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89" w:rsidRPr="0040360F" w:rsidRDefault="00022A4F" w:rsidP="00A640C7">
      <w:pPr>
        <w:ind w:left="1063" w:hangingChars="295" w:hanging="106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公共危險物品場所</w:t>
      </w:r>
      <w:r w:rsidR="007D40EA">
        <w:rPr>
          <w:rFonts w:ascii="標楷體" w:eastAsia="標楷體" w:hAnsi="標楷體" w:hint="eastAsia"/>
          <w:b/>
          <w:sz w:val="36"/>
          <w:szCs w:val="36"/>
        </w:rPr>
        <w:t>設置</w:t>
      </w:r>
      <w:r>
        <w:rPr>
          <w:rFonts w:ascii="標楷體" w:eastAsia="標楷體" w:hAnsi="標楷體" w:hint="eastAsia"/>
          <w:b/>
          <w:sz w:val="36"/>
          <w:szCs w:val="36"/>
        </w:rPr>
        <w:t>保安檢查員</w:t>
      </w:r>
      <w:r w:rsidR="00C072CC">
        <w:rPr>
          <w:rFonts w:ascii="標楷體" w:eastAsia="標楷體" w:hAnsi="標楷體" w:hint="eastAsia"/>
          <w:b/>
          <w:sz w:val="36"/>
          <w:szCs w:val="36"/>
        </w:rPr>
        <w:t>行政</w:t>
      </w:r>
      <w:r w:rsidR="00A640C7" w:rsidRPr="00A640C7">
        <w:rPr>
          <w:rFonts w:ascii="標楷體" w:eastAsia="標楷體" w:hAnsi="標楷體" w:hint="eastAsia"/>
          <w:b/>
          <w:sz w:val="36"/>
          <w:szCs w:val="36"/>
        </w:rPr>
        <w:t>指導綱領</w:t>
      </w:r>
    </w:p>
    <w:p w:rsidR="00346A89" w:rsidRPr="0040360F" w:rsidRDefault="002E4ADA" w:rsidP="002E4ADA">
      <w:pPr>
        <w:adjustRightInd w:val="0"/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39B2">
        <w:rPr>
          <w:rFonts w:ascii="標楷體" w:eastAsia="標楷體" w:hAnsi="標楷體" w:hint="eastAsia"/>
          <w:sz w:val="28"/>
          <w:szCs w:val="28"/>
        </w:rPr>
        <w:t>為強化</w:t>
      </w:r>
      <w:r w:rsidR="005339B2" w:rsidRPr="00C072CC">
        <w:rPr>
          <w:rFonts w:ascii="標楷體" w:eastAsia="標楷體" w:hAnsi="標楷體" w:hint="eastAsia"/>
          <w:sz w:val="28"/>
          <w:szCs w:val="28"/>
        </w:rPr>
        <w:t>公共危險物品場所</w:t>
      </w:r>
      <w:r w:rsidR="0086111F">
        <w:rPr>
          <w:rFonts w:ascii="標楷體" w:eastAsia="標楷體" w:hAnsi="標楷體" w:hint="eastAsia"/>
          <w:sz w:val="28"/>
          <w:szCs w:val="28"/>
        </w:rPr>
        <w:t>自主檢查能力，</w:t>
      </w:r>
      <w:r w:rsidR="001D0378">
        <w:rPr>
          <w:rFonts w:ascii="標楷體" w:eastAsia="標楷體" w:hAnsi="標楷體" w:hint="eastAsia"/>
          <w:sz w:val="28"/>
          <w:szCs w:val="28"/>
        </w:rPr>
        <w:t>以降低災害事故發生，保</w:t>
      </w:r>
      <w:r w:rsidR="00893A6A">
        <w:rPr>
          <w:rFonts w:ascii="標楷體" w:eastAsia="標楷體" w:hAnsi="標楷體" w:hint="eastAsia"/>
          <w:sz w:val="28"/>
          <w:szCs w:val="28"/>
        </w:rPr>
        <w:t>障</w:t>
      </w:r>
      <w:r w:rsidR="001D0378" w:rsidRPr="001D0378">
        <w:rPr>
          <w:rFonts w:ascii="標楷體" w:eastAsia="標楷體" w:hAnsi="標楷體" w:hint="eastAsia"/>
          <w:sz w:val="28"/>
          <w:szCs w:val="28"/>
        </w:rPr>
        <w:t>人命財產安全</w:t>
      </w:r>
      <w:r w:rsidR="005339B2">
        <w:rPr>
          <w:rFonts w:ascii="標楷體" w:eastAsia="標楷體" w:hAnsi="標楷體" w:hint="eastAsia"/>
          <w:sz w:val="28"/>
          <w:szCs w:val="28"/>
        </w:rPr>
        <w:t>，</w:t>
      </w:r>
      <w:r w:rsidR="0086111F">
        <w:rPr>
          <w:rFonts w:ascii="標楷體" w:eastAsia="標楷體" w:hAnsi="標楷體" w:hint="eastAsia"/>
          <w:sz w:val="28"/>
          <w:szCs w:val="28"/>
        </w:rPr>
        <w:t>特訂定本</w:t>
      </w:r>
      <w:r w:rsidR="0086111F" w:rsidRPr="0086111F">
        <w:rPr>
          <w:rFonts w:ascii="標楷體" w:eastAsia="標楷體" w:hAnsi="標楷體" w:hint="eastAsia"/>
          <w:sz w:val="28"/>
          <w:szCs w:val="28"/>
        </w:rPr>
        <w:t>指導綱領</w:t>
      </w:r>
      <w:r w:rsidR="00210B38" w:rsidRPr="0040360F">
        <w:rPr>
          <w:rFonts w:ascii="標楷體" w:eastAsia="標楷體" w:hAnsi="標楷體" w:hint="eastAsia"/>
          <w:sz w:val="28"/>
          <w:szCs w:val="28"/>
        </w:rPr>
        <w:t>。</w:t>
      </w:r>
    </w:p>
    <w:p w:rsidR="00AC08F9" w:rsidRDefault="00A668D6" w:rsidP="002E4ADA">
      <w:pPr>
        <w:adjustRightInd w:val="0"/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E4ADA">
        <w:rPr>
          <w:rFonts w:ascii="標楷體" w:eastAsia="標楷體" w:hAnsi="標楷體" w:hint="eastAsia"/>
          <w:sz w:val="28"/>
          <w:szCs w:val="28"/>
        </w:rPr>
        <w:t>本指導綱領</w:t>
      </w:r>
      <w:r>
        <w:rPr>
          <w:rFonts w:ascii="標楷體" w:eastAsia="標楷體" w:hAnsi="標楷體" w:hint="eastAsia"/>
          <w:sz w:val="28"/>
          <w:szCs w:val="28"/>
        </w:rPr>
        <w:t>適用對象</w:t>
      </w:r>
      <w:r w:rsidR="002E4ADA">
        <w:rPr>
          <w:rFonts w:ascii="標楷體" w:eastAsia="標楷體" w:hAnsi="標楷體" w:hint="eastAsia"/>
          <w:sz w:val="28"/>
          <w:szCs w:val="28"/>
        </w:rPr>
        <w:t>為</w:t>
      </w:r>
      <w:r w:rsidR="00A15654" w:rsidRPr="005339B2">
        <w:rPr>
          <w:rFonts w:ascii="標楷體" w:eastAsia="標楷體" w:hAnsi="標楷體" w:hint="eastAsia"/>
          <w:sz w:val="28"/>
          <w:szCs w:val="28"/>
        </w:rPr>
        <w:t>製造、儲存或處理公共危險物品</w:t>
      </w:r>
      <w:r w:rsidR="00430DCC">
        <w:rPr>
          <w:rFonts w:ascii="標楷體" w:eastAsia="標楷體" w:hAnsi="標楷體" w:hint="eastAsia"/>
          <w:sz w:val="28"/>
          <w:szCs w:val="28"/>
        </w:rPr>
        <w:t>數量</w:t>
      </w:r>
      <w:r w:rsidR="00BE0627">
        <w:rPr>
          <w:rFonts w:ascii="標楷體" w:eastAsia="標楷體" w:hAnsi="標楷體" w:hint="eastAsia"/>
          <w:sz w:val="28"/>
          <w:szCs w:val="28"/>
        </w:rPr>
        <w:t>合計</w:t>
      </w:r>
      <w:r w:rsidR="00A15654">
        <w:rPr>
          <w:rFonts w:ascii="標楷體" w:eastAsia="標楷體" w:hAnsi="標楷體" w:hint="eastAsia"/>
          <w:sz w:val="28"/>
          <w:szCs w:val="28"/>
        </w:rPr>
        <w:t>達管制量</w:t>
      </w:r>
      <w:r w:rsidR="002E4ADA">
        <w:rPr>
          <w:rFonts w:ascii="標楷體" w:eastAsia="標楷體" w:hAnsi="標楷體" w:hint="eastAsia"/>
          <w:sz w:val="28"/>
          <w:szCs w:val="28"/>
        </w:rPr>
        <w:t>三十</w:t>
      </w:r>
      <w:proofErr w:type="gramStart"/>
      <w:r w:rsidR="009B59DD">
        <w:rPr>
          <w:rFonts w:ascii="標楷體" w:eastAsia="標楷體" w:hAnsi="標楷體" w:hint="eastAsia"/>
          <w:sz w:val="28"/>
          <w:szCs w:val="28"/>
        </w:rPr>
        <w:t>倍</w:t>
      </w:r>
      <w:proofErr w:type="gramEnd"/>
      <w:r w:rsidR="002E4ADA">
        <w:rPr>
          <w:rFonts w:ascii="標楷體" w:eastAsia="標楷體" w:hAnsi="標楷體" w:hint="eastAsia"/>
          <w:sz w:val="28"/>
          <w:szCs w:val="28"/>
        </w:rPr>
        <w:t>以上</w:t>
      </w:r>
      <w:r w:rsidR="00A15654" w:rsidRPr="005339B2">
        <w:rPr>
          <w:rFonts w:ascii="標楷體" w:eastAsia="標楷體" w:hAnsi="標楷體" w:hint="eastAsia"/>
          <w:sz w:val="28"/>
          <w:szCs w:val="28"/>
        </w:rPr>
        <w:t>之場所</w:t>
      </w:r>
      <w:r w:rsidR="00AC08F9">
        <w:rPr>
          <w:rFonts w:ascii="標楷體" w:eastAsia="標楷體" w:hAnsi="標楷體" w:hint="eastAsia"/>
          <w:sz w:val="28"/>
          <w:szCs w:val="28"/>
        </w:rPr>
        <w:t>。</w:t>
      </w:r>
    </w:p>
    <w:p w:rsidR="002E4ADA" w:rsidRPr="007E76FF" w:rsidRDefault="00AC08F9" w:rsidP="007E76FF">
      <w:pPr>
        <w:adjustRightInd w:val="0"/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45E43">
        <w:rPr>
          <w:rFonts w:ascii="標楷體" w:eastAsia="標楷體" w:hAnsi="標楷體" w:hint="eastAsia"/>
          <w:sz w:val="28"/>
          <w:szCs w:val="28"/>
        </w:rPr>
        <w:t>、</w:t>
      </w:r>
      <w:r w:rsidR="007D0D61" w:rsidRPr="007D0D61">
        <w:rPr>
          <w:rFonts w:ascii="標楷體" w:eastAsia="標楷體" w:hAnsi="標楷體" w:hint="eastAsia"/>
          <w:sz w:val="28"/>
          <w:szCs w:val="28"/>
        </w:rPr>
        <w:t>本指導綱領實施方式係</w:t>
      </w:r>
      <w:r w:rsidR="006C6F17">
        <w:rPr>
          <w:rFonts w:ascii="標楷體" w:eastAsia="標楷體" w:hAnsi="標楷體" w:hint="eastAsia"/>
          <w:sz w:val="28"/>
          <w:szCs w:val="28"/>
        </w:rPr>
        <w:t>由前點</w:t>
      </w:r>
      <w:r w:rsidR="002E4ADA" w:rsidRPr="007E76FF">
        <w:rPr>
          <w:rFonts w:ascii="標楷體" w:eastAsia="標楷體" w:hAnsi="標楷體" w:hint="eastAsia"/>
          <w:sz w:val="28"/>
          <w:szCs w:val="28"/>
        </w:rPr>
        <w:t>場所</w:t>
      </w:r>
      <w:r w:rsidR="008B46AC" w:rsidRPr="007E76FF">
        <w:rPr>
          <w:rFonts w:ascii="標楷體" w:eastAsia="標楷體" w:hAnsi="標楷體" w:hint="eastAsia"/>
          <w:sz w:val="28"/>
          <w:szCs w:val="28"/>
        </w:rPr>
        <w:t>管理權人</w:t>
      </w:r>
      <w:proofErr w:type="gramStart"/>
      <w:r w:rsidR="008B46AC" w:rsidRPr="007E76FF">
        <w:rPr>
          <w:rFonts w:ascii="標楷體" w:eastAsia="標楷體" w:hAnsi="標楷體" w:hint="eastAsia"/>
          <w:sz w:val="28"/>
          <w:szCs w:val="28"/>
        </w:rPr>
        <w:t>遴用</w:t>
      </w:r>
      <w:r w:rsidR="007E76FF" w:rsidRPr="007E76FF">
        <w:rPr>
          <w:rFonts w:ascii="標楷體" w:eastAsia="標楷體" w:hAnsi="標楷體" w:hint="eastAsia"/>
          <w:sz w:val="28"/>
          <w:szCs w:val="28"/>
        </w:rPr>
        <w:t>經</w:t>
      </w:r>
      <w:proofErr w:type="gramEnd"/>
      <w:r w:rsidR="007E76FF" w:rsidRPr="007E76FF">
        <w:rPr>
          <w:rFonts w:ascii="標楷體" w:eastAsia="標楷體" w:hAnsi="標楷體" w:hint="eastAsia"/>
          <w:sz w:val="28"/>
          <w:szCs w:val="28"/>
        </w:rPr>
        <w:t>訓練合格</w:t>
      </w:r>
      <w:r w:rsidR="007D40EA" w:rsidRPr="007E76FF">
        <w:rPr>
          <w:rFonts w:ascii="標楷體" w:eastAsia="標楷體" w:hAnsi="標楷體" w:hint="eastAsia"/>
          <w:sz w:val="28"/>
          <w:szCs w:val="28"/>
        </w:rPr>
        <w:t>保安檢查員，</w:t>
      </w:r>
      <w:r w:rsidR="008B46AC" w:rsidRPr="007E76FF">
        <w:rPr>
          <w:rFonts w:ascii="標楷體" w:eastAsia="標楷體" w:hAnsi="標楷體" w:hint="eastAsia"/>
          <w:sz w:val="28"/>
          <w:szCs w:val="28"/>
        </w:rPr>
        <w:t>以執行公共危險物品</w:t>
      </w:r>
      <w:r w:rsidR="002E4ADA" w:rsidRPr="007E76FF">
        <w:rPr>
          <w:rFonts w:ascii="標楷體" w:eastAsia="標楷體" w:hAnsi="標楷體" w:hint="eastAsia"/>
          <w:sz w:val="28"/>
          <w:szCs w:val="28"/>
        </w:rPr>
        <w:t>場所之構造與</w:t>
      </w:r>
      <w:r w:rsidR="001D0378" w:rsidRPr="007E76FF">
        <w:rPr>
          <w:rFonts w:ascii="標楷體" w:eastAsia="標楷體" w:hAnsi="標楷體" w:hint="eastAsia"/>
          <w:sz w:val="28"/>
          <w:szCs w:val="28"/>
        </w:rPr>
        <w:t>設備之維護、自主檢查及安全管理</w:t>
      </w:r>
      <w:r w:rsidR="00893A6A" w:rsidRPr="007E76FF">
        <w:rPr>
          <w:rFonts w:ascii="標楷體" w:eastAsia="標楷體" w:hAnsi="標楷體" w:hint="eastAsia"/>
          <w:sz w:val="28"/>
          <w:szCs w:val="28"/>
        </w:rPr>
        <w:t>等事項。</w:t>
      </w:r>
    </w:p>
    <w:p w:rsidR="009A2A1F" w:rsidRDefault="00AC08F9" w:rsidP="007D40EA">
      <w:pPr>
        <w:adjustRightInd w:val="0"/>
        <w:snapToGrid w:val="0"/>
        <w:spacing w:line="48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46A89" w:rsidRPr="0040360F">
        <w:rPr>
          <w:rFonts w:ascii="標楷體" w:eastAsia="標楷體" w:hAnsi="標楷體" w:hint="eastAsia"/>
          <w:sz w:val="28"/>
          <w:szCs w:val="28"/>
        </w:rPr>
        <w:t>、</w:t>
      </w:r>
      <w:r w:rsidR="002E4ADA" w:rsidRPr="00A668D6">
        <w:rPr>
          <w:rFonts w:ascii="標楷體" w:eastAsia="標楷體" w:hAnsi="標楷體" w:hint="eastAsia"/>
          <w:sz w:val="28"/>
          <w:szCs w:val="28"/>
        </w:rPr>
        <w:t>保安檢查員</w:t>
      </w:r>
      <w:r w:rsidR="002E4ADA">
        <w:rPr>
          <w:rFonts w:ascii="標楷體" w:eastAsia="標楷體" w:hAnsi="標楷體" w:hint="eastAsia"/>
          <w:sz w:val="28"/>
          <w:szCs w:val="28"/>
        </w:rPr>
        <w:t>之</w:t>
      </w:r>
      <w:r w:rsidR="009A2A1F">
        <w:rPr>
          <w:rFonts w:ascii="標楷體" w:eastAsia="標楷體" w:hAnsi="標楷體" w:hint="eastAsia"/>
          <w:sz w:val="28"/>
          <w:szCs w:val="28"/>
        </w:rPr>
        <w:t>業務及職責</w:t>
      </w:r>
      <w:r w:rsidR="002E4ADA">
        <w:rPr>
          <w:rFonts w:ascii="標楷體" w:eastAsia="標楷體" w:hAnsi="標楷體" w:hint="eastAsia"/>
          <w:sz w:val="28"/>
          <w:szCs w:val="28"/>
        </w:rPr>
        <w:t>如下</w:t>
      </w:r>
      <w:r w:rsidR="009A2A1F">
        <w:rPr>
          <w:rFonts w:ascii="標楷體" w:eastAsia="標楷體" w:hAnsi="標楷體" w:hint="eastAsia"/>
          <w:sz w:val="28"/>
          <w:szCs w:val="28"/>
        </w:rPr>
        <w:t>:</w:t>
      </w:r>
    </w:p>
    <w:p w:rsidR="009A2A1F" w:rsidRDefault="002062D4" w:rsidP="002E4ADA">
      <w:pPr>
        <w:pStyle w:val="aa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</w:t>
      </w:r>
      <w:r w:rsidR="00E9743A">
        <w:rPr>
          <w:rFonts w:ascii="標楷體" w:eastAsia="標楷體" w:hAnsi="標楷體" w:hint="eastAsia"/>
          <w:sz w:val="28"/>
          <w:szCs w:val="28"/>
        </w:rPr>
        <w:t>接</w:t>
      </w:r>
      <w:r>
        <w:rPr>
          <w:rFonts w:ascii="標楷體" w:eastAsia="標楷體" w:hAnsi="標楷體" w:hint="eastAsia"/>
          <w:sz w:val="28"/>
          <w:szCs w:val="28"/>
        </w:rPr>
        <w:t>受保安監督人</w:t>
      </w:r>
      <w:r w:rsidR="00E9743A">
        <w:rPr>
          <w:rFonts w:ascii="標楷體" w:eastAsia="標楷體" w:hAnsi="標楷體" w:hint="eastAsia"/>
          <w:sz w:val="28"/>
          <w:szCs w:val="28"/>
        </w:rPr>
        <w:t>之指揮及監督</w:t>
      </w:r>
      <w:r w:rsidR="009A2A1F">
        <w:rPr>
          <w:rFonts w:ascii="標楷體" w:eastAsia="標楷體" w:hAnsi="標楷體" w:hint="eastAsia"/>
          <w:sz w:val="28"/>
          <w:szCs w:val="28"/>
        </w:rPr>
        <w:t>。</w:t>
      </w:r>
    </w:p>
    <w:p w:rsidR="009A014A" w:rsidRDefault="009A2A1F" w:rsidP="002E4ADA">
      <w:pPr>
        <w:pStyle w:val="aa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 w:rsidRPr="0014540B">
        <w:rPr>
          <w:rFonts w:ascii="標楷體" w:eastAsia="標楷體" w:hAnsi="標楷體" w:hint="eastAsia"/>
          <w:sz w:val="28"/>
          <w:szCs w:val="28"/>
        </w:rPr>
        <w:t>每月</w:t>
      </w:r>
      <w:r w:rsidR="002E4ADA">
        <w:rPr>
          <w:rFonts w:ascii="標楷體" w:eastAsia="標楷體" w:hAnsi="標楷體" w:hint="eastAsia"/>
          <w:sz w:val="28"/>
          <w:szCs w:val="28"/>
        </w:rPr>
        <w:t>依</w:t>
      </w:r>
      <w:r w:rsidR="002E4ADA" w:rsidRPr="001D1A41">
        <w:rPr>
          <w:rFonts w:ascii="標楷體" w:eastAsia="標楷體" w:hAnsi="標楷體" w:hint="eastAsia"/>
          <w:sz w:val="28"/>
          <w:szCs w:val="28"/>
        </w:rPr>
        <w:t>公共危險物品</w:t>
      </w:r>
      <w:r w:rsidR="002E4ADA">
        <w:rPr>
          <w:rFonts w:ascii="標楷體" w:eastAsia="標楷體" w:hAnsi="標楷體" w:hint="eastAsia"/>
          <w:sz w:val="28"/>
          <w:szCs w:val="28"/>
        </w:rPr>
        <w:t>場所自主檢查表（如附表</w:t>
      </w:r>
      <w:proofErr w:type="gramStart"/>
      <w:r w:rsidR="002E4A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E4ADA">
        <w:rPr>
          <w:rFonts w:ascii="標楷體" w:eastAsia="標楷體" w:hAnsi="標楷體" w:hint="eastAsia"/>
          <w:sz w:val="28"/>
          <w:szCs w:val="28"/>
        </w:rPr>
        <w:t>至附表九）</w:t>
      </w:r>
      <w:r w:rsidR="00D615A0">
        <w:rPr>
          <w:rFonts w:ascii="標楷體" w:eastAsia="標楷體" w:hAnsi="標楷體" w:hint="eastAsia"/>
          <w:sz w:val="28"/>
          <w:szCs w:val="28"/>
        </w:rPr>
        <w:t>辦理公共危險物品</w:t>
      </w:r>
      <w:r w:rsidR="00D615A0" w:rsidRPr="0014540B">
        <w:rPr>
          <w:rFonts w:ascii="標楷體" w:eastAsia="標楷體" w:hAnsi="標楷體" w:hint="eastAsia"/>
          <w:sz w:val="28"/>
          <w:szCs w:val="28"/>
        </w:rPr>
        <w:t>場所之構造及設備</w:t>
      </w:r>
      <w:r w:rsidR="00D615A0">
        <w:rPr>
          <w:rFonts w:ascii="標楷體" w:eastAsia="標楷體" w:hAnsi="標楷體" w:hint="eastAsia"/>
          <w:sz w:val="28"/>
          <w:szCs w:val="28"/>
        </w:rPr>
        <w:t>之</w:t>
      </w:r>
      <w:r w:rsidR="00D615A0" w:rsidRPr="0014540B">
        <w:rPr>
          <w:rFonts w:ascii="標楷體" w:eastAsia="標楷體" w:hAnsi="標楷體" w:hint="eastAsia"/>
          <w:sz w:val="28"/>
          <w:szCs w:val="28"/>
        </w:rPr>
        <w:t>檢查</w:t>
      </w:r>
      <w:r w:rsidR="002E4ADA">
        <w:rPr>
          <w:rFonts w:ascii="標楷體" w:eastAsia="標楷體" w:hAnsi="標楷體" w:hint="eastAsia"/>
          <w:sz w:val="28"/>
          <w:szCs w:val="28"/>
        </w:rPr>
        <w:t>，</w:t>
      </w:r>
      <w:r w:rsidR="00D615A0" w:rsidRPr="00AF06D2">
        <w:rPr>
          <w:rFonts w:ascii="標楷體" w:eastAsia="標楷體" w:hAnsi="標楷體" w:hint="eastAsia"/>
          <w:sz w:val="28"/>
          <w:szCs w:val="28"/>
        </w:rPr>
        <w:t>並</w:t>
      </w:r>
      <w:r w:rsidR="002E4ADA">
        <w:rPr>
          <w:rFonts w:ascii="標楷體" w:eastAsia="標楷體" w:hAnsi="標楷體" w:hint="eastAsia"/>
          <w:sz w:val="28"/>
          <w:szCs w:val="28"/>
        </w:rPr>
        <w:t>將檢查結果</w:t>
      </w:r>
      <w:r w:rsidR="00D615A0">
        <w:rPr>
          <w:rFonts w:ascii="標楷體" w:eastAsia="標楷體" w:hAnsi="標楷體" w:hint="eastAsia"/>
          <w:sz w:val="28"/>
          <w:szCs w:val="28"/>
        </w:rPr>
        <w:t>送交保安監督人複核後</w:t>
      </w:r>
      <w:r w:rsidR="009A014A">
        <w:rPr>
          <w:rFonts w:ascii="標楷體" w:eastAsia="標楷體" w:hAnsi="標楷體" w:hint="eastAsia"/>
          <w:sz w:val="28"/>
          <w:szCs w:val="28"/>
        </w:rPr>
        <w:t>予以</w:t>
      </w:r>
      <w:r w:rsidR="00D615A0" w:rsidRPr="00AF06D2">
        <w:rPr>
          <w:rFonts w:ascii="標楷體" w:eastAsia="標楷體" w:hAnsi="標楷體" w:hint="eastAsia"/>
          <w:sz w:val="28"/>
          <w:szCs w:val="28"/>
        </w:rPr>
        <w:t>妥善保存</w:t>
      </w:r>
      <w:r w:rsidR="00D615A0">
        <w:rPr>
          <w:rFonts w:ascii="標楷體" w:eastAsia="標楷體" w:hAnsi="標楷體" w:hint="eastAsia"/>
          <w:sz w:val="28"/>
          <w:szCs w:val="28"/>
        </w:rPr>
        <w:t>。</w:t>
      </w:r>
    </w:p>
    <w:p w:rsidR="009A014A" w:rsidRDefault="00463198" w:rsidP="002E4ADA">
      <w:pPr>
        <w:pStyle w:val="aa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</w:t>
      </w:r>
      <w:r w:rsidR="007070E8">
        <w:rPr>
          <w:rFonts w:ascii="標楷體" w:eastAsia="標楷體" w:hAnsi="標楷體" w:hint="eastAsia"/>
          <w:sz w:val="28"/>
          <w:szCs w:val="28"/>
        </w:rPr>
        <w:t>責</w:t>
      </w:r>
      <w:r w:rsidR="007327A6" w:rsidRPr="009A014A">
        <w:rPr>
          <w:rFonts w:ascii="標楷體" w:eastAsia="標楷體" w:hAnsi="標楷體" w:hint="eastAsia"/>
          <w:sz w:val="28"/>
          <w:szCs w:val="28"/>
        </w:rPr>
        <w:t>公共危險物品場所之構造及設備之維護管理，使其維持在正常狀態下。</w:t>
      </w:r>
    </w:p>
    <w:p w:rsidR="009A014A" w:rsidRDefault="007327A6" w:rsidP="002E4ADA">
      <w:pPr>
        <w:pStyle w:val="aa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 w:rsidRPr="009A014A">
        <w:rPr>
          <w:rFonts w:ascii="標楷體" w:eastAsia="標楷體" w:hAnsi="標楷體" w:hint="eastAsia"/>
          <w:sz w:val="28"/>
          <w:szCs w:val="28"/>
        </w:rPr>
        <w:t>發現公共危險物品場所之構造或</w:t>
      </w:r>
      <w:r w:rsidR="00C757C2" w:rsidRPr="009A014A">
        <w:rPr>
          <w:rFonts w:ascii="標楷體" w:eastAsia="標楷體" w:hAnsi="標楷體" w:hint="eastAsia"/>
          <w:sz w:val="28"/>
          <w:szCs w:val="28"/>
        </w:rPr>
        <w:t>設備有異常情況</w:t>
      </w:r>
      <w:r w:rsidR="00910DCE">
        <w:rPr>
          <w:rFonts w:ascii="標楷體" w:eastAsia="標楷體" w:hAnsi="標楷體" w:hint="eastAsia"/>
          <w:sz w:val="28"/>
          <w:szCs w:val="28"/>
        </w:rPr>
        <w:t>時，應聯</w:t>
      </w:r>
      <w:r w:rsidRPr="009A014A">
        <w:rPr>
          <w:rFonts w:ascii="標楷體" w:eastAsia="標楷體" w:hAnsi="標楷體" w:hint="eastAsia"/>
          <w:sz w:val="28"/>
          <w:szCs w:val="28"/>
        </w:rPr>
        <w:t>絡保安監督人或相關人員，同時應判斷狀況並為適當之處置。</w:t>
      </w:r>
    </w:p>
    <w:p w:rsidR="00F023E1" w:rsidRPr="009A014A" w:rsidRDefault="0014540B" w:rsidP="002E4ADA">
      <w:pPr>
        <w:pStyle w:val="aa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 w:rsidRPr="009A014A">
        <w:rPr>
          <w:rFonts w:ascii="標楷體" w:eastAsia="標楷體" w:hAnsi="標楷體" w:hint="eastAsia"/>
          <w:sz w:val="28"/>
          <w:szCs w:val="28"/>
        </w:rPr>
        <w:t>公共危險物品場所發生</w:t>
      </w:r>
      <w:r w:rsidR="007327A6" w:rsidRPr="009A014A">
        <w:rPr>
          <w:rFonts w:ascii="標楷體" w:eastAsia="標楷體" w:hAnsi="標楷體" w:hint="eastAsia"/>
          <w:sz w:val="28"/>
          <w:szCs w:val="28"/>
        </w:rPr>
        <w:t>火災時</w:t>
      </w:r>
      <w:r w:rsidR="00493A6B">
        <w:rPr>
          <w:rFonts w:ascii="標楷體" w:eastAsia="標楷體" w:hAnsi="標楷體" w:hint="eastAsia"/>
          <w:sz w:val="28"/>
          <w:szCs w:val="28"/>
        </w:rPr>
        <w:t>，</w:t>
      </w:r>
      <w:r w:rsidR="004272C2" w:rsidRPr="009A014A">
        <w:rPr>
          <w:rFonts w:ascii="標楷體" w:eastAsia="標楷體" w:hAnsi="標楷體" w:hint="eastAsia"/>
          <w:sz w:val="28"/>
          <w:szCs w:val="28"/>
        </w:rPr>
        <w:t>提供現場救災人員搶救上</w:t>
      </w:r>
      <w:r w:rsidR="009B59DD" w:rsidRPr="009A014A">
        <w:rPr>
          <w:rFonts w:ascii="標楷體" w:eastAsia="標楷體" w:hAnsi="標楷體" w:hint="eastAsia"/>
          <w:sz w:val="28"/>
          <w:szCs w:val="28"/>
        </w:rPr>
        <w:t>之</w:t>
      </w:r>
      <w:r w:rsidR="004272C2" w:rsidRPr="009A014A">
        <w:rPr>
          <w:rFonts w:ascii="標楷體" w:eastAsia="標楷體" w:hAnsi="標楷體" w:hint="eastAsia"/>
          <w:sz w:val="28"/>
          <w:szCs w:val="28"/>
        </w:rPr>
        <w:t>必要資訊</w:t>
      </w:r>
      <w:r w:rsidRPr="009A014A">
        <w:rPr>
          <w:rFonts w:ascii="標楷體" w:eastAsia="標楷體" w:hAnsi="標楷體" w:hint="eastAsia"/>
          <w:sz w:val="28"/>
          <w:szCs w:val="28"/>
        </w:rPr>
        <w:t>。</w:t>
      </w:r>
    </w:p>
    <w:p w:rsidR="009A014A" w:rsidRDefault="009A014A" w:rsidP="004322CB">
      <w:pPr>
        <w:adjustRightInd w:val="0"/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D7940" w:rsidRPr="0014540B">
        <w:rPr>
          <w:rFonts w:ascii="標楷體" w:eastAsia="標楷體" w:hAnsi="標楷體" w:hint="eastAsia"/>
          <w:sz w:val="28"/>
          <w:szCs w:val="28"/>
        </w:rPr>
        <w:t>、</w:t>
      </w:r>
      <w:r w:rsidR="00910DCE" w:rsidRPr="00A668D6">
        <w:rPr>
          <w:rFonts w:ascii="標楷體" w:eastAsia="標楷體" w:hAnsi="標楷體" w:hint="eastAsia"/>
          <w:sz w:val="28"/>
          <w:szCs w:val="28"/>
        </w:rPr>
        <w:t>保安檢查員</w:t>
      </w:r>
      <w:r w:rsidR="004519A3">
        <w:rPr>
          <w:rFonts w:ascii="標楷體" w:eastAsia="標楷體" w:hAnsi="標楷體" w:hint="eastAsia"/>
          <w:sz w:val="28"/>
          <w:szCs w:val="28"/>
        </w:rPr>
        <w:t>講習</w:t>
      </w:r>
      <w:r>
        <w:rPr>
          <w:rFonts w:ascii="標楷體" w:eastAsia="標楷體" w:hAnsi="標楷體" w:hint="eastAsia"/>
          <w:sz w:val="28"/>
          <w:szCs w:val="28"/>
        </w:rPr>
        <w:t>訓練</w:t>
      </w:r>
      <w:r w:rsidR="00DA1CA6">
        <w:rPr>
          <w:rFonts w:ascii="標楷體" w:eastAsia="標楷體" w:hAnsi="標楷體" w:hint="eastAsia"/>
          <w:sz w:val="28"/>
          <w:szCs w:val="28"/>
        </w:rPr>
        <w:t>之方式及課程內容</w:t>
      </w:r>
      <w:r w:rsidR="00910DCE">
        <w:rPr>
          <w:rFonts w:ascii="標楷體" w:eastAsia="標楷體" w:hAnsi="標楷體" w:hint="eastAsia"/>
          <w:sz w:val="28"/>
          <w:szCs w:val="28"/>
        </w:rPr>
        <w:t>如下</w:t>
      </w:r>
      <w:r w:rsidR="004E0FB5">
        <w:rPr>
          <w:rFonts w:ascii="標楷體" w:eastAsia="標楷體" w:hAnsi="標楷體" w:hint="eastAsia"/>
          <w:sz w:val="28"/>
          <w:szCs w:val="28"/>
        </w:rPr>
        <w:t>:</w:t>
      </w:r>
    </w:p>
    <w:p w:rsidR="00E40FB1" w:rsidRDefault="00DA1CA6" w:rsidP="007E76FF">
      <w:pPr>
        <w:pStyle w:val="aa"/>
        <w:numPr>
          <w:ilvl w:val="0"/>
          <w:numId w:val="18"/>
        </w:numPr>
        <w:tabs>
          <w:tab w:val="left" w:pos="1276"/>
        </w:tabs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依下列講習方式擇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參加</w:t>
      </w:r>
      <w:r w:rsidR="00E40FB1">
        <w:rPr>
          <w:rFonts w:ascii="標楷體" w:eastAsia="標楷體" w:hAnsi="標楷體" w:hint="eastAsia"/>
          <w:sz w:val="28"/>
          <w:szCs w:val="28"/>
        </w:rPr>
        <w:t>:</w:t>
      </w:r>
    </w:p>
    <w:p w:rsidR="00E40FB1" w:rsidRDefault="007E76FF" w:rsidP="00E40FB1">
      <w:pPr>
        <w:pStyle w:val="aa"/>
        <w:numPr>
          <w:ilvl w:val="0"/>
          <w:numId w:val="21"/>
        </w:numPr>
        <w:tabs>
          <w:tab w:val="left" w:pos="1276"/>
          <w:tab w:val="left" w:pos="1701"/>
        </w:tabs>
        <w:adjustRightInd w:val="0"/>
        <w:snapToGrid w:val="0"/>
        <w:spacing w:line="480" w:lineRule="exact"/>
        <w:ind w:leftChars="0" w:left="1701" w:hanging="425"/>
        <w:jc w:val="both"/>
        <w:rPr>
          <w:rFonts w:ascii="標楷體" w:eastAsia="標楷體" w:hAnsi="標楷體"/>
          <w:sz w:val="28"/>
          <w:szCs w:val="28"/>
        </w:rPr>
      </w:pPr>
      <w:r w:rsidRPr="007E76FF">
        <w:rPr>
          <w:rFonts w:ascii="標楷體" w:eastAsia="標楷體" w:hAnsi="標楷體" w:hint="eastAsia"/>
          <w:sz w:val="28"/>
          <w:szCs w:val="28"/>
        </w:rPr>
        <w:t>中央主管機關認可之保安監督人訓練專業機構</w:t>
      </w:r>
      <w:r w:rsidR="004A1A47">
        <w:rPr>
          <w:rFonts w:ascii="標楷體" w:eastAsia="標楷體" w:hAnsi="標楷體" w:hint="eastAsia"/>
          <w:sz w:val="28"/>
          <w:szCs w:val="28"/>
        </w:rPr>
        <w:t>辦理</w:t>
      </w:r>
      <w:r w:rsidR="00DA1CA6">
        <w:rPr>
          <w:rFonts w:ascii="標楷體" w:eastAsia="標楷體" w:hAnsi="標楷體" w:hint="eastAsia"/>
          <w:sz w:val="28"/>
          <w:szCs w:val="28"/>
        </w:rPr>
        <w:t>之</w:t>
      </w:r>
      <w:r w:rsidR="0004384C" w:rsidRPr="007E76FF">
        <w:rPr>
          <w:rFonts w:ascii="標楷體" w:eastAsia="標楷體" w:hAnsi="標楷體" w:hint="eastAsia"/>
          <w:sz w:val="28"/>
          <w:szCs w:val="28"/>
        </w:rPr>
        <w:t>講習訓練</w:t>
      </w:r>
      <w:r w:rsidR="00E40FB1">
        <w:rPr>
          <w:rFonts w:ascii="標楷體" w:eastAsia="標楷體" w:hAnsi="標楷體" w:hint="eastAsia"/>
          <w:sz w:val="28"/>
          <w:szCs w:val="28"/>
        </w:rPr>
        <w:t>。</w:t>
      </w:r>
    </w:p>
    <w:p w:rsidR="00E40FB1" w:rsidRPr="00E40FB1" w:rsidRDefault="00E40FB1" w:rsidP="00E40FB1">
      <w:pPr>
        <w:pStyle w:val="aa"/>
        <w:numPr>
          <w:ilvl w:val="0"/>
          <w:numId w:val="21"/>
        </w:numPr>
        <w:tabs>
          <w:tab w:val="left" w:pos="1276"/>
          <w:tab w:val="left" w:pos="1701"/>
        </w:tabs>
        <w:adjustRightInd w:val="0"/>
        <w:snapToGrid w:val="0"/>
        <w:spacing w:line="480" w:lineRule="exact"/>
        <w:ind w:leftChars="0" w:left="1701" w:hanging="425"/>
        <w:jc w:val="both"/>
        <w:rPr>
          <w:rFonts w:ascii="標楷體" w:eastAsia="標楷體" w:hAnsi="標楷體"/>
          <w:sz w:val="28"/>
          <w:szCs w:val="28"/>
        </w:rPr>
      </w:pPr>
      <w:r w:rsidRPr="007E76FF">
        <w:rPr>
          <w:rFonts w:ascii="標楷體" w:eastAsia="標楷體" w:hAnsi="標楷體" w:hint="eastAsia"/>
          <w:sz w:val="28"/>
          <w:szCs w:val="28"/>
        </w:rPr>
        <w:t>事業單位</w:t>
      </w:r>
      <w:r w:rsidR="0004384C">
        <w:rPr>
          <w:rFonts w:ascii="標楷體" w:eastAsia="標楷體" w:hAnsi="標楷體" w:hint="eastAsia"/>
          <w:sz w:val="28"/>
          <w:szCs w:val="28"/>
        </w:rPr>
        <w:t>自主辦理</w:t>
      </w:r>
      <w:r w:rsidR="003059CE">
        <w:rPr>
          <w:rFonts w:ascii="標楷體" w:eastAsia="標楷體" w:hAnsi="標楷體" w:hint="eastAsia"/>
          <w:sz w:val="28"/>
          <w:szCs w:val="28"/>
        </w:rPr>
        <w:t>，並報請</w:t>
      </w:r>
      <w:r w:rsidR="00DA1CA6">
        <w:rPr>
          <w:rFonts w:ascii="標楷體" w:eastAsia="標楷體" w:hAnsi="標楷體" w:hint="eastAsia"/>
          <w:sz w:val="28"/>
          <w:szCs w:val="28"/>
        </w:rPr>
        <w:t>當地消防機關</w:t>
      </w:r>
      <w:r w:rsidR="003059CE">
        <w:rPr>
          <w:rFonts w:ascii="標楷體" w:eastAsia="標楷體" w:hAnsi="標楷體" w:hint="eastAsia"/>
          <w:sz w:val="28"/>
          <w:szCs w:val="28"/>
        </w:rPr>
        <w:t>備查</w:t>
      </w:r>
      <w:r w:rsidR="00DA1CA6">
        <w:rPr>
          <w:rFonts w:ascii="標楷體" w:eastAsia="標楷體" w:hAnsi="標楷體" w:hint="eastAsia"/>
          <w:sz w:val="28"/>
          <w:szCs w:val="28"/>
        </w:rPr>
        <w:t>之</w:t>
      </w:r>
      <w:r w:rsidR="0004384C">
        <w:rPr>
          <w:rFonts w:ascii="標楷體" w:eastAsia="標楷體" w:hAnsi="標楷體" w:hint="eastAsia"/>
          <w:sz w:val="28"/>
          <w:szCs w:val="28"/>
        </w:rPr>
        <w:t>講習</w:t>
      </w:r>
      <w:r w:rsidRPr="007E76FF">
        <w:rPr>
          <w:rFonts w:ascii="標楷體" w:eastAsia="標楷體" w:hAnsi="標楷體" w:hint="eastAsia"/>
          <w:sz w:val="28"/>
          <w:szCs w:val="28"/>
        </w:rPr>
        <w:t>訓練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E0FB5" w:rsidRPr="0004384C" w:rsidRDefault="00DA1CA6" w:rsidP="008A6160">
      <w:pPr>
        <w:pStyle w:val="aa"/>
        <w:numPr>
          <w:ilvl w:val="0"/>
          <w:numId w:val="18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 w:rsidRPr="003639FD">
        <w:rPr>
          <w:rFonts w:ascii="標楷體" w:eastAsia="標楷體" w:hAnsi="標楷體" w:hint="eastAsia"/>
          <w:color w:val="000000"/>
          <w:sz w:val="28"/>
          <w:szCs w:val="28"/>
        </w:rPr>
        <w:t>保安檢查員</w:t>
      </w:r>
      <w:r w:rsidR="008A6160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8A6160" w:rsidRPr="008A6160">
        <w:rPr>
          <w:rFonts w:ascii="標楷體" w:eastAsia="標楷體" w:hAnsi="標楷體" w:hint="eastAsia"/>
          <w:color w:val="000000"/>
          <w:sz w:val="28"/>
          <w:szCs w:val="28"/>
        </w:rPr>
        <w:t>經訓練合格</w:t>
      </w:r>
      <w:r w:rsidR="008A616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639FD">
        <w:rPr>
          <w:rFonts w:ascii="標楷體" w:eastAsia="標楷體" w:hAnsi="標楷體" w:hint="eastAsia"/>
          <w:color w:val="000000"/>
          <w:sz w:val="28"/>
          <w:szCs w:val="28"/>
        </w:rPr>
        <w:t>任職期間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3639FD">
        <w:rPr>
          <w:rFonts w:ascii="標楷體" w:eastAsia="標楷體" w:hAnsi="標楷體" w:hint="eastAsia"/>
          <w:color w:val="000000"/>
          <w:sz w:val="28"/>
          <w:szCs w:val="28"/>
        </w:rPr>
        <w:t>每二年接受訓練一次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訓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練課程名稱及時數</w:t>
      </w:r>
      <w:r w:rsidR="000646F4" w:rsidRPr="0004384C">
        <w:rPr>
          <w:rFonts w:ascii="標楷體" w:eastAsia="標楷體" w:hAnsi="標楷體" w:hint="eastAsia"/>
          <w:sz w:val="28"/>
          <w:szCs w:val="28"/>
        </w:rPr>
        <w:t>如下:</w:t>
      </w:r>
      <w:r w:rsidR="004E0FB5" w:rsidRPr="0004384C">
        <w:rPr>
          <w:rFonts w:ascii="標楷體" w:eastAsia="標楷體" w:hAnsi="標楷體"/>
          <w:sz w:val="28"/>
          <w:szCs w:val="28"/>
        </w:rPr>
        <w:t xml:space="preserve"> </w:t>
      </w:r>
    </w:p>
    <w:p w:rsidR="00A45E43" w:rsidRDefault="00D95FC3" w:rsidP="00A45E43">
      <w:pPr>
        <w:pStyle w:val="aa"/>
        <w:numPr>
          <w:ilvl w:val="0"/>
          <w:numId w:val="19"/>
        </w:numPr>
        <w:tabs>
          <w:tab w:val="left" w:pos="1701"/>
        </w:tabs>
        <w:adjustRightInd w:val="0"/>
        <w:snapToGrid w:val="0"/>
        <w:spacing w:line="480" w:lineRule="exact"/>
        <w:ind w:leftChars="531" w:left="1700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187B9F">
        <w:rPr>
          <w:rFonts w:ascii="標楷體" w:eastAsia="標楷體" w:hAnsi="標楷體" w:hint="eastAsia"/>
          <w:sz w:val="28"/>
          <w:szCs w:val="28"/>
        </w:rPr>
        <w:t>公共危險物品製造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84F89">
        <w:rPr>
          <w:rFonts w:ascii="標楷體" w:eastAsia="標楷體" w:hAnsi="標楷體" w:hint="eastAsia"/>
          <w:sz w:val="28"/>
          <w:szCs w:val="28"/>
        </w:rPr>
        <w:t>儲存或處理</w:t>
      </w:r>
      <w:r>
        <w:rPr>
          <w:rFonts w:ascii="標楷體" w:eastAsia="標楷體" w:hAnsi="標楷體" w:hint="eastAsia"/>
          <w:sz w:val="28"/>
          <w:szCs w:val="28"/>
        </w:rPr>
        <w:t>場所之構造及設備之檢查</w:t>
      </w:r>
      <w:r w:rsidR="00910DCE">
        <w:rPr>
          <w:rFonts w:ascii="標楷體" w:eastAsia="標楷體" w:hAnsi="標楷體" w:hint="eastAsia"/>
          <w:sz w:val="28"/>
          <w:szCs w:val="28"/>
        </w:rPr>
        <w:t>:四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A45E43" w:rsidRDefault="00A45E43" w:rsidP="00A45E43">
      <w:pPr>
        <w:pStyle w:val="aa"/>
        <w:numPr>
          <w:ilvl w:val="0"/>
          <w:numId w:val="19"/>
        </w:numPr>
        <w:tabs>
          <w:tab w:val="left" w:pos="1701"/>
        </w:tabs>
        <w:adjustRightInd w:val="0"/>
        <w:snapToGrid w:val="0"/>
        <w:spacing w:line="480" w:lineRule="exact"/>
        <w:ind w:leftChars="531" w:left="1700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公共</w:t>
      </w:r>
      <w:r w:rsidRPr="00A45E43">
        <w:rPr>
          <w:rFonts w:ascii="標楷體" w:eastAsia="標楷體" w:hAnsi="標楷體" w:hint="eastAsia"/>
          <w:sz w:val="28"/>
          <w:szCs w:val="28"/>
        </w:rPr>
        <w:t>危險物品理化特性及標示</w:t>
      </w:r>
      <w:r w:rsidR="00910DCE">
        <w:rPr>
          <w:rFonts w:ascii="標楷體" w:eastAsia="標楷體" w:hAnsi="標楷體" w:hint="eastAsia"/>
          <w:sz w:val="28"/>
          <w:szCs w:val="28"/>
        </w:rPr>
        <w:t>:二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="00924EC0">
        <w:rPr>
          <w:rFonts w:ascii="標楷體" w:eastAsia="標楷體" w:hAnsi="標楷體" w:hint="eastAsia"/>
          <w:sz w:val="28"/>
          <w:szCs w:val="28"/>
        </w:rPr>
        <w:t>。</w:t>
      </w:r>
    </w:p>
    <w:p w:rsidR="00A45E43" w:rsidRDefault="00A45E43" w:rsidP="00A45E43">
      <w:pPr>
        <w:pStyle w:val="aa"/>
        <w:numPr>
          <w:ilvl w:val="0"/>
          <w:numId w:val="19"/>
        </w:numPr>
        <w:tabs>
          <w:tab w:val="left" w:pos="1701"/>
        </w:tabs>
        <w:adjustRightInd w:val="0"/>
        <w:snapToGrid w:val="0"/>
        <w:spacing w:line="480" w:lineRule="exact"/>
        <w:ind w:leftChars="531" w:left="1700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危險性工廠之安全管理及災害應變</w:t>
      </w:r>
      <w:r w:rsidR="00910DCE">
        <w:rPr>
          <w:rFonts w:ascii="標楷體" w:eastAsia="標楷體" w:hAnsi="標楷體" w:hint="eastAsia"/>
          <w:sz w:val="28"/>
          <w:szCs w:val="28"/>
        </w:rPr>
        <w:t>:一</w:t>
      </w:r>
      <w:r w:rsidRPr="00187B9F">
        <w:rPr>
          <w:rFonts w:ascii="標楷體" w:eastAsia="標楷體" w:hAnsi="標楷體" w:hint="eastAsia"/>
          <w:sz w:val="28"/>
          <w:szCs w:val="28"/>
        </w:rPr>
        <w:t>小時。</w:t>
      </w:r>
    </w:p>
    <w:p w:rsidR="00B87D16" w:rsidRPr="00566986" w:rsidRDefault="00A45E43" w:rsidP="00566986">
      <w:pPr>
        <w:pStyle w:val="aa"/>
        <w:numPr>
          <w:ilvl w:val="0"/>
          <w:numId w:val="19"/>
        </w:numPr>
        <w:tabs>
          <w:tab w:val="left" w:pos="1701"/>
        </w:tabs>
        <w:adjustRightInd w:val="0"/>
        <w:snapToGrid w:val="0"/>
        <w:spacing w:line="480" w:lineRule="exact"/>
        <w:ind w:leftChars="531" w:left="1700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測驗:</w:t>
      </w:r>
      <w:r w:rsidRPr="00476430">
        <w:rPr>
          <w:rFonts w:hint="eastAsia"/>
        </w:rPr>
        <w:t xml:space="preserve"> </w:t>
      </w:r>
      <w:r w:rsidR="00910DCE">
        <w:rPr>
          <w:rFonts w:ascii="標楷體" w:eastAsia="標楷體" w:hAnsi="標楷體" w:hint="eastAsia"/>
          <w:sz w:val="28"/>
          <w:szCs w:val="28"/>
        </w:rPr>
        <w:t>一</w:t>
      </w:r>
      <w:r w:rsidRPr="00476430">
        <w:rPr>
          <w:rFonts w:ascii="標楷體" w:eastAsia="標楷體" w:hAnsi="標楷體" w:hint="eastAsia"/>
          <w:sz w:val="28"/>
          <w:szCs w:val="28"/>
        </w:rPr>
        <w:t>小時</w:t>
      </w:r>
      <w:r w:rsidR="00A43B0C">
        <w:rPr>
          <w:rFonts w:ascii="標楷體" w:eastAsia="標楷體" w:hAnsi="標楷體" w:hint="eastAsia"/>
          <w:sz w:val="28"/>
          <w:szCs w:val="28"/>
        </w:rPr>
        <w:t>（測驗及格成績為六十</w:t>
      </w:r>
      <w:r w:rsidR="00A43B0C" w:rsidRPr="00566986">
        <w:rPr>
          <w:rFonts w:ascii="標楷體" w:eastAsia="標楷體" w:hAnsi="標楷體" w:hint="eastAsia"/>
          <w:sz w:val="28"/>
          <w:szCs w:val="28"/>
        </w:rPr>
        <w:t>分</w:t>
      </w:r>
      <w:r w:rsidR="00A43B0C">
        <w:rPr>
          <w:rFonts w:ascii="標楷體" w:eastAsia="標楷體" w:hAnsi="標楷體" w:hint="eastAsia"/>
          <w:sz w:val="28"/>
          <w:szCs w:val="28"/>
        </w:rPr>
        <w:t>）</w:t>
      </w:r>
      <w:r w:rsidRPr="00476430">
        <w:rPr>
          <w:rFonts w:ascii="標楷體" w:eastAsia="標楷體" w:hAnsi="標楷體" w:hint="eastAsia"/>
          <w:sz w:val="28"/>
          <w:szCs w:val="28"/>
        </w:rPr>
        <w:t>。</w:t>
      </w:r>
    </w:p>
    <w:p w:rsidR="0004384C" w:rsidRPr="00840E0D" w:rsidRDefault="001639D9" w:rsidP="00840E0D">
      <w:pPr>
        <w:pStyle w:val="aa"/>
        <w:numPr>
          <w:ilvl w:val="0"/>
          <w:numId w:val="18"/>
        </w:numPr>
        <w:tabs>
          <w:tab w:val="left" w:pos="1276"/>
        </w:tabs>
        <w:adjustRightInd w:val="0"/>
        <w:snapToGrid w:val="0"/>
        <w:spacing w:line="480" w:lineRule="exact"/>
        <w:ind w:leftChars="0" w:left="1276" w:hanging="8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中央主管機關認可之</w:t>
      </w:r>
      <w:r w:rsidRPr="00084F89">
        <w:rPr>
          <w:rFonts w:ascii="標楷體" w:eastAsia="標楷體" w:hAnsi="標楷體" w:hint="eastAsia"/>
          <w:sz w:val="28"/>
          <w:szCs w:val="28"/>
        </w:rPr>
        <w:t>保安監督人訓練專業機構</w:t>
      </w:r>
      <w:r w:rsidR="00821AF8">
        <w:rPr>
          <w:rFonts w:ascii="標楷體" w:eastAsia="標楷體" w:hAnsi="標楷體" w:hint="eastAsia"/>
          <w:sz w:val="28"/>
          <w:szCs w:val="28"/>
        </w:rPr>
        <w:t>辦理</w:t>
      </w:r>
      <w:r w:rsidR="00821AF8" w:rsidRPr="001639D9">
        <w:rPr>
          <w:rFonts w:ascii="標楷體" w:eastAsia="標楷體" w:hAnsi="標楷體" w:hint="eastAsia"/>
          <w:sz w:val="28"/>
          <w:szCs w:val="28"/>
        </w:rPr>
        <w:t>保安檢查員講習訓練</w:t>
      </w:r>
      <w:r w:rsidR="00821AF8">
        <w:rPr>
          <w:rFonts w:ascii="標楷體" w:eastAsia="標楷體" w:hAnsi="標楷體" w:hint="eastAsia"/>
          <w:sz w:val="28"/>
          <w:szCs w:val="28"/>
        </w:rPr>
        <w:t>時</w:t>
      </w:r>
      <w:r w:rsidR="00A45E43" w:rsidRPr="001639D9">
        <w:rPr>
          <w:rFonts w:ascii="標楷體" w:eastAsia="標楷體" w:hAnsi="標楷體" w:hint="eastAsia"/>
          <w:sz w:val="28"/>
          <w:szCs w:val="28"/>
        </w:rPr>
        <w:t>，</w:t>
      </w:r>
      <w:r w:rsidR="00840E0D">
        <w:rPr>
          <w:rFonts w:ascii="標楷體" w:eastAsia="標楷體" w:hAnsi="標楷體" w:hint="eastAsia"/>
          <w:sz w:val="28"/>
          <w:szCs w:val="28"/>
        </w:rPr>
        <w:t>應將</w:t>
      </w:r>
      <w:r w:rsidR="00DA1CA6">
        <w:rPr>
          <w:rFonts w:ascii="標楷體" w:eastAsia="標楷體" w:hAnsi="標楷體" w:hint="eastAsia"/>
          <w:sz w:val="28"/>
          <w:szCs w:val="28"/>
        </w:rPr>
        <w:t>訓練計畫、訓練教材、師資審查及證書核發等</w:t>
      </w:r>
      <w:r w:rsidR="00821AF8">
        <w:rPr>
          <w:rFonts w:ascii="標楷體" w:eastAsia="標楷體" w:hAnsi="標楷體" w:hint="eastAsia"/>
          <w:sz w:val="28"/>
          <w:szCs w:val="28"/>
        </w:rPr>
        <w:t>報</w:t>
      </w:r>
      <w:r w:rsidR="00542EA0">
        <w:rPr>
          <w:rFonts w:ascii="標楷體" w:eastAsia="標楷體" w:hAnsi="標楷體" w:hint="eastAsia"/>
          <w:sz w:val="28"/>
          <w:szCs w:val="28"/>
        </w:rPr>
        <w:t>請</w:t>
      </w:r>
      <w:r w:rsidR="00DA1CA6">
        <w:rPr>
          <w:rFonts w:ascii="標楷體" w:eastAsia="標楷體" w:hAnsi="標楷體" w:hint="eastAsia"/>
          <w:sz w:val="28"/>
          <w:szCs w:val="28"/>
        </w:rPr>
        <w:t>中央主管機關核定</w:t>
      </w:r>
      <w:r w:rsidR="00821AF8" w:rsidRPr="001639D9">
        <w:rPr>
          <w:rFonts w:ascii="標楷體" w:eastAsia="標楷體" w:hAnsi="標楷體" w:hint="eastAsia"/>
          <w:sz w:val="28"/>
          <w:szCs w:val="28"/>
        </w:rPr>
        <w:t>。</w:t>
      </w:r>
      <w:r w:rsidR="003639FD" w:rsidRPr="00840E0D">
        <w:rPr>
          <w:rFonts w:ascii="標楷體" w:eastAsia="標楷體" w:hAnsi="標楷體" w:hint="eastAsia"/>
          <w:color w:val="000000"/>
          <w:sz w:val="28"/>
          <w:szCs w:val="28"/>
        </w:rPr>
        <w:t>事業單位辦理</w:t>
      </w:r>
      <w:r w:rsidR="0004384C" w:rsidRPr="00840E0D">
        <w:rPr>
          <w:rFonts w:ascii="標楷體" w:eastAsia="標楷體" w:hAnsi="標楷體" w:hint="eastAsia"/>
          <w:sz w:val="28"/>
          <w:szCs w:val="28"/>
        </w:rPr>
        <w:t>保安檢查員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講習</w:t>
      </w:r>
      <w:r w:rsidR="0004384C" w:rsidRPr="00840E0D">
        <w:rPr>
          <w:rFonts w:ascii="標楷體" w:eastAsia="標楷體" w:hAnsi="標楷體" w:hint="eastAsia"/>
          <w:sz w:val="28"/>
          <w:szCs w:val="28"/>
        </w:rPr>
        <w:t>訓練</w:t>
      </w:r>
      <w:r w:rsidR="00821AF8" w:rsidRPr="00840E0D">
        <w:rPr>
          <w:rFonts w:ascii="標楷體" w:eastAsia="標楷體" w:hAnsi="標楷體" w:hint="eastAsia"/>
          <w:sz w:val="28"/>
          <w:szCs w:val="28"/>
        </w:rPr>
        <w:t>時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，</w:t>
      </w:r>
      <w:r w:rsidR="00EF1B9B" w:rsidRPr="00840E0D">
        <w:rPr>
          <w:rFonts w:ascii="標楷體" w:eastAsia="標楷體" w:hAnsi="標楷體" w:hint="eastAsia"/>
          <w:sz w:val="28"/>
          <w:szCs w:val="28"/>
        </w:rPr>
        <w:t>應</w:t>
      </w:r>
      <w:r w:rsidR="00EF1B9B">
        <w:rPr>
          <w:rFonts w:ascii="標楷體" w:eastAsia="標楷體" w:hAnsi="標楷體" w:hint="eastAsia"/>
          <w:sz w:val="28"/>
          <w:szCs w:val="28"/>
        </w:rPr>
        <w:t>於</w:t>
      </w:r>
      <w:r w:rsidR="00542EA0">
        <w:rPr>
          <w:rFonts w:ascii="標楷體" w:eastAsia="標楷體" w:hAnsi="標楷體" w:hint="eastAsia"/>
          <w:sz w:val="28"/>
          <w:szCs w:val="28"/>
        </w:rPr>
        <w:t>開</w:t>
      </w:r>
      <w:r w:rsidR="00EF1B9B">
        <w:rPr>
          <w:rFonts w:ascii="標楷體" w:eastAsia="標楷體" w:hAnsi="標楷體" w:hint="eastAsia"/>
          <w:sz w:val="28"/>
          <w:szCs w:val="28"/>
        </w:rPr>
        <w:t>訓</w:t>
      </w:r>
      <w:r w:rsidR="00542EA0">
        <w:rPr>
          <w:rFonts w:ascii="標楷體" w:eastAsia="標楷體" w:hAnsi="標楷體" w:hint="eastAsia"/>
          <w:sz w:val="28"/>
          <w:szCs w:val="28"/>
        </w:rPr>
        <w:t>前</w:t>
      </w:r>
      <w:r w:rsidR="00EF1B9B">
        <w:rPr>
          <w:rFonts w:ascii="標楷體" w:eastAsia="標楷體" w:hAnsi="標楷體" w:hint="eastAsia"/>
          <w:sz w:val="28"/>
          <w:szCs w:val="28"/>
        </w:rPr>
        <w:t>及結訓後，分別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將訓練計畫（包含訓練時間、地點、教材、師資</w:t>
      </w:r>
      <w:r w:rsidR="00821AF8" w:rsidRPr="00840E0D">
        <w:rPr>
          <w:rFonts w:ascii="標楷體" w:eastAsia="標楷體" w:hAnsi="標楷體" w:hint="eastAsia"/>
          <w:sz w:val="28"/>
          <w:szCs w:val="28"/>
        </w:rPr>
        <w:t>及參訓</w:t>
      </w:r>
      <w:r w:rsidR="00EF1B9B">
        <w:rPr>
          <w:rFonts w:ascii="標楷體" w:eastAsia="標楷體" w:hAnsi="標楷體" w:hint="eastAsia"/>
          <w:sz w:val="28"/>
          <w:szCs w:val="28"/>
        </w:rPr>
        <w:t>人員名冊等）及訓練合格</w:t>
      </w:r>
      <w:r w:rsidR="006825DD">
        <w:rPr>
          <w:rFonts w:ascii="標楷體" w:eastAsia="標楷體" w:hAnsi="標楷體" w:hint="eastAsia"/>
          <w:sz w:val="28"/>
          <w:szCs w:val="28"/>
        </w:rPr>
        <w:t>名冊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報</w:t>
      </w:r>
      <w:r w:rsidR="00EF1B9B">
        <w:rPr>
          <w:rFonts w:ascii="標楷體" w:eastAsia="標楷體" w:hAnsi="標楷體" w:hint="eastAsia"/>
          <w:sz w:val="28"/>
          <w:szCs w:val="28"/>
        </w:rPr>
        <w:t>請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當地消防機關</w:t>
      </w:r>
      <w:r w:rsidR="00EF1B9B">
        <w:rPr>
          <w:rFonts w:ascii="標楷體" w:eastAsia="標楷體" w:hAnsi="標楷體" w:hint="eastAsia"/>
          <w:sz w:val="28"/>
          <w:szCs w:val="28"/>
        </w:rPr>
        <w:t>備查</w:t>
      </w:r>
      <w:r w:rsidR="00924EC0">
        <w:rPr>
          <w:rFonts w:ascii="標楷體" w:eastAsia="標楷體" w:hAnsi="標楷體" w:hint="eastAsia"/>
          <w:sz w:val="28"/>
          <w:szCs w:val="28"/>
        </w:rPr>
        <w:t>，</w:t>
      </w:r>
      <w:r w:rsidR="003639FD" w:rsidRPr="00840E0D">
        <w:rPr>
          <w:rFonts w:ascii="標楷體" w:eastAsia="標楷體" w:hAnsi="標楷體" w:hint="eastAsia"/>
          <w:sz w:val="28"/>
          <w:szCs w:val="28"/>
        </w:rPr>
        <w:t>相關</w:t>
      </w:r>
      <w:r w:rsidR="00821AF8" w:rsidRPr="00840E0D">
        <w:rPr>
          <w:rFonts w:ascii="標楷體" w:eastAsia="標楷體" w:hAnsi="標楷體" w:hint="eastAsia"/>
          <w:color w:val="000000"/>
          <w:sz w:val="28"/>
          <w:szCs w:val="28"/>
        </w:rPr>
        <w:t>訓練紀</w:t>
      </w:r>
      <w:r w:rsidR="00924EC0">
        <w:rPr>
          <w:rFonts w:ascii="標楷體" w:eastAsia="標楷體" w:hAnsi="標楷體" w:hint="eastAsia"/>
          <w:color w:val="000000"/>
          <w:sz w:val="28"/>
          <w:szCs w:val="28"/>
        </w:rPr>
        <w:t>錄應</w:t>
      </w:r>
      <w:r w:rsidR="00EF1B9B">
        <w:rPr>
          <w:rFonts w:ascii="標楷體" w:eastAsia="標楷體" w:hAnsi="標楷體" w:hint="eastAsia"/>
          <w:color w:val="000000"/>
          <w:sz w:val="28"/>
          <w:szCs w:val="28"/>
        </w:rPr>
        <w:t>保存</w:t>
      </w:r>
      <w:r w:rsidR="00EC3AB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639FD" w:rsidRPr="00840E0D">
        <w:rPr>
          <w:rFonts w:ascii="標楷體" w:eastAsia="標楷體" w:hAnsi="標楷體" w:hint="eastAsia"/>
          <w:color w:val="000000"/>
          <w:sz w:val="28"/>
          <w:szCs w:val="28"/>
        </w:rPr>
        <w:t>年。</w:t>
      </w:r>
    </w:p>
    <w:p w:rsidR="009B59DD" w:rsidRPr="003639F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497CE3" w:rsidRDefault="00497CE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497CE3" w:rsidRDefault="00497CE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0A6A8D" w:rsidRDefault="000A6A8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0A6A8D" w:rsidRDefault="000A6A8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0A6A8D" w:rsidRDefault="000A6A8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0A6A8D" w:rsidRDefault="000A6A8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CF5F33" w:rsidRDefault="00CF5F33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062AB6" w:rsidRDefault="00062AB6" w:rsidP="00C471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519A3" w:rsidRDefault="004519A3" w:rsidP="00C471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840E0D" w:rsidRPr="00924EC0" w:rsidRDefault="00840E0D" w:rsidP="00C471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13443" w:rsidRDefault="00213443" w:rsidP="00C471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B59DD" w:rsidRDefault="009B59DD" w:rsidP="00E569D4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F833C3" w:rsidRPr="00910DCE" w:rsidRDefault="00910DCE" w:rsidP="00910DCE">
      <w:pPr>
        <w:tabs>
          <w:tab w:val="left" w:pos="709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>附表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="00446E72" w:rsidRPr="00910DCE">
        <w:rPr>
          <w:rFonts w:ascii="標楷體" w:eastAsia="標楷體" w:hAnsi="標楷體" w:hint="eastAsia"/>
          <w:szCs w:val="24"/>
        </w:rPr>
        <w:t>公共危險物品</w:t>
      </w:r>
      <w:r w:rsidR="00F833C3" w:rsidRPr="00910DCE">
        <w:rPr>
          <w:rFonts w:ascii="標楷體" w:eastAsia="標楷體" w:hAnsi="標楷體" w:hint="eastAsia"/>
          <w:szCs w:val="24"/>
        </w:rPr>
        <w:t>製造場所</w:t>
      </w:r>
      <w:proofErr w:type="gramStart"/>
      <w:r w:rsidR="000A6A8D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0A6A8D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4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36"/>
        <w:gridCol w:w="2058"/>
        <w:gridCol w:w="7013"/>
        <w:gridCol w:w="540"/>
      </w:tblGrid>
      <w:tr w:rsidR="00446E72" w:rsidRPr="00446E72" w:rsidTr="007844CD">
        <w:trPr>
          <w:cantSplit/>
          <w:trHeight w:val="41"/>
          <w:jc w:val="center"/>
        </w:trPr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檢查項目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檢查結果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辦法</w:t>
            </w:r>
          </w:p>
        </w:tc>
      </w:tr>
      <w:tr w:rsidR="00446E72" w:rsidRPr="00446E72" w:rsidTr="00213443">
        <w:trPr>
          <w:cantSplit/>
          <w:trHeight w:val="1085"/>
          <w:jc w:val="center"/>
        </w:trPr>
        <w:tc>
          <w:tcPr>
            <w:tcW w:w="3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3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799" w:right="113" w:hangingChars="500" w:hanging="799"/>
              <w:jc w:val="center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建築物構造（含幫浦室）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不得</w:t>
            </w:r>
            <w:proofErr w:type="gramStart"/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設於地下層</w:t>
            </w:r>
            <w:proofErr w:type="gramEnd"/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符合規定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proofErr w:type="gramStart"/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設於地下層</w:t>
            </w:r>
            <w:proofErr w:type="gramEnd"/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　　　　　　　　　　　　　              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15條1款</w:t>
            </w:r>
          </w:p>
        </w:tc>
      </w:tr>
      <w:tr w:rsidR="00446E72" w:rsidRPr="00446E72" w:rsidTr="00213443">
        <w:trPr>
          <w:cantSplit/>
          <w:trHeight w:val="1114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牆      </w:t>
            </w: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樑</w:t>
            </w:r>
            <w:proofErr w:type="gramEnd"/>
          </w:p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proofErr w:type="gramStart"/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柱</w:t>
            </w:r>
            <w:proofErr w:type="gramEnd"/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      </w:t>
            </w: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地板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樓梯    </w:t>
            </w: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屋頂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天花板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符合規定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  □構造不當  □拆除  □破損  □變形  □固定不當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15條2.3款</w:t>
            </w:r>
          </w:p>
        </w:tc>
      </w:tr>
      <w:tr w:rsidR="00446E72" w:rsidRPr="00446E72" w:rsidTr="00213443">
        <w:trPr>
          <w:cantSplit/>
          <w:trHeight w:val="988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出入口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防火門窗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鑲嵌鐵絲網玻璃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符合規定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  □設置其他開口  □構造不當  □拆除  □破損  □變形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15條2.4.5款</w:t>
            </w:r>
          </w:p>
        </w:tc>
      </w:tr>
      <w:tr w:rsidR="00446E72" w:rsidRPr="00446E72" w:rsidTr="007844CD">
        <w:trPr>
          <w:cantSplit/>
          <w:trHeight w:val="1635"/>
          <w:jc w:val="center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防止流出構造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不滲透構造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地板適當傾斜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集液設施</w:t>
            </w:r>
            <w:proofErr w:type="gramEnd"/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圍阻措施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防止流出措施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油水分離裝置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    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  □構造不當  □拆除  □破損  □龜裂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　　　　　　　　　　　　　　　　　　    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15條6.7款</w:t>
            </w:r>
          </w:p>
        </w:tc>
      </w:tr>
      <w:tr w:rsidR="00446E72" w:rsidRPr="00446E72" w:rsidTr="00213443">
        <w:trPr>
          <w:cantSplit/>
          <w:trHeight w:val="1020"/>
          <w:jc w:val="center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設備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照明設備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16條1款</w:t>
            </w:r>
          </w:p>
        </w:tc>
      </w:tr>
      <w:tr w:rsidR="00446E72" w:rsidRPr="00446E72" w:rsidTr="00213443">
        <w:trPr>
          <w:cantSplit/>
          <w:trHeight w:val="984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換氣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通風設備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排出設備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16條1.2款</w:t>
            </w:r>
          </w:p>
        </w:tc>
      </w:tr>
      <w:tr w:rsidR="00446E72" w:rsidRPr="00446E72" w:rsidTr="007844CD">
        <w:trPr>
          <w:cantSplit/>
          <w:trHeight w:val="1727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設備安全裝置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防止溢漏或飛散設備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測溫設備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不直接用火加熱構造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壓力計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壓力安全裝置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消除靜電裝置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16條3-7款</w:t>
            </w:r>
          </w:p>
        </w:tc>
      </w:tr>
      <w:tr w:rsidR="00446E72" w:rsidRPr="00446E72" w:rsidTr="00213443">
        <w:trPr>
          <w:cantSplit/>
          <w:trHeight w:val="937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電動機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幫浦設備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安全閥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管接頭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□設置位置不當  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          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16條9款</w:t>
            </w:r>
          </w:p>
        </w:tc>
      </w:tr>
      <w:tr w:rsidR="00446E72" w:rsidRPr="00446E72" w:rsidTr="007844CD">
        <w:trPr>
          <w:cantSplit/>
          <w:trHeight w:val="975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178" w:hangingChars="99" w:hanging="17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避雷設備(根據目測及建築物公共安全檢查申報資料等進行確認)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74" w:hangingChars="97" w:hanging="174"/>
              <w:jc w:val="both"/>
              <w:rPr>
                <w:rFonts w:ascii="標楷體" w:eastAsia="標楷體" w:hAnsi="標楷體" w:cs="Times New Roman"/>
                <w:b/>
                <w:bCs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□不符合規定（檢查不符規定者，應函請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當地主管建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設或工商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機關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辦理）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□變形、受損  □無建築物公共安全檢查申報資料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16條8款</w:t>
            </w:r>
          </w:p>
        </w:tc>
      </w:tr>
      <w:tr w:rsidR="00446E72" w:rsidRPr="00446E72" w:rsidTr="00213443">
        <w:trPr>
          <w:cantSplit/>
          <w:trHeight w:val="970"/>
          <w:jc w:val="center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178" w:hangingChars="99" w:hanging="17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電氣設備(根據用電場所定期檢驗結果紀錄等進行確認)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74" w:hangingChars="97" w:hanging="17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□不符合規定（檢查不符規定者，應函請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當地主管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建設或工商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機關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辦理）</w:t>
            </w:r>
          </w:p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□無用電場所定期檢驗結果紀錄</w:t>
            </w:r>
          </w:p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16條10款</w:t>
            </w:r>
          </w:p>
        </w:tc>
      </w:tr>
      <w:tr w:rsidR="00446E72" w:rsidRPr="00446E72" w:rsidTr="00213443">
        <w:trPr>
          <w:cantSplit/>
          <w:trHeight w:val="979"/>
          <w:jc w:val="center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標示板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2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□拆除  □破損  □不顯明  □內容不當</w:t>
            </w:r>
          </w:p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      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E72" w:rsidRPr="00213443" w:rsidRDefault="00446E72" w:rsidP="00446E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19條</w:t>
            </w:r>
          </w:p>
        </w:tc>
      </w:tr>
    </w:tbl>
    <w:p w:rsidR="00F833C3" w:rsidRPr="004E0FB5" w:rsidRDefault="00446E72" w:rsidP="004E0FB5">
      <w:pPr>
        <w:rPr>
          <w:rFonts w:ascii="標楷體" w:eastAsia="標楷體" w:hAnsi="標楷體"/>
          <w:szCs w:val="24"/>
        </w:rPr>
      </w:pPr>
      <w:r w:rsidRPr="004E0FB5">
        <w:rPr>
          <w:rFonts w:ascii="標楷體" w:eastAsia="標楷體" w:hAnsi="標楷體" w:hint="eastAsia"/>
          <w:szCs w:val="24"/>
        </w:rPr>
        <w:t>檢查日期</w:t>
      </w:r>
      <w:r w:rsidR="004E0FB5">
        <w:rPr>
          <w:rFonts w:ascii="標楷體" w:eastAsia="標楷體" w:hAnsi="標楷體" w:hint="eastAsia"/>
          <w:szCs w:val="24"/>
        </w:rPr>
        <w:t>:             保安檢查員</w:t>
      </w:r>
      <w:r w:rsidRPr="004E0FB5">
        <w:rPr>
          <w:rFonts w:ascii="標楷體" w:eastAsia="標楷體" w:hAnsi="標楷體" w:hint="eastAsia"/>
          <w:szCs w:val="24"/>
        </w:rPr>
        <w:t>簽名:</w:t>
      </w:r>
      <w:r w:rsidR="004E0FB5">
        <w:rPr>
          <w:rFonts w:ascii="標楷體" w:eastAsia="標楷體" w:hAnsi="標楷體" w:hint="eastAsia"/>
          <w:szCs w:val="24"/>
        </w:rPr>
        <w:t xml:space="preserve">             </w:t>
      </w:r>
      <w:r w:rsidR="001D5288" w:rsidRPr="004E0FB5">
        <w:rPr>
          <w:rFonts w:ascii="標楷體" w:eastAsia="標楷體" w:hAnsi="標楷體" w:hint="eastAsia"/>
          <w:szCs w:val="24"/>
        </w:rPr>
        <w:t>保安監督人</w:t>
      </w:r>
      <w:r w:rsidR="004E0FB5" w:rsidRPr="004E0FB5">
        <w:rPr>
          <w:rFonts w:ascii="標楷體" w:eastAsia="標楷體" w:hAnsi="標楷體" w:hint="eastAsia"/>
          <w:szCs w:val="24"/>
        </w:rPr>
        <w:t>複核</w:t>
      </w:r>
      <w:r w:rsidR="001D5288" w:rsidRPr="004E0FB5">
        <w:rPr>
          <w:rFonts w:ascii="標楷體" w:eastAsia="標楷體" w:hAnsi="標楷體" w:hint="eastAsia"/>
          <w:szCs w:val="24"/>
        </w:rPr>
        <w:t>簽名:</w:t>
      </w:r>
    </w:p>
    <w:p w:rsidR="00213443" w:rsidRPr="00213443" w:rsidRDefault="00213443" w:rsidP="00446E72">
      <w:pPr>
        <w:pStyle w:val="aa"/>
        <w:ind w:leftChars="0" w:left="720"/>
        <w:rPr>
          <w:rFonts w:ascii="標楷體" w:eastAsia="標楷體" w:hAnsi="標楷體"/>
          <w:szCs w:val="24"/>
        </w:rPr>
      </w:pPr>
    </w:p>
    <w:p w:rsidR="00F833C3" w:rsidRPr="00910DCE" w:rsidRDefault="00910DCE" w:rsidP="00910D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附表二 </w:t>
      </w:r>
      <w:r w:rsidR="00446E72" w:rsidRPr="00910DCE">
        <w:rPr>
          <w:rFonts w:ascii="標楷體" w:eastAsia="標楷體" w:hAnsi="標楷體" w:hint="eastAsia"/>
          <w:szCs w:val="24"/>
        </w:rPr>
        <w:t>公共危險物品室內儲存場所</w:t>
      </w:r>
      <w:proofErr w:type="gramStart"/>
      <w:r w:rsidR="00C80B8E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446E72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6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350"/>
        <w:gridCol w:w="1764"/>
        <w:gridCol w:w="7013"/>
        <w:gridCol w:w="845"/>
      </w:tblGrid>
      <w:tr w:rsidR="00446E72" w:rsidRPr="00446E72" w:rsidTr="007844CD">
        <w:trPr>
          <w:cantSplit/>
          <w:trHeight w:val="41"/>
          <w:jc w:val="center"/>
        </w:trPr>
        <w:tc>
          <w:tcPr>
            <w:tcW w:w="250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檢查項目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檢查結果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213443" w:rsidRDefault="00446E72" w:rsidP="00446E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pacing w:val="20"/>
                <w:w w:val="90"/>
                <w:sz w:val="20"/>
                <w:szCs w:val="20"/>
              </w:rPr>
              <w:t>辦法</w:t>
            </w:r>
          </w:p>
        </w:tc>
      </w:tr>
      <w:tr w:rsidR="00446E72" w:rsidRPr="00446E72" w:rsidTr="007844CD">
        <w:trPr>
          <w:cantSplit/>
          <w:trHeight w:val="453"/>
          <w:jc w:val="center"/>
        </w:trPr>
        <w:tc>
          <w:tcPr>
            <w:tcW w:w="3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snapToGrid w:val="0"/>
              <w:spacing w:line="36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建築物構造（含幫浦室）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091345" w:rsidP="00213443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儲存倉庫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□非獨立、專用  □非一層建築物  □高度不符  □面積不符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75" w:left="180" w:firstLineChars="17" w:firstLine="31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□未設於防火建築物第一或二層　　□相鄰設置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75" w:left="180" w:firstLineChars="17" w:firstLine="31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4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21條3-5款、22條本文、1.2款、23條1款、2款1.2.7目、24條1項本文.2款、2項、25條本文、26.27條、28條本文.3款</w:t>
            </w:r>
          </w:p>
        </w:tc>
      </w:tr>
      <w:tr w:rsidR="00446E72" w:rsidRPr="00446E72" w:rsidTr="007844CD">
        <w:trPr>
          <w:cantSplit/>
          <w:trHeight w:val="93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091345" w:rsidP="00213443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牆      </w:t>
            </w:r>
            <w:r w:rsid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樑</w:t>
            </w:r>
            <w:proofErr w:type="gramEnd"/>
          </w:p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proofErr w:type="gramStart"/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柱</w:t>
            </w:r>
            <w:proofErr w:type="gramEnd"/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地板</w:t>
            </w:r>
          </w:p>
          <w:p w:rsidR="00446E72" w:rsidRPr="00213443" w:rsidRDefault="008A19B5" w:rsidP="00213443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樓梯    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屋頂</w:t>
            </w:r>
          </w:p>
          <w:p w:rsidR="00446E72" w:rsidRPr="00213443" w:rsidRDefault="008A19B5" w:rsidP="00213443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天花板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□構造不當  □拆除  □破損  □變形  □固定不當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40" w:lineRule="exact"/>
              <w:jc w:val="both"/>
              <w:rPr>
                <w:rFonts w:ascii="標楷體" w:eastAsia="標楷體" w:hAnsi="標楷體" w:cs="Times New Roman"/>
                <w:w w:val="66"/>
                <w:sz w:val="16"/>
                <w:szCs w:val="16"/>
              </w:rPr>
            </w:pPr>
            <w:r w:rsidRPr="00446E72">
              <w:rPr>
                <w:rFonts w:ascii="標楷體" w:eastAsia="標楷體" w:hAnsi="標楷體" w:cs="Times New Roman" w:hint="eastAsia"/>
                <w:w w:val="66"/>
                <w:sz w:val="16"/>
                <w:szCs w:val="16"/>
              </w:rPr>
              <w:t>21條4款1目、6.7款、22條本文、3.4款、23條1款.2款3目、24條1項本文.3款、2項、25條本文.3款、26.27條、28條本文.3-5款</w:t>
            </w:r>
          </w:p>
        </w:tc>
      </w:tr>
      <w:tr w:rsidR="00446E72" w:rsidRPr="00446E72" w:rsidTr="007844CD">
        <w:trPr>
          <w:cantSplit/>
          <w:trHeight w:val="976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出入口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防火門窗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鑲嵌鐵絲網玻璃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446E72"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□設置其他開口  □構造不當  □拆除  □破損  □變形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4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66"/>
                <w:sz w:val="16"/>
                <w:szCs w:val="16"/>
              </w:rPr>
              <w:t>21條4款2目、6.8.9款、22條本文、3.4款、23條2款3-5目、24條1項本文、4.5款、2項、25條本文、26.27條、28條本文、6.7款</w:t>
            </w:r>
          </w:p>
        </w:tc>
      </w:tr>
      <w:tr w:rsidR="00446E72" w:rsidRPr="00446E72" w:rsidTr="007844CD">
        <w:trPr>
          <w:cantSplit/>
          <w:trHeight w:val="1453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防止流出構造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不滲透構造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地板適當傾斜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集液設施</w:t>
            </w:r>
            <w:proofErr w:type="gramEnd"/>
          </w:p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圍阻措施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防止流出措施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0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油水分離裝置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 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□構造不當  □拆除  □破損  □龜裂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6" w:left="206" w:firstLineChars="3" w:firstLine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66"/>
                <w:sz w:val="18"/>
                <w:szCs w:val="18"/>
              </w:rPr>
              <w:t>21條10.11款、22條本文、23條本文、24條1項本文.2項、25條本文、26.27條、28條本文</w:t>
            </w:r>
          </w:p>
        </w:tc>
      </w:tr>
      <w:tr w:rsidR="00446E72" w:rsidRPr="00446E72" w:rsidTr="007844CD">
        <w:trPr>
          <w:cantSplit/>
          <w:trHeight w:val="246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架</w:t>
            </w:r>
            <w:proofErr w:type="gramStart"/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□構造不當  □拆除  □破損  □腐蝕  □固定不良  □掉落防止措施不當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66"/>
                <w:sz w:val="18"/>
                <w:szCs w:val="18"/>
              </w:rPr>
              <w:t>21條12款、22條本文、23條本文、24條1項本文.2項、25條本文、26.27條、28條本文</w:t>
            </w:r>
          </w:p>
        </w:tc>
      </w:tr>
      <w:tr w:rsidR="00446E72" w:rsidRPr="00446E72" w:rsidTr="007844CD">
        <w:trPr>
          <w:cantSplit/>
          <w:trHeight w:val="815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  <w:r w:rsidRPr="00446E72">
              <w:rPr>
                <w:rFonts w:ascii="標楷體" w:eastAsia="標楷體" w:hAnsi="標楷體" w:cs="Times New Roman" w:hint="eastAsia"/>
                <w:b/>
                <w:bCs/>
                <w:sz w:val="20"/>
                <w:szCs w:val="24"/>
              </w:rPr>
              <w:t>設備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採光設備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照</w:t>
            </w:r>
            <w:r w:rsidR="008A19B5"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明設備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 w:cs="Times New Roman"/>
                <w:w w:val="66"/>
                <w:sz w:val="16"/>
                <w:szCs w:val="16"/>
              </w:rPr>
            </w:pPr>
            <w:r w:rsidRPr="00446E72">
              <w:rPr>
                <w:rFonts w:ascii="標楷體" w:eastAsia="標楷體" w:hAnsi="標楷體" w:cs="Times New Roman" w:hint="eastAsia"/>
                <w:w w:val="66"/>
                <w:sz w:val="16"/>
                <w:szCs w:val="16"/>
              </w:rPr>
              <w:t>21條13款、22條本文、23條本文、24條1項本文.2項、25條本文、26.27條、28條本文</w:t>
            </w:r>
          </w:p>
        </w:tc>
      </w:tr>
      <w:tr w:rsidR="00446E72" w:rsidRPr="00446E72" w:rsidTr="007844CD">
        <w:trPr>
          <w:cantSplit/>
          <w:trHeight w:val="1143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6E72" w:rsidRPr="00213443" w:rsidRDefault="00446E72" w:rsidP="00213443">
            <w:pPr>
              <w:adjustRightInd w:val="0"/>
              <w:snapToGrid w:val="0"/>
              <w:spacing w:line="240" w:lineRule="atLeas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換氣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2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通風設備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排出設備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atLeast"/>
              <w:ind w:left="133" w:hangingChars="95" w:hanging="133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7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70"/>
                <w:sz w:val="20"/>
                <w:szCs w:val="20"/>
              </w:rPr>
              <w:t>通風、空調或維持內部在著火溫度以下裝置</w:t>
            </w:r>
          </w:p>
          <w:p w:rsidR="00446E72" w:rsidRPr="00213443" w:rsidRDefault="008A19B5" w:rsidP="008A19B5">
            <w:pPr>
              <w:adjustRightInd w:val="0"/>
              <w:snapToGrid w:val="0"/>
              <w:spacing w:line="22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防火閘門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21條13.15款、22條本文、23條本文.2款6目、24條1項本文.2項、25條本文、26.27條、28條本文</w:t>
            </w:r>
          </w:p>
        </w:tc>
      </w:tr>
      <w:tr w:rsidR="00446E72" w:rsidRPr="00446E72" w:rsidTr="00213443">
        <w:trPr>
          <w:cantSplit/>
          <w:trHeight w:val="1180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exact"/>
              <w:ind w:left="178" w:hangingChars="99" w:hanging="17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避雷設備(根據目測及建築物公共安全檢查申報資料等進行確認)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□不符合規定(檢查不符規定者，</w:t>
            </w:r>
            <w:proofErr w:type="gramStart"/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應函請</w:t>
            </w:r>
            <w:proofErr w:type="gramEnd"/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當地主管建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設或工商</w:t>
            </w:r>
            <w:r w:rsidRPr="00213443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機關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辦理)</w:t>
            </w:r>
          </w:p>
          <w:p w:rsidR="00446E72" w:rsidRPr="00213443" w:rsidRDefault="00446E72" w:rsidP="00446E72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□變形、受損  □無建築物公共安全檢查申報資料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　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140" w:lineRule="exac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21條4款3目、14款、22條本文、23條本文、24條1項本文.2項、27條、28條本文</w:t>
            </w:r>
          </w:p>
        </w:tc>
      </w:tr>
      <w:tr w:rsidR="00446E72" w:rsidRPr="00446E72" w:rsidTr="00213443">
        <w:trPr>
          <w:cantSplit/>
          <w:trHeight w:val="1133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6E72" w:rsidRPr="00446E72" w:rsidRDefault="00446E72" w:rsidP="00446E72">
            <w:pPr>
              <w:snapToGrid w:val="0"/>
              <w:spacing w:line="36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8A19B5" w:rsidP="008A19B5">
            <w:pPr>
              <w:adjustRightInd w:val="0"/>
              <w:snapToGrid w:val="0"/>
              <w:spacing w:line="240" w:lineRule="atLeas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A19B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標示板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72" w:rsidRPr="00213443" w:rsidRDefault="00213443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446E72"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□不顯明  □內容不當</w:t>
            </w:r>
          </w:p>
          <w:p w:rsidR="00446E72" w:rsidRPr="00213443" w:rsidRDefault="00446E72" w:rsidP="00213443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　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              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E72" w:rsidRPr="00446E72" w:rsidRDefault="00446E72" w:rsidP="00446E72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w w:val="66"/>
                <w:sz w:val="18"/>
                <w:szCs w:val="18"/>
              </w:rPr>
            </w:pPr>
            <w:r w:rsidRPr="00446E72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19條</w:t>
            </w:r>
          </w:p>
        </w:tc>
      </w:tr>
    </w:tbl>
    <w:p w:rsidR="00F833C3" w:rsidRDefault="00FF2D73" w:rsidP="00446E72">
      <w:pPr>
        <w:rPr>
          <w:rFonts w:ascii="標楷體" w:eastAsia="標楷體" w:hAnsi="標楷體"/>
          <w:szCs w:val="24"/>
        </w:rPr>
      </w:pPr>
      <w:r w:rsidRPr="00213443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 xml:space="preserve">:            </w:t>
      </w:r>
      <w:r w:rsidR="004E0FB5">
        <w:rPr>
          <w:rFonts w:ascii="標楷體" w:eastAsia="標楷體" w:hAnsi="標楷體" w:hint="eastAsia"/>
          <w:szCs w:val="24"/>
        </w:rPr>
        <w:t>保安檢查員</w:t>
      </w:r>
      <w:r w:rsidRPr="00213443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</w:t>
      </w:r>
      <w:r w:rsidR="001D5288">
        <w:rPr>
          <w:rFonts w:ascii="標楷體" w:eastAsia="標楷體" w:hAnsi="標楷體" w:hint="eastAsia"/>
          <w:szCs w:val="24"/>
        </w:rPr>
        <w:t>保安監督人</w:t>
      </w:r>
      <w:r w:rsidR="000B7449" w:rsidRPr="004E0FB5">
        <w:rPr>
          <w:rFonts w:ascii="標楷體" w:eastAsia="標楷體" w:hAnsi="標楷體" w:hint="eastAsia"/>
          <w:szCs w:val="24"/>
        </w:rPr>
        <w:t>複核</w:t>
      </w:r>
      <w:r w:rsidR="001D5288">
        <w:rPr>
          <w:rFonts w:ascii="標楷體" w:eastAsia="標楷體" w:hAnsi="標楷體" w:hint="eastAsia"/>
          <w:szCs w:val="24"/>
        </w:rPr>
        <w:t>簽名:</w:t>
      </w:r>
    </w:p>
    <w:p w:rsidR="00213443" w:rsidRPr="00213443" w:rsidRDefault="00213443" w:rsidP="00446E72">
      <w:pPr>
        <w:rPr>
          <w:rFonts w:ascii="標楷體" w:eastAsia="標楷體" w:hAnsi="標楷體"/>
          <w:szCs w:val="24"/>
        </w:rPr>
      </w:pPr>
    </w:p>
    <w:p w:rsidR="00213443" w:rsidRPr="00DA3C95" w:rsidRDefault="00213443" w:rsidP="00F833C3">
      <w:pPr>
        <w:rPr>
          <w:rFonts w:ascii="標楷體" w:eastAsia="標楷體" w:hAnsi="標楷體"/>
          <w:sz w:val="28"/>
          <w:szCs w:val="28"/>
        </w:rPr>
      </w:pPr>
    </w:p>
    <w:p w:rsidR="00F833C3" w:rsidRPr="00910DCE" w:rsidRDefault="00910DCE" w:rsidP="00910DCE">
      <w:pPr>
        <w:tabs>
          <w:tab w:val="left" w:pos="70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附表三 </w:t>
      </w:r>
      <w:r w:rsidR="00FF2D73" w:rsidRPr="00910DCE">
        <w:rPr>
          <w:rFonts w:ascii="標楷體" w:eastAsia="標楷體" w:hAnsi="標楷體" w:hint="eastAsia"/>
          <w:szCs w:val="24"/>
        </w:rPr>
        <w:t>公共危險物品室外儲存場所</w:t>
      </w:r>
      <w:proofErr w:type="gramStart"/>
      <w:r w:rsidR="00C80B8E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6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1952"/>
        <w:gridCol w:w="7315"/>
        <w:gridCol w:w="704"/>
      </w:tblGrid>
      <w:tr w:rsidR="00FF2D73" w:rsidRPr="00FF2D73" w:rsidTr="007844CD">
        <w:trPr>
          <w:cantSplit/>
          <w:trHeight w:val="41"/>
          <w:jc w:val="center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z w:val="22"/>
              </w:rPr>
              <w:t>檢查項目</w:t>
            </w:r>
          </w:p>
        </w:tc>
        <w:tc>
          <w:tcPr>
            <w:tcW w:w="7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z w:val="22"/>
              </w:rPr>
              <w:t>檢查結果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="988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</w:rPr>
              <w:t>辦法</w:t>
            </w:r>
          </w:p>
        </w:tc>
      </w:tr>
      <w:tr w:rsidR="00FF2D73" w:rsidRPr="00FF2D73" w:rsidTr="00FF2D73">
        <w:trPr>
          <w:cantSplit/>
          <w:trHeight w:val="1133"/>
          <w:jc w:val="center"/>
        </w:trPr>
        <w:tc>
          <w:tcPr>
            <w:tcW w:w="389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b/>
                <w:bCs/>
                <w:sz w:val="22"/>
                <w:szCs w:val="24"/>
              </w:rPr>
              <w:t>構造</w:t>
            </w:r>
          </w:p>
        </w:tc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94" w:hangingChars="98" w:hanging="19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□不潮濕、排水良好處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FF2D73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Chars="85" w:left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□潮濕  □排水不良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Chars="85" w:left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         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30條2款、31條本文</w:t>
            </w:r>
          </w:p>
        </w:tc>
      </w:tr>
      <w:tr w:rsidR="00FF2D73" w:rsidRPr="00FF2D73" w:rsidTr="007844CD">
        <w:trPr>
          <w:cantSplit/>
          <w:trHeight w:val="935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□圍欄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2" w:left="1185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□高度不當  □區劃面積不當  □間距不足  □構造不當  □拆除  □破損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2" w:left="1185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□變形      □防止洩漏構造拆除或不當    □防水布固定裝置拆除或不當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exact"/>
              <w:ind w:leftChars="85" w:left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                 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30條3款、31條本文. 1-4款</w:t>
            </w:r>
          </w:p>
        </w:tc>
      </w:tr>
      <w:tr w:rsidR="00FF2D73" w:rsidRPr="00FF2D73" w:rsidTr="007844CD">
        <w:trPr>
          <w:cantSplit/>
          <w:trHeight w:val="411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□架</w:t>
            </w:r>
            <w:proofErr w:type="gramStart"/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臺</w:t>
            </w:r>
            <w:proofErr w:type="gramEnd"/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9" w:left="1202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□固定不良  □高度不當  □掉落防止措施不當  □拆除  □破損  □腐蝕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9" w:left="1202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 　　　　　　　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30條6款、31條本文</w:t>
            </w:r>
          </w:p>
        </w:tc>
      </w:tr>
      <w:tr w:rsidR="00FF2D73" w:rsidRPr="00FF2D73" w:rsidTr="007844CD">
        <w:trPr>
          <w:cantSplit/>
          <w:trHeight w:val="411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□容器堆積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96" w:hangingChars="99" w:hanging="19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□堆積高度不符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96" w:hangingChars="99" w:hanging="19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 　　　　　　　        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30條7款、31條本文</w:t>
            </w:r>
          </w:p>
        </w:tc>
      </w:tr>
      <w:tr w:rsidR="00FF2D73" w:rsidRPr="00FF2D73" w:rsidTr="007844CD">
        <w:trPr>
          <w:cantSplit/>
          <w:trHeight w:val="411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72" w:hangingChars="87" w:hanging="172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□排水溝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72" w:hangingChars="87" w:hanging="172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□分離槽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9" w:left="1202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□拆除  □構造不當  □性能不良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Chars="89" w:left="1202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                  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31條5款</w:t>
            </w:r>
          </w:p>
        </w:tc>
      </w:tr>
      <w:tr w:rsidR="00FF2D73" w:rsidRPr="00FF2D73" w:rsidTr="007844CD">
        <w:trPr>
          <w:cantSplit/>
          <w:trHeight w:val="719"/>
          <w:jc w:val="center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b/>
                <w:bCs/>
                <w:sz w:val="22"/>
                <w:szCs w:val="24"/>
              </w:rPr>
              <w:t>設備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□標示板</w:t>
            </w:r>
          </w:p>
        </w:tc>
        <w:tc>
          <w:tcPr>
            <w:tcW w:w="7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96" w:hangingChars="99" w:hanging="19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□不顯明  □內容不當</w:t>
            </w:r>
          </w:p>
          <w:p w:rsidR="00FF2D73" w:rsidRPr="00FF2D73" w:rsidRDefault="00FF2D73" w:rsidP="00FF2D73">
            <w:pPr>
              <w:adjustRightInd w:val="0"/>
              <w:snapToGrid w:val="0"/>
              <w:spacing w:line="240" w:lineRule="atLeast"/>
              <w:ind w:left="196" w:hangingChars="99" w:hanging="19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                                              </w:t>
            </w:r>
            <w:r w:rsidRPr="00FF2D7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26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19條</w:t>
            </w:r>
          </w:p>
        </w:tc>
      </w:tr>
    </w:tbl>
    <w:p w:rsidR="00F833C3" w:rsidRPr="001D5288" w:rsidRDefault="00FF2D73" w:rsidP="001D5288">
      <w:pPr>
        <w:rPr>
          <w:rFonts w:ascii="標楷體" w:eastAsia="標楷體" w:hAnsi="標楷體"/>
          <w:szCs w:val="24"/>
        </w:rPr>
      </w:pPr>
      <w:r w:rsidRPr="001D5288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>:            保安檢查員</w:t>
      </w:r>
      <w:r w:rsidRPr="001D5288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>
        <w:rPr>
          <w:rFonts w:ascii="標楷體" w:eastAsia="標楷體" w:hAnsi="標楷體" w:hint="eastAsia"/>
          <w:szCs w:val="24"/>
        </w:rPr>
        <w:t>保安監督人</w:t>
      </w:r>
      <w:r w:rsidR="000B7449" w:rsidRPr="004E0FB5">
        <w:rPr>
          <w:rFonts w:ascii="標楷體" w:eastAsia="標楷體" w:hAnsi="標楷體" w:hint="eastAsia"/>
          <w:szCs w:val="24"/>
        </w:rPr>
        <w:t>複核</w:t>
      </w:r>
      <w:r w:rsidR="001D5288">
        <w:rPr>
          <w:rFonts w:ascii="標楷體" w:eastAsia="標楷體" w:hAnsi="標楷體" w:hint="eastAsia"/>
          <w:szCs w:val="24"/>
        </w:rPr>
        <w:t>簽名:</w:t>
      </w: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796786" w:rsidRDefault="00796786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Default="00F833C3" w:rsidP="00F833C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F833C3" w:rsidRPr="00FF2D73" w:rsidRDefault="00F833C3" w:rsidP="00FF2D73">
      <w:pPr>
        <w:rPr>
          <w:rFonts w:ascii="標楷體" w:eastAsia="標楷體" w:hAnsi="標楷體"/>
          <w:sz w:val="28"/>
          <w:szCs w:val="28"/>
        </w:rPr>
      </w:pPr>
    </w:p>
    <w:p w:rsidR="00F833C3" w:rsidRPr="00910DCE" w:rsidRDefault="00910DCE" w:rsidP="00910D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附表四 </w:t>
      </w:r>
      <w:r w:rsidR="00FF2D73" w:rsidRPr="00910DCE">
        <w:rPr>
          <w:rFonts w:ascii="標楷體" w:eastAsia="標楷體" w:hAnsi="標楷體" w:hint="eastAsia"/>
          <w:szCs w:val="24"/>
        </w:rPr>
        <w:t>公共危險物品室內儲槽場所</w:t>
      </w:r>
      <w:proofErr w:type="gramStart"/>
      <w:r w:rsidR="00C80B8E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6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364"/>
        <w:gridCol w:w="1888"/>
        <w:gridCol w:w="6903"/>
        <w:gridCol w:w="816"/>
      </w:tblGrid>
      <w:tr w:rsidR="00FF2D73" w:rsidRPr="00FF2D73" w:rsidTr="007844CD">
        <w:trPr>
          <w:cantSplit/>
          <w:trHeight w:val="41"/>
          <w:jc w:val="center"/>
        </w:trPr>
        <w:tc>
          <w:tcPr>
            <w:tcW w:w="2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213443" w:rsidRDefault="00FF2D73" w:rsidP="00BE429D">
            <w:pPr>
              <w:adjustRightInd w:val="0"/>
              <w:snapToGrid w:val="0"/>
              <w:spacing w:line="16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檢查項目</w:t>
            </w:r>
          </w:p>
        </w:tc>
        <w:tc>
          <w:tcPr>
            <w:tcW w:w="6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213443" w:rsidRDefault="00FF2D73" w:rsidP="00BE429D">
            <w:pPr>
              <w:adjustRightInd w:val="0"/>
              <w:snapToGrid w:val="0"/>
              <w:spacing w:line="16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sz w:val="20"/>
                <w:szCs w:val="20"/>
              </w:rPr>
              <w:t>檢查結果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D73" w:rsidRPr="00213443" w:rsidRDefault="00FF2D73" w:rsidP="00BE429D">
            <w:pPr>
              <w:adjustRightInd w:val="0"/>
              <w:snapToGrid w:val="0"/>
              <w:spacing w:line="160" w:lineRule="exact"/>
              <w:ind w:left="898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辦法</w:t>
            </w:r>
          </w:p>
        </w:tc>
      </w:tr>
      <w:tr w:rsidR="00FF2D73" w:rsidRPr="00FF2D73" w:rsidTr="00BE429D">
        <w:trPr>
          <w:cantSplit/>
          <w:trHeight w:val="895"/>
          <w:jc w:val="center"/>
        </w:trPr>
        <w:tc>
          <w:tcPr>
            <w:tcW w:w="3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213443" w:rsidRDefault="00FF2D73" w:rsidP="00213443">
            <w:pPr>
              <w:adjustRightInd w:val="0"/>
              <w:snapToGrid w:val="0"/>
              <w:spacing w:line="0" w:lineRule="atLeas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  <w:r w:rsidRPr="00213443">
              <w:rPr>
                <w:rFonts w:ascii="Arial" w:eastAsia="標楷體" w:hAnsi="Arial" w:cs="Times New Roman" w:hint="eastAsia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6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建築物構造（含幫浦室）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134" w:hangingChars="93" w:hanging="134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儲</w:t>
            </w:r>
            <w:proofErr w:type="gramStart"/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槽應設於儲</w:t>
            </w:r>
            <w:proofErr w:type="gramEnd"/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槽專用室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符合規定  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□儲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槽設於儲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槽專用室以外  □儲槽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專用室非一層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建築物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　　　　　　　　　　　　　　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2"/>
              </w:rPr>
              <w:t>33條1款、34條1款</w:t>
            </w:r>
          </w:p>
        </w:tc>
      </w:tr>
      <w:tr w:rsidR="00FF2D73" w:rsidRPr="00FF2D73" w:rsidTr="00BE429D">
        <w:trPr>
          <w:cantSplit/>
          <w:trHeight w:val="986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FF2D73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儲槽構造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符合規定  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□構造不當  □破損  □腐蝕  □變形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                                     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2"/>
              </w:rPr>
              <w:t>33條4.5款、34條本文</w:t>
            </w:r>
          </w:p>
        </w:tc>
      </w:tr>
      <w:tr w:rsidR="00FF2D73" w:rsidRPr="00FF2D73" w:rsidTr="00BE429D">
        <w:trPr>
          <w:cantSplit/>
          <w:trHeight w:val="787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牆     </w:t>
            </w: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proofErr w:type="gramStart"/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樑</w:t>
            </w:r>
            <w:proofErr w:type="gramEnd"/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proofErr w:type="gramStart"/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柱</w:t>
            </w:r>
            <w:proofErr w:type="gramEnd"/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   </w:t>
            </w: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地板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樓梯   </w:t>
            </w: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屋頂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天花板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符合規定  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□構造不當  □拆除  □破損  □變形  □固定不當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　　　　　　　　　　　　　　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4"/>
                <w:szCs w:val="14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4"/>
                <w:szCs w:val="14"/>
              </w:rPr>
              <w:t>33條11.12款、34條3.4款、35條1款2目1.2子目、2款1目、3款、4款1目1.2子目</w:t>
            </w:r>
          </w:p>
        </w:tc>
      </w:tr>
      <w:tr w:rsidR="00FF2D73" w:rsidRPr="00FF2D73" w:rsidTr="00BE429D">
        <w:trPr>
          <w:cantSplit/>
          <w:trHeight w:val="999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出入口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防火門窗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鑲嵌鐵絲網玻璃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符合規定  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□設置其他開口  □構造不當  □拆除  □破損  □變形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　　　　　　　　　　　　　　 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4"/>
                <w:szCs w:val="14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4"/>
                <w:szCs w:val="14"/>
              </w:rPr>
              <w:t>33條11.13.14款、34條5.6款、35條1款2目3.4子目、2款1目、3款、4款1目3.4子目</w:t>
            </w:r>
          </w:p>
        </w:tc>
      </w:tr>
      <w:tr w:rsidR="00FF2D73" w:rsidRPr="00FF2D73" w:rsidTr="007844CD">
        <w:trPr>
          <w:cantSplit/>
          <w:trHeight w:val="1269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防止流出構造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不滲透構造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地板適當傾斜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proofErr w:type="gramStart"/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集液設施</w:t>
            </w:r>
            <w:proofErr w:type="gramEnd"/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圍阻措施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防止流出措施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油水分離裝置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出入口門檻</w:t>
            </w:r>
          </w:p>
          <w:p w:rsidR="00FF2D73" w:rsidRPr="00BE429D" w:rsidRDefault="00091345" w:rsidP="00091345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圍欄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既設場所免改善(說明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：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           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       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</w:t>
            </w:r>
            <w:r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□構造不當  □拆除  □破損  □龜裂  □性能不良  □高度不足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　　　　　　　　　　　　　　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6"/>
                <w:szCs w:val="16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33條15.16款、34條本文.8款、35條1款2目5子目.3目、2.3款、4款1目本文.2目2子目</w:t>
            </w:r>
          </w:p>
        </w:tc>
      </w:tr>
      <w:tr w:rsidR="00FF2D73" w:rsidRPr="00FF2D73" w:rsidTr="00BE429D">
        <w:trPr>
          <w:cantSplit/>
          <w:trHeight w:val="918"/>
          <w:jc w:val="center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213443" w:rsidRDefault="00FF2D73" w:rsidP="00213443">
            <w:pPr>
              <w:adjustRightInd w:val="0"/>
              <w:snapToGrid w:val="0"/>
              <w:spacing w:line="0" w:lineRule="atLeas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  <w:r w:rsidRPr="00213443">
              <w:rPr>
                <w:rFonts w:ascii="Arial" w:eastAsia="標楷體" w:hAnsi="Arial" w:cs="Times New Roman" w:hint="eastAsia"/>
                <w:b/>
                <w:bCs/>
                <w:sz w:val="20"/>
                <w:szCs w:val="20"/>
              </w:rPr>
              <w:t>設備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採光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採光設備</w:t>
            </w:r>
          </w:p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照明設備</w:t>
            </w:r>
          </w:p>
        </w:tc>
        <w:tc>
          <w:tcPr>
            <w:tcW w:w="6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□拆除  □破損  □性能不良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6"/>
                <w:szCs w:val="16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33條17款、34條本文.7款、35條1款2目6子目、2款1目、3款、4款1目本文</w:t>
            </w:r>
          </w:p>
        </w:tc>
      </w:tr>
      <w:tr w:rsidR="00FF2D73" w:rsidRPr="00FF2D73" w:rsidTr="007844CD">
        <w:trPr>
          <w:cantSplit/>
          <w:trHeight w:val="769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BE429D" w:rsidRDefault="00FF2D73" w:rsidP="00BE429D">
            <w:pPr>
              <w:adjustRightInd w:val="0"/>
              <w:snapToGrid w:val="0"/>
              <w:spacing w:line="260" w:lineRule="exact"/>
              <w:ind w:left="719" w:right="113" w:hangingChars="500" w:hanging="719"/>
              <w:jc w:val="center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換氣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通風設備</w:t>
            </w:r>
          </w:p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排出設備</w:t>
            </w:r>
          </w:p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防火閘門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□拆除  □破損  □性能不良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　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6"/>
                <w:szCs w:val="16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33條17款、34條本文.7款、35條1款2目6.7子目、2.3款、4款1目本文.5子目</w:t>
            </w:r>
          </w:p>
        </w:tc>
      </w:tr>
      <w:tr w:rsidR="00FF2D73" w:rsidRPr="00FF2D73" w:rsidTr="00BE429D">
        <w:trPr>
          <w:cantSplit/>
          <w:trHeight w:val="938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2D73" w:rsidRPr="00091345" w:rsidRDefault="00FF2D73" w:rsidP="008A19B5">
            <w:pPr>
              <w:adjustRightInd w:val="0"/>
              <w:snapToGrid w:val="0"/>
              <w:spacing w:line="400" w:lineRule="exact"/>
              <w:ind w:left="400" w:hangingChars="500" w:hanging="400"/>
              <w:jc w:val="center"/>
              <w:rPr>
                <w:rFonts w:ascii="標楷體" w:eastAsia="標楷體" w:hAnsi="標楷體" w:cs="Times New Roman"/>
                <w:w w:val="50"/>
                <w:sz w:val="16"/>
                <w:szCs w:val="16"/>
              </w:rPr>
            </w:pPr>
            <w:r w:rsidRPr="00091345">
              <w:rPr>
                <w:rFonts w:ascii="標楷體" w:eastAsia="標楷體" w:hAnsi="標楷體" w:cs="Times New Roman" w:hint="eastAsia"/>
                <w:w w:val="50"/>
                <w:sz w:val="16"/>
                <w:szCs w:val="16"/>
              </w:rPr>
              <w:t>儲槽安全裝置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壓力安全裝置</w:t>
            </w:r>
          </w:p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通氣管</w:t>
            </w:r>
          </w:p>
          <w:p w:rsidR="00FF2D73" w:rsidRPr="00BE429D" w:rsidRDefault="00091345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自動顯示儲量裝置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□拆除  □破損  □性能不良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33條6.7款、34條本文.2款</w:t>
            </w:r>
          </w:p>
        </w:tc>
      </w:tr>
      <w:tr w:rsidR="00FF2D73" w:rsidRPr="00FF2D73" w:rsidTr="00BE429D">
        <w:trPr>
          <w:cantSplit/>
          <w:trHeight w:val="966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52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幫浦設備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□固定不良  □拆除  □破損  □性能不良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 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16"/>
                <w:szCs w:val="16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16"/>
                <w:szCs w:val="16"/>
              </w:rPr>
              <w:t>35條1款1目、2款1目、3款、4款1目本文.2目1子目</w:t>
            </w:r>
          </w:p>
        </w:tc>
      </w:tr>
      <w:tr w:rsidR="00FF2D73" w:rsidRPr="00FF2D73" w:rsidTr="007844CD">
        <w:trPr>
          <w:cantSplit/>
          <w:trHeight w:val="684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注入口</w:t>
            </w:r>
          </w:p>
        </w:tc>
        <w:tc>
          <w:tcPr>
            <w:tcW w:w="6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□設置位置不當  □洩漏  □管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閥或盲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板拆除  □接地裝置拆除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 　　　　　　　　　　　　　　　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2"/>
              </w:rPr>
              <w:t>33條8款、34條本文</w:t>
            </w:r>
          </w:p>
        </w:tc>
      </w:tr>
      <w:tr w:rsidR="00FF2D73" w:rsidRPr="00FF2D73" w:rsidTr="00BE429D">
        <w:trPr>
          <w:cantSplit/>
          <w:trHeight w:val="884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閥</w:t>
            </w:r>
          </w:p>
        </w:tc>
        <w:tc>
          <w:tcPr>
            <w:tcW w:w="6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□材質不當  □洩漏  □拆除  □破損  □性能不良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       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2"/>
              </w:rPr>
              <w:t>33條9款、34條本文</w:t>
            </w:r>
          </w:p>
        </w:tc>
      </w:tr>
      <w:tr w:rsidR="00FF2D73" w:rsidRPr="00FF2D73" w:rsidTr="00BE429D">
        <w:trPr>
          <w:cantSplit/>
          <w:trHeight w:val="977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排水管</w:t>
            </w:r>
          </w:p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輸送配管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符合規定  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既設場所免改善(說明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</w:rPr>
              <w:t>：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      　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　　　　　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</w:t>
            </w:r>
            <w:r w:rsidR="00FF2D73" w:rsidRPr="00BE429D">
              <w:rPr>
                <w:rFonts w:ascii="標楷體" w:eastAsia="標楷體" w:hAnsi="標楷體" w:cs="Times New Roman"/>
                <w:w w:val="90"/>
                <w:sz w:val="16"/>
                <w:szCs w:val="16"/>
                <w:u w:val="single"/>
              </w:rPr>
              <w:t xml:space="preserve">　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148" w:hangingChars="103" w:hanging="148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□設置位置不當  □洩漏  □拆除  □破損  □變形  □腐蝕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　　　　　　　　　　　　　　　　　　　　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33條10款、34條本文、36條</w:t>
            </w:r>
          </w:p>
        </w:tc>
      </w:tr>
      <w:tr w:rsidR="00FF2D73" w:rsidRPr="00FF2D73" w:rsidTr="00BE429D">
        <w:trPr>
          <w:cantSplit/>
          <w:trHeight w:val="957"/>
          <w:jc w:val="center"/>
        </w:trPr>
        <w:tc>
          <w:tcPr>
            <w:tcW w:w="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2D73" w:rsidRPr="00FF2D73" w:rsidRDefault="00FF2D73" w:rsidP="00FF2D73">
            <w:pPr>
              <w:adjustRightInd w:val="0"/>
              <w:snapToGrid w:val="0"/>
              <w:spacing w:line="0" w:lineRule="atLeas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BE429D" w:rsidRDefault="00FA02B6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標示板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□不符合規定</w:t>
            </w:r>
          </w:p>
          <w:p w:rsidR="00FF2D73" w:rsidRPr="00BE429D" w:rsidRDefault="00FF2D73" w:rsidP="00BE429D">
            <w:pPr>
              <w:adjustRightInd w:val="0"/>
              <w:snapToGrid w:val="0"/>
              <w:spacing w:line="160" w:lineRule="exact"/>
              <w:ind w:left="719" w:hangingChars="500" w:hanging="719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□拆除  □破損  □不顯明  □內容不當</w:t>
            </w:r>
          </w:p>
          <w:p w:rsidR="00FF2D73" w:rsidRPr="00BE429D" w:rsidRDefault="00BE429D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 xml:space="preserve">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□其他(說明：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  <w:u w:val="single"/>
              </w:rPr>
              <w:t xml:space="preserve">　　　　　　                                          </w:t>
            </w:r>
            <w:r w:rsidR="00FF2D73" w:rsidRPr="00BE429D">
              <w:rPr>
                <w:rFonts w:ascii="標楷體" w:eastAsia="標楷體" w:hAnsi="標楷體" w:cs="Times New Roman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D73" w:rsidRPr="00FF2D73" w:rsidRDefault="00FF2D73" w:rsidP="00BE429D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FF2D73">
              <w:rPr>
                <w:rFonts w:ascii="標楷體" w:eastAsia="標楷體" w:hAnsi="標楷體" w:cs="Times New Roman" w:hint="eastAsia"/>
                <w:w w:val="80"/>
                <w:sz w:val="22"/>
              </w:rPr>
              <w:t>19條</w:t>
            </w:r>
          </w:p>
        </w:tc>
      </w:tr>
    </w:tbl>
    <w:p w:rsidR="00FF2D73" w:rsidRPr="000B7449" w:rsidRDefault="00FF2D73" w:rsidP="000B7449">
      <w:pPr>
        <w:rPr>
          <w:rFonts w:ascii="標楷體" w:eastAsia="標楷體" w:hAnsi="標楷體"/>
          <w:szCs w:val="24"/>
        </w:rPr>
      </w:pPr>
      <w:r w:rsidRPr="000B7449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>:            保安檢查員</w:t>
      </w:r>
      <w:r w:rsidRPr="000B7449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 w:rsidRPr="000B7449">
        <w:rPr>
          <w:rFonts w:ascii="標楷體" w:eastAsia="標楷體" w:hAnsi="標楷體" w:hint="eastAsia"/>
          <w:szCs w:val="24"/>
        </w:rPr>
        <w:t>保安監督人</w:t>
      </w:r>
      <w:r w:rsidR="000B7449" w:rsidRPr="004E0FB5">
        <w:rPr>
          <w:rFonts w:ascii="標楷體" w:eastAsia="標楷體" w:hAnsi="標楷體" w:hint="eastAsia"/>
          <w:szCs w:val="24"/>
        </w:rPr>
        <w:t>複核</w:t>
      </w:r>
      <w:r w:rsidR="001D5288" w:rsidRPr="000B7449">
        <w:rPr>
          <w:rFonts w:ascii="標楷體" w:eastAsia="標楷體" w:hAnsi="標楷體" w:hint="eastAsia"/>
          <w:szCs w:val="24"/>
        </w:rPr>
        <w:t>簽名:</w:t>
      </w:r>
    </w:p>
    <w:p w:rsidR="00F833C3" w:rsidRPr="00910DCE" w:rsidRDefault="00910DCE" w:rsidP="00910D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附表五 </w:t>
      </w:r>
      <w:r w:rsidR="007844CD" w:rsidRPr="00910DCE">
        <w:rPr>
          <w:rFonts w:ascii="標楷體" w:eastAsia="標楷體" w:hAnsi="標楷體" w:hint="eastAsia"/>
          <w:szCs w:val="24"/>
        </w:rPr>
        <w:t>公共危險物品室外儲槽場所</w:t>
      </w:r>
      <w:proofErr w:type="gramStart"/>
      <w:r w:rsidR="00C80B8E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46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391"/>
        <w:gridCol w:w="1870"/>
        <w:gridCol w:w="6887"/>
        <w:gridCol w:w="795"/>
      </w:tblGrid>
      <w:tr w:rsidR="007844CD" w:rsidRPr="007844CD" w:rsidTr="007844CD">
        <w:trPr>
          <w:cantSplit/>
          <w:trHeight w:val="41"/>
          <w:jc w:val="center"/>
        </w:trPr>
        <w:tc>
          <w:tcPr>
            <w:tcW w:w="26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844CD">
              <w:rPr>
                <w:rFonts w:ascii="標楷體" w:eastAsia="標楷體" w:hAnsi="標楷體" w:cs="Times New Roman" w:hint="eastAsia"/>
                <w:sz w:val="22"/>
              </w:rPr>
              <w:t>檢查項目</w:t>
            </w:r>
          </w:p>
        </w:tc>
        <w:tc>
          <w:tcPr>
            <w:tcW w:w="6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844CD">
              <w:rPr>
                <w:rFonts w:ascii="標楷體" w:eastAsia="標楷體" w:hAnsi="標楷體" w:cs="Times New Roman" w:hint="eastAsia"/>
                <w:sz w:val="22"/>
              </w:rPr>
              <w:t>檢查結果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辦法</w:t>
            </w:r>
          </w:p>
        </w:tc>
      </w:tr>
      <w:tr w:rsidR="007844CD" w:rsidRPr="007844CD" w:rsidTr="00BE429D">
        <w:trPr>
          <w:cantSplit/>
          <w:trHeight w:val="1198"/>
          <w:jc w:val="center"/>
        </w:trPr>
        <w:tc>
          <w:tcPr>
            <w:tcW w:w="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  <w:r w:rsidRPr="007844CD">
              <w:rPr>
                <w:rFonts w:ascii="Arial" w:eastAsia="標楷體" w:hAnsi="Arial" w:cs="Times New Roman" w:hint="eastAsia"/>
                <w:b/>
                <w:bCs/>
                <w:sz w:val="22"/>
                <w:szCs w:val="24"/>
              </w:rPr>
              <w:t>構造</w:t>
            </w:r>
          </w:p>
        </w:tc>
        <w:tc>
          <w:tcPr>
            <w:tcW w:w="39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儲槽構造（含幫浦室）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儲槽結構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符合規定  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□構造不當  □破損  □腐蝕  □變形  □固定不當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                                         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/>
                <w:w w:val="80"/>
                <w:sz w:val="22"/>
                <w:szCs w:val="24"/>
              </w:rPr>
              <w:t>37</w:t>
            </w: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條</w:t>
            </w:r>
            <w:r w:rsidRPr="007844CD">
              <w:rPr>
                <w:rFonts w:ascii="標楷體" w:eastAsia="標楷體" w:hAnsi="標楷體" w:cs="Times New Roman"/>
                <w:w w:val="80"/>
                <w:sz w:val="22"/>
                <w:szCs w:val="24"/>
              </w:rPr>
              <w:t>5-9</w:t>
            </w: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款</w:t>
            </w:r>
            <w:r w:rsidRPr="007844CD">
              <w:rPr>
                <w:rFonts w:ascii="標楷體" w:eastAsia="標楷體" w:hAnsi="標楷體" w:cs="Times New Roman"/>
                <w:w w:val="80"/>
                <w:sz w:val="22"/>
                <w:szCs w:val="24"/>
              </w:rPr>
              <w:t>、39條1款、40條</w:t>
            </w:r>
          </w:p>
        </w:tc>
      </w:tr>
      <w:tr w:rsidR="007844CD" w:rsidRPr="007844CD" w:rsidTr="007844CD">
        <w:trPr>
          <w:cantSplit/>
          <w:trHeight w:val="2268"/>
          <w:jc w:val="center"/>
        </w:trPr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proofErr w:type="gramStart"/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防液堤(</w:t>
            </w:r>
            <w:proofErr w:type="gramEnd"/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分隔堤)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符合規定  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既設場所免改善(說明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：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　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      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　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□材質不當  □容量不足  □面積過大  □儲槽數量過多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□周圍道路寬度不足或影響通行        □</w:t>
            </w:r>
            <w:proofErr w:type="gramStart"/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與槽壁距離</w:t>
            </w:r>
            <w:proofErr w:type="gramEnd"/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不足  □拆除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□破損      □龜裂      □防止洩漏或滲透構造拆除      □高度不足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□設置與儲槽無關或非消防用配管      □被配管貫通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88" w:left="1199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□排水設備拆除或性能不良            □操作閥設置不當或未保持關閉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88" w:left="1199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□洩漏檢測裝置拆除或損壞            □階梯拆除或損壞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37條18款、38條、39條4款、40條</w:t>
            </w:r>
          </w:p>
        </w:tc>
      </w:tr>
      <w:tr w:rsidR="007844CD" w:rsidRPr="007844CD" w:rsidTr="007844CD">
        <w:trPr>
          <w:cantSplit/>
          <w:trHeight w:val="1348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  <w:r w:rsidRPr="007844CD">
              <w:rPr>
                <w:rFonts w:ascii="Arial" w:eastAsia="標楷體" w:hAnsi="Arial" w:cs="Times New Roman" w:hint="eastAsia"/>
                <w:b/>
                <w:bCs/>
                <w:sz w:val="22"/>
                <w:szCs w:val="24"/>
              </w:rPr>
              <w:t>設備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儲槽安全裝置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壓力安全裝置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通氣管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自動顯示儲量裝置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215" w:hangingChars="109" w:hanging="215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侷限洩漏儲存物並導入</w:t>
            </w:r>
            <w:proofErr w:type="gramStart"/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安全槽</w:t>
            </w:r>
            <w:proofErr w:type="gramEnd"/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之設備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惰性氣體封阻設備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2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冷卻</w:t>
            </w:r>
            <w:proofErr w:type="gramStart"/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或保冷裝置</w:t>
            </w:r>
            <w:proofErr w:type="gramEnd"/>
          </w:p>
        </w:tc>
        <w:tc>
          <w:tcPr>
            <w:tcW w:w="6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□性能不良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                       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37條10款、 39條1款、40條</w:t>
            </w:r>
          </w:p>
        </w:tc>
      </w:tr>
      <w:tr w:rsidR="007844CD" w:rsidRPr="007844CD" w:rsidTr="007844CD">
        <w:trPr>
          <w:cantSplit/>
          <w:trHeight w:val="1098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</w:rPr>
              <w:t>幫浦設備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□固定不良  □拆除  □破損  □性能不良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                                   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37條12款本文、40條</w:t>
            </w:r>
          </w:p>
        </w:tc>
      </w:tr>
      <w:tr w:rsidR="007844CD" w:rsidRPr="007844CD" w:rsidTr="007844CD">
        <w:trPr>
          <w:cantSplit/>
          <w:trHeight w:val="139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8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注入口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□設置位置不當  □洩漏  □管</w:t>
            </w:r>
            <w:proofErr w:type="gramStart"/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閥或盲</w:t>
            </w:r>
            <w:proofErr w:type="gramEnd"/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板拆除  □接地裝置拆除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90" w:left="220" w:hangingChars="2" w:hanging="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37條11款、 39條1款、40條</w:t>
            </w:r>
          </w:p>
        </w:tc>
      </w:tr>
      <w:tr w:rsidR="007844CD" w:rsidRPr="007844CD" w:rsidTr="007844CD">
        <w:trPr>
          <w:cantSplit/>
          <w:trHeight w:val="1105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80" w:lineRule="exact"/>
              <w:ind w:left="198" w:hangingChars="100" w:hanging="19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投入口之防止雨水設備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□材質不當  □拆除  □破損  □性能不良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                                   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37條19款、40條</w:t>
            </w:r>
          </w:p>
        </w:tc>
      </w:tr>
      <w:tr w:rsidR="007844CD" w:rsidRPr="007844CD" w:rsidTr="007844CD">
        <w:trPr>
          <w:cantSplit/>
          <w:trHeight w:val="992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閥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□材質不當  □洩漏  □拆除  □破損  □性能不良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37條13款、 39條1款、40條</w:t>
            </w:r>
          </w:p>
        </w:tc>
      </w:tr>
      <w:tr w:rsidR="007844CD" w:rsidRPr="007844CD" w:rsidTr="007844CD">
        <w:trPr>
          <w:cantSplit/>
          <w:trHeight w:val="1020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排水管</w:t>
            </w:r>
          </w:p>
          <w:p w:rsidR="007844CD" w:rsidRPr="007844CD" w:rsidRDefault="002746B6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輸送配管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符合規定  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既設場所免改善(說明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：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　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      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　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</w:t>
            </w:r>
            <w:r w:rsidR="007844CD" w:rsidRPr="007844CD">
              <w:rPr>
                <w:rFonts w:ascii="標楷體" w:eastAsia="標楷體" w:hAnsi="標楷體" w:cs="Times New Roman"/>
                <w:w w:val="90"/>
                <w:sz w:val="22"/>
                <w:szCs w:val="24"/>
                <w:u w:val="single"/>
              </w:rPr>
              <w:t xml:space="preserve">　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□設置位置不當  □洩漏  □拆除  □破損  □變形  □腐蝕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37條14.　16款、 39條1款、40條</w:t>
            </w:r>
          </w:p>
        </w:tc>
      </w:tr>
      <w:tr w:rsidR="007844CD" w:rsidRPr="007844CD" w:rsidTr="007844CD">
        <w:trPr>
          <w:cantSplit/>
          <w:trHeight w:val="660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40" w:lineRule="exact"/>
              <w:ind w:left="196" w:hangingChars="99" w:hanging="196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避雷設備(根據目測及建築物公共安全檢查申報資料等進行確認)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192" w:hangingChars="97" w:hanging="192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□不符合規定（</w:t>
            </w:r>
            <w:r w:rsidRPr="007844CD">
              <w:rPr>
                <w:rFonts w:ascii="Arial" w:eastAsia="標楷體" w:hAnsi="Arial" w:cs="Times New Roman" w:hint="eastAsia"/>
                <w:w w:val="90"/>
                <w:sz w:val="22"/>
                <w:szCs w:val="24"/>
              </w:rPr>
              <w:t>檢查不符規定者，應函請</w:t>
            </w:r>
            <w:r w:rsidRPr="007844CD">
              <w:rPr>
                <w:rFonts w:ascii="全真楷書" w:eastAsia="標楷體" w:hAnsi="Arial" w:cs="Times New Roman"/>
                <w:w w:val="90"/>
                <w:sz w:val="22"/>
                <w:szCs w:val="24"/>
              </w:rPr>
              <w:t>當地主管建</w:t>
            </w:r>
            <w:r w:rsidRPr="007844CD">
              <w:rPr>
                <w:rFonts w:ascii="全真楷書" w:eastAsia="標楷體" w:hAnsi="Arial" w:cs="Times New Roman" w:hint="eastAsia"/>
                <w:w w:val="90"/>
                <w:sz w:val="22"/>
                <w:szCs w:val="24"/>
              </w:rPr>
              <w:t>設或工商</w:t>
            </w:r>
            <w:r w:rsidRPr="007844CD">
              <w:rPr>
                <w:rFonts w:ascii="全真楷書" w:eastAsia="標楷體" w:hAnsi="Arial" w:cs="Times New Roman"/>
                <w:w w:val="90"/>
                <w:sz w:val="22"/>
                <w:szCs w:val="24"/>
              </w:rPr>
              <w:t>機關</w:t>
            </w:r>
            <w:r w:rsidRPr="007844CD">
              <w:rPr>
                <w:rFonts w:ascii="全真楷書" w:eastAsia="標楷體" w:hAnsi="Arial" w:cs="Times New Roman" w:hint="eastAsia"/>
                <w:w w:val="90"/>
                <w:sz w:val="22"/>
                <w:szCs w:val="24"/>
              </w:rPr>
              <w:t>辦理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）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□變形、受損  □無建築物公共安全檢查申報資料 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37條17款、40條</w:t>
            </w:r>
          </w:p>
        </w:tc>
      </w:tr>
      <w:tr w:rsidR="007844CD" w:rsidRPr="007844CD" w:rsidTr="00BE429D">
        <w:trPr>
          <w:cantSplit/>
          <w:trHeight w:val="1037"/>
          <w:jc w:val="center"/>
        </w:trPr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8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2746B6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標示板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4CD" w:rsidRPr="007844CD" w:rsidRDefault="00BE429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r w:rsidR="007844CD"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□不顯明  □內容不當</w:t>
            </w:r>
          </w:p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                                          </w:t>
            </w:r>
            <w:r w:rsidRPr="007844CD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4CD" w:rsidRPr="007844CD" w:rsidRDefault="007844CD" w:rsidP="007844C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7844CD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19條</w:t>
            </w:r>
          </w:p>
        </w:tc>
      </w:tr>
    </w:tbl>
    <w:p w:rsidR="00F833C3" w:rsidRPr="000B7449" w:rsidRDefault="007844CD" w:rsidP="000B7449">
      <w:pPr>
        <w:rPr>
          <w:rFonts w:ascii="標楷體" w:eastAsia="標楷體" w:hAnsi="標楷體"/>
          <w:szCs w:val="24"/>
        </w:rPr>
      </w:pPr>
      <w:r w:rsidRPr="000B7449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>:            保安檢查員</w:t>
      </w:r>
      <w:r w:rsidRPr="000B7449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 w:rsidRPr="000B7449">
        <w:rPr>
          <w:rFonts w:ascii="標楷體" w:eastAsia="標楷體" w:hAnsi="標楷體" w:hint="eastAsia"/>
          <w:szCs w:val="24"/>
        </w:rPr>
        <w:t>保安監督人</w:t>
      </w:r>
      <w:r w:rsidR="000B7449" w:rsidRPr="004E0FB5">
        <w:rPr>
          <w:rFonts w:ascii="標楷體" w:eastAsia="標楷體" w:hAnsi="標楷體" w:hint="eastAsia"/>
          <w:szCs w:val="24"/>
        </w:rPr>
        <w:t>複核</w:t>
      </w:r>
      <w:r w:rsidR="001D5288" w:rsidRPr="000B7449">
        <w:rPr>
          <w:rFonts w:ascii="標楷體" w:eastAsia="標楷體" w:hAnsi="標楷體" w:hint="eastAsia"/>
          <w:szCs w:val="24"/>
        </w:rPr>
        <w:t>簽名:</w:t>
      </w:r>
    </w:p>
    <w:p w:rsidR="00BE429D" w:rsidRPr="00BE429D" w:rsidRDefault="00BE429D" w:rsidP="007844CD">
      <w:pPr>
        <w:pStyle w:val="aa"/>
        <w:ind w:leftChars="0" w:left="720"/>
        <w:rPr>
          <w:rFonts w:ascii="標楷體" w:eastAsia="標楷體" w:hAnsi="標楷體"/>
          <w:szCs w:val="24"/>
        </w:rPr>
      </w:pPr>
    </w:p>
    <w:p w:rsidR="00F833C3" w:rsidRPr="00910DCE" w:rsidRDefault="00910DCE" w:rsidP="00910DCE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附表六 </w:t>
      </w:r>
      <w:r w:rsidR="002843F4" w:rsidRPr="00910DCE">
        <w:rPr>
          <w:rFonts w:ascii="標楷體" w:eastAsia="標楷體" w:hAnsi="標楷體" w:hint="eastAsia"/>
          <w:szCs w:val="24"/>
        </w:rPr>
        <w:t>公共危險物品地下儲槽場所</w:t>
      </w:r>
      <w:proofErr w:type="gramStart"/>
      <w:r w:rsidR="00C80B8E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494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346"/>
        <w:gridCol w:w="1714"/>
        <w:gridCol w:w="7049"/>
        <w:gridCol w:w="995"/>
      </w:tblGrid>
      <w:tr w:rsidR="002843F4" w:rsidRPr="002843F4" w:rsidTr="00213443">
        <w:trPr>
          <w:cantSplit/>
          <w:trHeight w:val="41"/>
          <w:jc w:val="center"/>
        </w:trPr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檢查項目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檢查結果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98" w:hangingChars="500" w:hanging="1098"/>
              <w:jc w:val="center"/>
              <w:rPr>
                <w:rFonts w:ascii="標楷體" w:eastAsia="標楷體" w:hAnsi="標楷體" w:cs="Times New Roman"/>
                <w:spacing w:val="20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pacing w:val="20"/>
                <w:w w:val="90"/>
                <w:sz w:val="20"/>
                <w:szCs w:val="20"/>
              </w:rPr>
              <w:t>辦法</w:t>
            </w:r>
          </w:p>
        </w:tc>
      </w:tr>
      <w:tr w:rsidR="002843F4" w:rsidRPr="002843F4" w:rsidTr="00213443">
        <w:trPr>
          <w:cantSplit/>
          <w:trHeight w:val="326"/>
          <w:jc w:val="center"/>
        </w:trPr>
        <w:tc>
          <w:tcPr>
            <w:tcW w:w="3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4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建築物構造（含幫浦室）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□儲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槽置於地下槽室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□符合規定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□直接埋設地下  □固定不當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41條1款、42條2款、43條1款</w:t>
            </w:r>
          </w:p>
        </w:tc>
      </w:tr>
      <w:tr w:rsidR="002843F4" w:rsidRPr="002843F4" w:rsidTr="00D93E5D">
        <w:trPr>
          <w:cantSplit/>
          <w:trHeight w:val="840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槽室結構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□符合規定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□構造不當  □破損  □厚度不足  □無適當防水措施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        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41條14款、42條3款、43條本文</w:t>
            </w:r>
          </w:p>
        </w:tc>
      </w:tr>
      <w:tr w:rsidR="002843F4" w:rsidRPr="002843F4" w:rsidTr="00D93E5D">
        <w:trPr>
          <w:cantSplit/>
          <w:trHeight w:val="838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□儲槽結構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□符合規定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□構造不當  □破損  □腐蝕  □變形  □固定不當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        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41條5、6款、42條5-7款、43條本文</w:t>
            </w:r>
          </w:p>
        </w:tc>
      </w:tr>
      <w:tr w:rsidR="002843F4" w:rsidRPr="002843F4" w:rsidTr="00D93E5D">
        <w:trPr>
          <w:cantSplit/>
          <w:trHeight w:val="835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□牆     □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樑</w:t>
            </w:r>
            <w:proofErr w:type="gramEnd"/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□柱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□地板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□樓梯   □屋頂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□天花板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□符合規定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206" w:hangingChars="103" w:hanging="20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□構造不當  □拆除  □破損  □變形  □固定不當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206" w:hangingChars="103" w:hanging="20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41條10款、42條1款、43條本文</w:t>
            </w:r>
          </w:p>
        </w:tc>
      </w:tr>
      <w:tr w:rsidR="002843F4" w:rsidRPr="002843F4" w:rsidTr="00D93E5D">
        <w:trPr>
          <w:cantSplit/>
          <w:trHeight w:val="848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出入口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□防火門窗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207" w:hangingChars="115" w:hanging="207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□鑲嵌鐵絲網玻璃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□符合規定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□設置其他開口  □構造不當  □拆除  □破損  □變形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          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41條10款、42條1款、43條本文</w:t>
            </w:r>
          </w:p>
        </w:tc>
      </w:tr>
      <w:tr w:rsidR="002843F4" w:rsidRPr="002843F4" w:rsidTr="00213443">
        <w:trPr>
          <w:cantSplit/>
          <w:trHeight w:val="434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防止流出構造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□不滲透構造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□地板適當傾斜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集液設施</w:t>
            </w:r>
            <w:proofErr w:type="gramEnd"/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□圍阻措施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□防止流出措施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□油水分離裝置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           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99" w:hangingChars="111" w:hanging="199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□構造不當  □拆除  □破損  □龜裂  □性能不良  □高度不足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82" w:left="215" w:hangingChars="10" w:hanging="1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　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41條10款、42條1款、43條本文</w:t>
            </w:r>
          </w:p>
        </w:tc>
      </w:tr>
      <w:tr w:rsidR="002843F4" w:rsidRPr="002843F4" w:rsidTr="00213443">
        <w:trPr>
          <w:cantSplit/>
          <w:trHeight w:val="327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1" w:right="113" w:hangingChars="500" w:hanging="100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設備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採光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□採光設備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□照明設備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41條10款、42條1款、43條本文</w:t>
            </w:r>
          </w:p>
        </w:tc>
      </w:tr>
      <w:tr w:rsidR="002843F4" w:rsidRPr="002843F4" w:rsidTr="00213443">
        <w:trPr>
          <w:cantSplit/>
          <w:trHeight w:val="378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換氣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□通風設備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□排出設備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41條10款、42條1款、43條本文</w:t>
            </w:r>
          </w:p>
        </w:tc>
      </w:tr>
      <w:tr w:rsidR="002843F4" w:rsidRPr="002843F4" w:rsidTr="00213443">
        <w:trPr>
          <w:cantSplit/>
          <w:trHeight w:val="378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843F4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儲槽安全裝置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□壓力安全裝置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□通氣管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自動顯示儲量裝置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□計量口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w w:val="66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防止蒸氣滯留措施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洩漏檢測設備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83"/>
                <w:sz w:val="20"/>
                <w:szCs w:val="20"/>
              </w:rPr>
              <w:t>冷卻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83"/>
                <w:sz w:val="20"/>
                <w:szCs w:val="20"/>
              </w:rPr>
              <w:t>或保冷裝置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     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  </w:t>
            </w: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□設置位置不當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41條7.8.13款、42條1.4款、43條本文.2款</w:t>
            </w:r>
          </w:p>
        </w:tc>
      </w:tr>
      <w:tr w:rsidR="002843F4" w:rsidRPr="002843F4" w:rsidTr="00D93E5D">
        <w:trPr>
          <w:cantSplit/>
          <w:trHeight w:val="1273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□幫浦設備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□符合規定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000" w:hangingChars="500" w:hanging="10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222" w:hangingChars="111" w:hanging="2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□固定不良  □拆除  □破損  □性能不良  □電動機構造不符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90" w:left="236" w:hangingChars="10" w:hanging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□電線保護措施拆除或不良    □防止電動機運轉升溫功能拆除或不良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90" w:left="236" w:hangingChars="10" w:hanging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□電動機自動停止功能失效    □與儲槽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凸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緣接合不良  □未設於保護管內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Chars="90" w:left="236" w:hangingChars="10" w:hanging="2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□檢測洩漏措施拆除或損壞    □其他(說明：</w:t>
            </w: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　　　　　　　　　　　    </w:t>
            </w:r>
            <w:r w:rsidRPr="00BE429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41條10款、42條1款、43條本文</w:t>
            </w:r>
          </w:p>
        </w:tc>
      </w:tr>
      <w:tr w:rsidR="002843F4" w:rsidRPr="002843F4" w:rsidTr="00D93E5D">
        <w:trPr>
          <w:cantSplit/>
          <w:trHeight w:val="103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□注入口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99" w:hangingChars="111" w:hanging="199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□設置位置不當  □洩漏  □管</w:t>
            </w:r>
            <w:proofErr w:type="gramStart"/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閥或盲</w:t>
            </w:r>
            <w:proofErr w:type="gramEnd"/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板拆除  □接地裝置拆除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99" w:hangingChars="111" w:hanging="199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　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41條9款、42條1款、43條本文</w:t>
            </w:r>
          </w:p>
        </w:tc>
      </w:tr>
      <w:tr w:rsidR="002843F4" w:rsidRPr="002843F4" w:rsidTr="00213443">
        <w:trPr>
          <w:cantSplit/>
          <w:trHeight w:val="61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□輸送配管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□符合規定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BE429D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□設置位置不當  □拆除  □破損  □洩漏  □變形  □腐蝕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41條11.12款、42條1款、43條本文</w:t>
            </w:r>
          </w:p>
        </w:tc>
      </w:tr>
      <w:tr w:rsidR="002843F4" w:rsidRPr="002843F4" w:rsidTr="00D93E5D">
        <w:trPr>
          <w:cantSplit/>
          <w:trHeight w:val="980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□標示板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□不顯明  □內容不當</w:t>
            </w:r>
          </w:p>
          <w:p w:rsidR="002843F4" w:rsidRPr="00BE429D" w:rsidRDefault="002843F4" w:rsidP="00D93E5D">
            <w:pPr>
              <w:adjustRightInd w:val="0"/>
              <w:snapToGrid w:val="0"/>
              <w:spacing w:line="20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                                           </w:t>
            </w:r>
            <w:r w:rsidRPr="00BE429D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3F4" w:rsidRPr="002843F4" w:rsidRDefault="002843F4" w:rsidP="00D93E5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</w:rPr>
            </w:pPr>
            <w:r w:rsidRPr="002843F4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</w:rPr>
              <w:t>19條</w:t>
            </w:r>
          </w:p>
        </w:tc>
      </w:tr>
    </w:tbl>
    <w:p w:rsidR="002843F4" w:rsidRPr="001D5288" w:rsidRDefault="002843F4" w:rsidP="001D5288">
      <w:pPr>
        <w:ind w:rightChars="-378" w:right="-907"/>
        <w:rPr>
          <w:rFonts w:ascii="標楷體" w:eastAsia="標楷體" w:hAnsi="標楷體"/>
          <w:szCs w:val="24"/>
        </w:rPr>
      </w:pPr>
      <w:r w:rsidRPr="001D5288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>:           保安檢查員</w:t>
      </w:r>
      <w:r w:rsidRPr="001D5288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>
        <w:rPr>
          <w:rFonts w:ascii="標楷體" w:eastAsia="標楷體" w:hAnsi="標楷體" w:hint="eastAsia"/>
          <w:szCs w:val="24"/>
        </w:rPr>
        <w:t>保安監督人</w:t>
      </w:r>
      <w:r w:rsidR="000B7449" w:rsidRPr="004E0FB5">
        <w:rPr>
          <w:rFonts w:ascii="標楷體" w:eastAsia="標楷體" w:hAnsi="標楷體" w:hint="eastAsia"/>
          <w:szCs w:val="24"/>
        </w:rPr>
        <w:t>複核</w:t>
      </w:r>
      <w:r w:rsidR="001D5288">
        <w:rPr>
          <w:rFonts w:ascii="標楷體" w:eastAsia="標楷體" w:hAnsi="標楷體" w:hint="eastAsia"/>
          <w:szCs w:val="24"/>
        </w:rPr>
        <w:t>簽名:</w:t>
      </w:r>
    </w:p>
    <w:p w:rsidR="00F833C3" w:rsidRPr="00910DCE" w:rsidRDefault="00910DCE" w:rsidP="00910DCE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附表七 </w:t>
      </w:r>
      <w:r w:rsidR="00B51FF6" w:rsidRPr="00910DCE">
        <w:rPr>
          <w:rFonts w:ascii="標楷體" w:eastAsia="標楷體" w:hAnsi="標楷體" w:hint="eastAsia"/>
          <w:szCs w:val="24"/>
        </w:rPr>
        <w:t>公共危險物品第一種販賣場所</w:t>
      </w:r>
      <w:proofErr w:type="gramStart"/>
      <w:r w:rsidR="00B51FF6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B51FF6" w:rsidRPr="00910DCE">
        <w:rPr>
          <w:rFonts w:ascii="標楷體" w:eastAsia="標楷體" w:hAnsi="標楷體" w:hint="eastAsia"/>
          <w:szCs w:val="24"/>
        </w:rPr>
        <w:t>名稱或代號:              ）自主檢查表</w:t>
      </w:r>
    </w:p>
    <w:tbl>
      <w:tblPr>
        <w:tblW w:w="1034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393"/>
        <w:gridCol w:w="1696"/>
        <w:gridCol w:w="7043"/>
        <w:gridCol w:w="806"/>
      </w:tblGrid>
      <w:tr w:rsidR="00B51FF6" w:rsidRPr="00B51FF6" w:rsidTr="002E4ADA">
        <w:trPr>
          <w:cantSplit/>
          <w:trHeight w:val="41"/>
          <w:jc w:val="center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51FF6">
              <w:rPr>
                <w:rFonts w:ascii="標楷體" w:eastAsia="標楷體" w:hAnsi="標楷體" w:cs="Times New Roman" w:hint="eastAsia"/>
                <w:sz w:val="22"/>
              </w:rPr>
              <w:t>檢查項目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51FF6">
              <w:rPr>
                <w:rFonts w:ascii="標楷體" w:eastAsia="標楷體" w:hAnsi="標楷體" w:cs="Times New Roman" w:hint="eastAsia"/>
                <w:sz w:val="22"/>
              </w:rPr>
              <w:t>檢查結果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exact"/>
              <w:ind w:left="1188" w:hangingChars="500" w:hanging="1188"/>
              <w:jc w:val="center"/>
              <w:rPr>
                <w:rFonts w:ascii="標楷體" w:eastAsia="標楷體" w:hAnsi="標楷體" w:cs="Times New Roman"/>
                <w:spacing w:val="20"/>
                <w:w w:val="90"/>
                <w:sz w:val="22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90"/>
                <w:sz w:val="22"/>
              </w:rPr>
              <w:t>辦法</w:t>
            </w:r>
          </w:p>
        </w:tc>
      </w:tr>
      <w:tr w:rsidR="00B51FF6" w:rsidRPr="00B51FF6" w:rsidTr="002E4ADA">
        <w:trPr>
          <w:cantSplit/>
          <w:trHeight w:val="375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1101" w:right="113" w:hangingChars="500" w:hanging="1101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51FF6">
              <w:rPr>
                <w:rFonts w:ascii="Arial" w:eastAsia="標楷體" w:hAnsi="Arial" w:cs="Times New Roman" w:hint="eastAsia"/>
                <w:b/>
                <w:bCs/>
                <w:sz w:val="22"/>
                <w:szCs w:val="24"/>
              </w:rPr>
              <w:t>構造、設備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219" w:hangingChars="111" w:hanging="219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□設於地面層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B51FF6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□未設於地面層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                      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17條1款</w:t>
            </w:r>
          </w:p>
        </w:tc>
      </w:tr>
      <w:tr w:rsidR="00B51FF6" w:rsidRPr="00B51FF6" w:rsidTr="002E4ADA">
        <w:trPr>
          <w:cantSplit/>
          <w:trHeight w:val="326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8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□牆       □</w:t>
            </w:r>
            <w:proofErr w:type="gramStart"/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樑</w:t>
            </w:r>
            <w:proofErr w:type="gramEnd"/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proofErr w:type="gramStart"/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□柱</w:t>
            </w:r>
            <w:proofErr w:type="gramEnd"/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     □地板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□屋頂     □天花板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B51FF6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□構造不當  □拆除  □破損  □變形  □固定不當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                                                  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17條3款1-3目、4款2目</w:t>
            </w:r>
          </w:p>
        </w:tc>
      </w:tr>
      <w:tr w:rsidR="00B51FF6" w:rsidRPr="00B51FF6" w:rsidTr="002E4ADA">
        <w:trPr>
          <w:cantSplit/>
          <w:trHeight w:val="622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9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出入口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□防火門窗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□鑲嵌鐵絲網玻璃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B51FF6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□設置其他開口  □構造不當  □拆除  □破損  □變形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　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17條3款4.5目、4款4目</w:t>
            </w:r>
          </w:p>
        </w:tc>
      </w:tr>
      <w:tr w:rsidR="00B51FF6" w:rsidRPr="00B51FF6" w:rsidTr="002E4ADA">
        <w:trPr>
          <w:cantSplit/>
          <w:trHeight w:val="1417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9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防止流出構造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□不滲透構造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□地板適當傾斜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proofErr w:type="gramStart"/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集液設施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B51FF6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219" w:hangingChars="111" w:hanging="219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□構造不當  □拆除  □破損  □龜裂  □性能不良  □高度不足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Chars="82" w:left="217" w:hangingChars="10" w:hanging="20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  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17條4款3目</w:t>
            </w:r>
          </w:p>
        </w:tc>
      </w:tr>
      <w:tr w:rsidR="00B51FF6" w:rsidRPr="00B51FF6" w:rsidTr="002E4ADA">
        <w:trPr>
          <w:cantSplit/>
          <w:trHeight w:val="378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換氣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□通風設備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□排出設備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□性能不良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                                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17條4款5目</w:t>
            </w:r>
          </w:p>
        </w:tc>
      </w:tr>
      <w:tr w:rsidR="00B51FF6" w:rsidRPr="00B51FF6" w:rsidTr="002E4ADA">
        <w:trPr>
          <w:cantSplit/>
          <w:trHeight w:val="435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1FF6" w:rsidRPr="00B51FF6" w:rsidRDefault="00B51FF6" w:rsidP="00B51FF6">
            <w:pPr>
              <w:snapToGrid w:val="0"/>
              <w:spacing w:line="360" w:lineRule="exact"/>
              <w:ind w:left="1101" w:right="113" w:hangingChars="500" w:hanging="1101"/>
              <w:jc w:val="center"/>
              <w:rPr>
                <w:rFonts w:ascii="Arial" w:eastAsia="標楷體" w:hAnsi="Arial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□標示板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□不顯明  □內容不當</w:t>
            </w:r>
          </w:p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                                           </w:t>
            </w:r>
            <w:r w:rsidRPr="00B51FF6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F6" w:rsidRPr="00B51FF6" w:rsidRDefault="00B51FF6" w:rsidP="00B51F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2"/>
                <w:szCs w:val="24"/>
              </w:rPr>
            </w:pPr>
            <w:r w:rsidRPr="00B51FF6">
              <w:rPr>
                <w:rFonts w:ascii="標楷體" w:eastAsia="標楷體" w:hAnsi="標楷體" w:cs="Times New Roman" w:hint="eastAsia"/>
                <w:spacing w:val="20"/>
                <w:w w:val="80"/>
                <w:sz w:val="22"/>
                <w:szCs w:val="24"/>
              </w:rPr>
              <w:t>19條</w:t>
            </w:r>
          </w:p>
        </w:tc>
      </w:tr>
    </w:tbl>
    <w:p w:rsidR="00B51FF6" w:rsidRPr="000B7449" w:rsidRDefault="00B51FF6" w:rsidP="00B51FF6">
      <w:pPr>
        <w:ind w:rightChars="-555" w:right="-1332"/>
        <w:rPr>
          <w:rFonts w:ascii="標楷體" w:eastAsia="標楷體" w:hAnsi="標楷體"/>
          <w:szCs w:val="24"/>
        </w:rPr>
      </w:pPr>
      <w:r w:rsidRPr="000B7449">
        <w:rPr>
          <w:rFonts w:ascii="標楷體" w:eastAsia="標楷體" w:hAnsi="標楷體" w:hint="eastAsia"/>
          <w:szCs w:val="24"/>
        </w:rPr>
        <w:t>檢查日期</w:t>
      </w:r>
      <w:r>
        <w:rPr>
          <w:rFonts w:ascii="標楷體" w:eastAsia="標楷體" w:hAnsi="標楷體" w:hint="eastAsia"/>
          <w:szCs w:val="24"/>
        </w:rPr>
        <w:t>:           保安檢查員</w:t>
      </w:r>
      <w:r w:rsidRPr="000B7449">
        <w:rPr>
          <w:rFonts w:ascii="標楷體" w:eastAsia="標楷體" w:hAnsi="標楷體" w:hint="eastAsia"/>
          <w:szCs w:val="24"/>
        </w:rPr>
        <w:t>簽名: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0B7449">
        <w:rPr>
          <w:rFonts w:ascii="標楷體" w:eastAsia="標楷體" w:hAnsi="標楷體" w:hint="eastAsia"/>
          <w:szCs w:val="24"/>
        </w:rPr>
        <w:t>保安監督人複核簽名:</w:t>
      </w: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B51FF6" w:rsidRPr="00B51FF6" w:rsidRDefault="00B51FF6" w:rsidP="00B51FF6">
      <w:pPr>
        <w:pStyle w:val="aa"/>
        <w:ind w:leftChars="0" w:left="709" w:rightChars="-378" w:right="-907"/>
        <w:rPr>
          <w:rFonts w:ascii="標楷體" w:eastAsia="標楷體" w:hAnsi="標楷體"/>
          <w:szCs w:val="24"/>
        </w:rPr>
      </w:pPr>
    </w:p>
    <w:p w:rsidR="00C80B8E" w:rsidRPr="00910DCE" w:rsidRDefault="00910DCE" w:rsidP="00910DCE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附表八 </w:t>
      </w:r>
      <w:r w:rsidR="00B51FF6" w:rsidRPr="00910DCE">
        <w:rPr>
          <w:rFonts w:ascii="標楷體" w:eastAsia="標楷體" w:hAnsi="標楷體" w:hint="eastAsia"/>
          <w:szCs w:val="24"/>
        </w:rPr>
        <w:t>公共危險物品第二種販賣場所</w:t>
      </w:r>
      <w:proofErr w:type="gramStart"/>
      <w:r w:rsidR="00B51FF6" w:rsidRPr="00910DCE">
        <w:rPr>
          <w:rFonts w:ascii="標楷體" w:eastAsia="標楷體" w:hAnsi="標楷體" w:hint="eastAsia"/>
          <w:szCs w:val="24"/>
        </w:rPr>
        <w:t>（</w:t>
      </w:r>
      <w:proofErr w:type="gramEnd"/>
      <w:r w:rsidR="00B51FF6" w:rsidRPr="00910DCE">
        <w:rPr>
          <w:rFonts w:ascii="標楷體" w:eastAsia="標楷體" w:hAnsi="標楷體" w:hint="eastAsia"/>
          <w:szCs w:val="24"/>
        </w:rPr>
        <w:t>名稱或代號:              ）自主檢查表</w:t>
      </w:r>
    </w:p>
    <w:tbl>
      <w:tblPr>
        <w:tblW w:w="10388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389"/>
        <w:gridCol w:w="1694"/>
        <w:gridCol w:w="7076"/>
        <w:gridCol w:w="826"/>
      </w:tblGrid>
      <w:tr w:rsidR="00213443" w:rsidRPr="00213443" w:rsidTr="00213443">
        <w:trPr>
          <w:cantSplit/>
          <w:trHeight w:val="41"/>
          <w:jc w:val="center"/>
        </w:trPr>
        <w:tc>
          <w:tcPr>
            <w:tcW w:w="24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13443">
              <w:rPr>
                <w:rFonts w:ascii="標楷體" w:eastAsia="標楷體" w:hAnsi="標楷體" w:cs="Times New Roman" w:hint="eastAsia"/>
                <w:sz w:val="22"/>
              </w:rPr>
              <w:t>檢查項目</w:t>
            </w:r>
          </w:p>
        </w:tc>
        <w:tc>
          <w:tcPr>
            <w:tcW w:w="7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exact"/>
              <w:ind w:left="1100" w:hangingChars="500" w:hanging="110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13443">
              <w:rPr>
                <w:rFonts w:ascii="標楷體" w:eastAsia="標楷體" w:hAnsi="標楷體" w:cs="Times New Roman" w:hint="eastAsia"/>
                <w:sz w:val="22"/>
              </w:rPr>
              <w:t>檢查結果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exact"/>
              <w:ind w:left="1188" w:hangingChars="500" w:hanging="1188"/>
              <w:jc w:val="center"/>
              <w:rPr>
                <w:rFonts w:ascii="標楷體" w:eastAsia="標楷體" w:hAnsi="標楷體" w:cs="Times New Roman"/>
                <w:spacing w:val="20"/>
                <w:w w:val="90"/>
                <w:sz w:val="22"/>
              </w:rPr>
            </w:pPr>
            <w:r w:rsidRPr="00213443">
              <w:rPr>
                <w:rFonts w:ascii="標楷體" w:eastAsia="標楷體" w:hAnsi="標楷體" w:cs="Times New Roman" w:hint="eastAsia"/>
                <w:spacing w:val="20"/>
                <w:w w:val="90"/>
                <w:sz w:val="22"/>
              </w:rPr>
              <w:t>辦法</w:t>
            </w:r>
          </w:p>
        </w:tc>
      </w:tr>
      <w:tr w:rsidR="00213443" w:rsidRPr="00213443" w:rsidTr="00213443">
        <w:trPr>
          <w:cantSplit/>
          <w:trHeight w:val="375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Arial" w:eastAsia="標楷體" w:hAnsi="Arial" w:cs="Times New Roman" w:hint="eastAsia"/>
                <w:b/>
                <w:bCs/>
                <w:w w:val="90"/>
                <w:sz w:val="22"/>
                <w:szCs w:val="24"/>
              </w:rPr>
              <w:t>構造、設備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219" w:hangingChars="111" w:hanging="219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□設於地面層</w:t>
            </w:r>
          </w:p>
        </w:tc>
        <w:tc>
          <w:tcPr>
            <w:tcW w:w="7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213443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□未設於地面層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　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18條本文</w:t>
            </w:r>
          </w:p>
        </w:tc>
      </w:tr>
      <w:tr w:rsidR="00213443" w:rsidRPr="00213443" w:rsidTr="00213443">
        <w:trPr>
          <w:cantSplit/>
          <w:trHeight w:val="326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Arial" w:eastAsia="標楷體" w:hAnsi="Arial" w:cs="Times New Roman"/>
                <w:b/>
                <w:bCs/>
                <w:w w:val="90"/>
                <w:sz w:val="22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□牆       □</w:t>
            </w:r>
            <w:proofErr w:type="gramStart"/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樑</w:t>
            </w:r>
            <w:proofErr w:type="gramEnd"/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proofErr w:type="gramStart"/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□柱</w:t>
            </w:r>
            <w:proofErr w:type="gramEnd"/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     □地板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□屋頂     □天花板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213443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□構造不當  □拆除  □破損  □變形  □固定不當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                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18條本文、1.2款</w:t>
            </w:r>
          </w:p>
        </w:tc>
      </w:tr>
      <w:tr w:rsidR="00213443" w:rsidRPr="00213443" w:rsidTr="00213443">
        <w:trPr>
          <w:cantSplit/>
          <w:trHeight w:val="573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Arial" w:eastAsia="標楷體" w:hAnsi="Arial" w:cs="Times New Roman"/>
                <w:b/>
                <w:bCs/>
                <w:w w:val="90"/>
                <w:sz w:val="22"/>
                <w:szCs w:val="24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出入口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□防火門窗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□鑲嵌鐵絲網玻璃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213443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204" w:hangingChars="103" w:hanging="204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□設置其他開口  □構造不當  □拆除  □破損  □變形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Chars="82" w:left="203" w:hangingChars="3" w:hanging="6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 　　　　　　　　　　　　　　　　　　　　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18條本文、3.4款</w:t>
            </w:r>
          </w:p>
        </w:tc>
      </w:tr>
      <w:tr w:rsidR="00213443" w:rsidRPr="00213443" w:rsidTr="00213443">
        <w:trPr>
          <w:cantSplit/>
          <w:trHeight w:val="1484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Arial" w:eastAsia="標楷體" w:hAnsi="Arial" w:cs="Times New Roman"/>
                <w:b/>
                <w:bCs/>
                <w:w w:val="90"/>
                <w:sz w:val="22"/>
                <w:szCs w:val="24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防止流出構造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□不滲透構造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□地板適當傾斜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</w:t>
            </w:r>
            <w:proofErr w:type="gramStart"/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集液設施</w:t>
            </w:r>
            <w:proofErr w:type="gram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□符合規定  </w:t>
            </w:r>
            <w:r w:rsidRPr="00213443">
              <w:rPr>
                <w:rFonts w:ascii="標楷體" w:eastAsia="標楷體" w:hAnsi="標楷體" w:cs="Times New Roman"/>
                <w:w w:val="90"/>
                <w:sz w:val="22"/>
                <w:szCs w:val="24"/>
              </w:rPr>
              <w:t>□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既設場所免改善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219" w:hangingChars="111" w:hanging="219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□構造不當  □拆除  □破損  □龜裂  □性能不良  □高度不足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Chars="82" w:left="217" w:hangingChars="10" w:hanging="20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18條本文</w:t>
            </w:r>
          </w:p>
        </w:tc>
      </w:tr>
      <w:tr w:rsidR="00213443" w:rsidRPr="00213443" w:rsidTr="00213443">
        <w:trPr>
          <w:cantSplit/>
          <w:trHeight w:val="378"/>
          <w:jc w:val="center"/>
        </w:trPr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Arial" w:eastAsia="標楷體" w:hAnsi="Arial" w:cs="Times New Roman"/>
                <w:b/>
                <w:bCs/>
                <w:w w:val="90"/>
                <w:sz w:val="2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right="113" w:hangingChars="500" w:hanging="988"/>
              <w:jc w:val="center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換氣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□通風設備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□排出設備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□性能不良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　　　　　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18條本文</w:t>
            </w:r>
          </w:p>
        </w:tc>
      </w:tr>
      <w:tr w:rsidR="00213443" w:rsidRPr="00213443" w:rsidTr="00213443">
        <w:trPr>
          <w:cantSplit/>
          <w:trHeight w:val="435"/>
          <w:jc w:val="center"/>
        </w:trPr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360" w:lineRule="atLeast"/>
              <w:ind w:left="992" w:right="113" w:hangingChars="500" w:hanging="992"/>
              <w:jc w:val="center"/>
              <w:rPr>
                <w:rFonts w:ascii="Arial" w:eastAsia="標楷體" w:hAnsi="Arial" w:cs="Times New Roman"/>
                <w:b/>
                <w:bCs/>
                <w:w w:val="90"/>
                <w:sz w:val="22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□標示板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□不符合規定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  □拆除  □破損  □不顯明  □內容不當</w:t>
            </w:r>
          </w:p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ind w:left="988" w:hangingChars="500" w:hanging="988"/>
              <w:jc w:val="both"/>
              <w:rPr>
                <w:rFonts w:ascii="標楷體" w:eastAsia="標楷體" w:hAnsi="標楷體" w:cs="Times New Roman"/>
                <w:w w:val="9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 xml:space="preserve">　□其他(說明：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  <w:u w:val="single"/>
              </w:rPr>
              <w:t xml:space="preserve">　　　　　　                                           </w:t>
            </w:r>
            <w:r w:rsidRPr="00213443">
              <w:rPr>
                <w:rFonts w:ascii="標楷體" w:eastAsia="標楷體" w:hAnsi="標楷體" w:cs="Times New Roman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443" w:rsidRPr="00213443" w:rsidRDefault="00213443" w:rsidP="0021344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w w:val="80"/>
                <w:sz w:val="22"/>
                <w:szCs w:val="24"/>
              </w:rPr>
            </w:pPr>
            <w:r w:rsidRPr="00213443">
              <w:rPr>
                <w:rFonts w:ascii="標楷體" w:eastAsia="標楷體" w:hAnsi="標楷體" w:cs="Times New Roman" w:hint="eastAsia"/>
                <w:w w:val="80"/>
                <w:sz w:val="22"/>
                <w:szCs w:val="24"/>
              </w:rPr>
              <w:t>19條</w:t>
            </w:r>
          </w:p>
        </w:tc>
      </w:tr>
    </w:tbl>
    <w:p w:rsidR="007B1C93" w:rsidRPr="000B7449" w:rsidRDefault="00213443" w:rsidP="000B7449">
      <w:pPr>
        <w:ind w:rightChars="-555" w:right="-1332"/>
        <w:rPr>
          <w:rFonts w:ascii="標楷體" w:eastAsia="標楷體" w:hAnsi="標楷體"/>
          <w:szCs w:val="24"/>
        </w:rPr>
      </w:pPr>
      <w:r w:rsidRPr="000B7449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>:           保安檢查員</w:t>
      </w:r>
      <w:r w:rsidRPr="000B7449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 w:rsidRPr="000B7449">
        <w:rPr>
          <w:rFonts w:ascii="標楷體" w:eastAsia="標楷體" w:hAnsi="標楷體" w:hint="eastAsia"/>
          <w:szCs w:val="24"/>
        </w:rPr>
        <w:t>保安監督人</w:t>
      </w:r>
      <w:r w:rsidR="000B7449" w:rsidRPr="000B7449">
        <w:rPr>
          <w:rFonts w:ascii="標楷體" w:eastAsia="標楷體" w:hAnsi="標楷體" w:hint="eastAsia"/>
          <w:szCs w:val="24"/>
        </w:rPr>
        <w:t>複核</w:t>
      </w:r>
      <w:r w:rsidR="001D5288" w:rsidRPr="000B7449">
        <w:rPr>
          <w:rFonts w:ascii="標楷體" w:eastAsia="標楷體" w:hAnsi="標楷體" w:hint="eastAsia"/>
          <w:szCs w:val="24"/>
        </w:rPr>
        <w:t>簽名:</w:t>
      </w: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7B1C93">
      <w:pPr>
        <w:pStyle w:val="aa"/>
        <w:ind w:leftChars="0" w:left="-284" w:rightChars="-555" w:right="-1332"/>
        <w:rPr>
          <w:rFonts w:ascii="標楷體" w:eastAsia="標楷體" w:hAnsi="標楷體"/>
          <w:sz w:val="28"/>
          <w:szCs w:val="28"/>
        </w:rPr>
      </w:pPr>
    </w:p>
    <w:p w:rsidR="007B1C93" w:rsidRDefault="007B1C93" w:rsidP="00213443">
      <w:pPr>
        <w:ind w:rightChars="-555" w:right="-1332"/>
        <w:rPr>
          <w:rFonts w:ascii="標楷體" w:eastAsia="標楷體" w:hAnsi="標楷體"/>
          <w:sz w:val="28"/>
          <w:szCs w:val="28"/>
        </w:rPr>
      </w:pPr>
    </w:p>
    <w:p w:rsidR="002746B6" w:rsidRPr="00213443" w:rsidRDefault="002746B6" w:rsidP="00213443">
      <w:pPr>
        <w:ind w:rightChars="-555" w:right="-1332"/>
        <w:rPr>
          <w:rFonts w:ascii="標楷體" w:eastAsia="標楷體" w:hAnsi="標楷體"/>
          <w:sz w:val="28"/>
          <w:szCs w:val="28"/>
        </w:rPr>
      </w:pPr>
    </w:p>
    <w:p w:rsidR="00F833C3" w:rsidRPr="00910DCE" w:rsidRDefault="00910DCE" w:rsidP="00910DCE">
      <w:pPr>
        <w:ind w:rightChars="-19" w:right="-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附表九 </w:t>
      </w:r>
      <w:r w:rsidR="00213443" w:rsidRPr="00910DCE">
        <w:rPr>
          <w:rFonts w:ascii="標楷體" w:eastAsia="標楷體" w:hAnsi="標楷體" w:hint="eastAsia"/>
          <w:szCs w:val="24"/>
        </w:rPr>
        <w:t>公共危險物品一般處理場所</w:t>
      </w:r>
      <w:r w:rsidR="00C80B8E" w:rsidRPr="00910DCE">
        <w:rPr>
          <w:rFonts w:ascii="標楷體" w:eastAsia="標楷體" w:hAnsi="標楷體" w:hint="eastAsia"/>
          <w:szCs w:val="24"/>
        </w:rPr>
        <w:t>（</w:t>
      </w:r>
      <w:r w:rsidR="00103801" w:rsidRPr="00910DCE">
        <w:rPr>
          <w:rFonts w:ascii="標楷體" w:eastAsia="標楷體" w:hAnsi="標楷體" w:hint="eastAsia"/>
          <w:szCs w:val="24"/>
        </w:rPr>
        <w:t>名稱</w:t>
      </w:r>
      <w:r w:rsidR="00C80B8E" w:rsidRPr="00910DCE">
        <w:rPr>
          <w:rFonts w:ascii="標楷體" w:eastAsia="標楷體" w:hAnsi="標楷體" w:hint="eastAsia"/>
          <w:szCs w:val="24"/>
        </w:rPr>
        <w:t>或代號</w:t>
      </w:r>
      <w:r w:rsidR="00103801" w:rsidRPr="00910DCE">
        <w:rPr>
          <w:rFonts w:ascii="標楷體" w:eastAsia="標楷體" w:hAnsi="標楷體" w:hint="eastAsia"/>
          <w:szCs w:val="24"/>
        </w:rPr>
        <w:t>:              ）自主</w:t>
      </w:r>
      <w:r w:rsidR="00F833C3" w:rsidRPr="00910DCE">
        <w:rPr>
          <w:rFonts w:ascii="標楷體" w:eastAsia="標楷體" w:hAnsi="標楷體" w:hint="eastAsia"/>
          <w:szCs w:val="24"/>
        </w:rPr>
        <w:t>檢查表</w:t>
      </w:r>
    </w:p>
    <w:tbl>
      <w:tblPr>
        <w:tblW w:w="10328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395"/>
        <w:gridCol w:w="1661"/>
        <w:gridCol w:w="7069"/>
        <w:gridCol w:w="814"/>
      </w:tblGrid>
      <w:tr w:rsidR="00213443" w:rsidRPr="00213443" w:rsidTr="00213443">
        <w:trPr>
          <w:cantSplit/>
          <w:trHeight w:val="41"/>
          <w:jc w:val="center"/>
        </w:trPr>
        <w:tc>
          <w:tcPr>
            <w:tcW w:w="244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z w:val="20"/>
                <w:szCs w:val="20"/>
              </w:rPr>
              <w:t>檢查項目</w:t>
            </w:r>
          </w:p>
        </w:tc>
        <w:tc>
          <w:tcPr>
            <w:tcW w:w="7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z w:val="20"/>
                <w:szCs w:val="20"/>
              </w:rPr>
              <w:t>檢查結果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098" w:hangingChars="500" w:hanging="1098"/>
              <w:jc w:val="center"/>
              <w:rPr>
                <w:rFonts w:ascii="標楷體" w:eastAsia="標楷體" w:hAnsi="標楷體" w:cs="Times New Roman"/>
                <w:spacing w:val="20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90"/>
                <w:sz w:val="20"/>
                <w:szCs w:val="20"/>
              </w:rPr>
              <w:t>辦法</w:t>
            </w:r>
          </w:p>
        </w:tc>
      </w:tr>
      <w:tr w:rsidR="00213443" w:rsidRPr="00213443" w:rsidTr="001753B9">
        <w:trPr>
          <w:cantSplit/>
          <w:trHeight w:val="1057"/>
          <w:jc w:val="center"/>
        </w:trPr>
        <w:tc>
          <w:tcPr>
            <w:tcW w:w="3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  <w:r w:rsidRPr="004022E5">
              <w:rPr>
                <w:rFonts w:ascii="Arial" w:eastAsia="標楷體" w:hAnsi="Arial" w:cs="Times New Roman" w:hint="eastAsia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799" w:right="113" w:hangingChars="500" w:hanging="799"/>
              <w:jc w:val="center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建築物構造（含幫浦室）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不得</w:t>
            </w:r>
            <w:proofErr w:type="gramStart"/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設於地下層</w:t>
            </w:r>
            <w:proofErr w:type="gramEnd"/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213443"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</w:t>
            </w:r>
            <w:proofErr w:type="gramStart"/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設於地下層</w:t>
            </w:r>
            <w:proofErr w:type="gramEnd"/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15條1款</w:t>
            </w:r>
          </w:p>
        </w:tc>
      </w:tr>
      <w:tr w:rsidR="00213443" w:rsidRPr="00213443" w:rsidTr="00D93E5D">
        <w:trPr>
          <w:cantSplit/>
          <w:trHeight w:val="1109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牆      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樑</w:t>
            </w:r>
            <w:proofErr w:type="gramEnd"/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柱</w:t>
            </w:r>
            <w:proofErr w:type="gramEnd"/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地板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樓梯    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屋頂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天花板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213443"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□構造不當  □拆除  □破損  □變形  □固定不當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　　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15條2.3款</w:t>
            </w:r>
          </w:p>
        </w:tc>
      </w:tr>
      <w:tr w:rsidR="00213443" w:rsidRPr="00213443" w:rsidTr="001753B9">
        <w:trPr>
          <w:cantSplit/>
          <w:trHeight w:val="1116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出入口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防火門窗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鑲嵌鐵絲網玻璃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213443"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□設置其他開口  □構造不當  □拆除  □破損  □變形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　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　　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15條2.4.5款</w:t>
            </w:r>
          </w:p>
        </w:tc>
      </w:tr>
      <w:tr w:rsidR="00213443" w:rsidRPr="00213443" w:rsidTr="00D93E5D">
        <w:trPr>
          <w:cantSplit/>
          <w:trHeight w:val="1425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防止流出構造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不滲透構造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地板適當傾斜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proofErr w:type="gramStart"/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集液設施</w:t>
            </w:r>
            <w:proofErr w:type="gramEnd"/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圍阻措施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防止流出措施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油水分離裝置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既設場所免改善(說明</w:t>
            </w: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：</w:t>
            </w: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</w:t>
            </w: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                   </w:t>
            </w: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　　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</w:t>
            </w:r>
            <w:r w:rsidRPr="004022E5">
              <w:rPr>
                <w:rFonts w:ascii="標楷體" w:eastAsia="標楷體" w:hAnsi="標楷體" w:cs="Times New Roman"/>
                <w:w w:val="90"/>
                <w:sz w:val="20"/>
                <w:szCs w:val="20"/>
                <w:u w:val="single"/>
              </w:rPr>
              <w:t xml:space="preserve">　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□構造不當  □拆除  □破損  □龜裂  □性能不良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　　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15條6.7款</w:t>
            </w:r>
          </w:p>
        </w:tc>
      </w:tr>
      <w:tr w:rsidR="00213443" w:rsidRPr="00213443" w:rsidTr="001753B9">
        <w:trPr>
          <w:cantSplit/>
          <w:trHeight w:val="1022"/>
          <w:jc w:val="center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  <w:r w:rsidRPr="004022E5">
              <w:rPr>
                <w:rFonts w:ascii="Arial" w:eastAsia="標楷體" w:hAnsi="Arial" w:cs="Times New Roman" w:hint="eastAsia"/>
                <w:b/>
                <w:bCs/>
                <w:sz w:val="20"/>
                <w:szCs w:val="20"/>
              </w:rPr>
              <w:t>設備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採光設備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照明設備</w:t>
            </w:r>
          </w:p>
        </w:tc>
        <w:tc>
          <w:tcPr>
            <w:tcW w:w="7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       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16條1款</w:t>
            </w:r>
          </w:p>
        </w:tc>
      </w:tr>
      <w:tr w:rsidR="00213443" w:rsidRPr="00213443" w:rsidTr="00D93E5D">
        <w:trPr>
          <w:cantSplit/>
          <w:trHeight w:val="1050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換氣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通風設備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排出設備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       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16條1.2款</w:t>
            </w:r>
          </w:p>
        </w:tc>
      </w:tr>
      <w:tr w:rsidR="00213443" w:rsidRPr="00213443" w:rsidTr="00213443">
        <w:trPr>
          <w:cantSplit/>
          <w:trHeight w:val="539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right="113" w:hangingChars="500" w:hanging="898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設備安全裝置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D53EE7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70"/>
                <w:sz w:val="20"/>
                <w:szCs w:val="20"/>
              </w:rPr>
              <w:t>防止溢漏或飛散設備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測溫設備</w:t>
            </w:r>
          </w:p>
          <w:p w:rsidR="00213443" w:rsidRPr="004022E5" w:rsidRDefault="00D53EE7" w:rsidP="00D53EE7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70"/>
                <w:sz w:val="20"/>
                <w:szCs w:val="20"/>
              </w:rPr>
              <w:t>不直接用火加熱構造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壓力計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壓力安全裝置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消除靜電裝置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□性能不良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            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16條3-7款</w:t>
            </w:r>
          </w:p>
        </w:tc>
      </w:tr>
      <w:tr w:rsidR="00213443" w:rsidRPr="00213443" w:rsidTr="00D93E5D">
        <w:trPr>
          <w:cantSplit/>
          <w:trHeight w:val="1016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電動機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幫浦設備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安全閥</w:t>
            </w:r>
          </w:p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管接頭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213443"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□設置位置不當  □拆除  □破損  □性能不良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                            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16條9款</w:t>
            </w:r>
          </w:p>
        </w:tc>
      </w:tr>
      <w:tr w:rsidR="00213443" w:rsidRPr="00213443" w:rsidTr="00213443">
        <w:trPr>
          <w:cantSplit/>
          <w:trHeight w:val="350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178" w:hangingChars="99" w:hanging="17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避雷設備(根據目測及建築物公共安全檢查申報資料等進行確認)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74" w:hangingChars="97" w:hanging="17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□不符合規定(</w:t>
            </w:r>
            <w:r w:rsidRPr="004022E5">
              <w:rPr>
                <w:rFonts w:ascii="Arial" w:eastAsia="標楷體" w:hAnsi="Arial" w:cs="Times New Roman" w:hint="eastAsia"/>
                <w:w w:val="90"/>
                <w:sz w:val="20"/>
                <w:szCs w:val="20"/>
              </w:rPr>
              <w:t>檢查不符規定者，</w:t>
            </w:r>
            <w:proofErr w:type="gramStart"/>
            <w:r w:rsidRPr="004022E5">
              <w:rPr>
                <w:rFonts w:ascii="Arial" w:eastAsia="標楷體" w:hAnsi="Arial" w:cs="Times New Roman" w:hint="eastAsia"/>
                <w:w w:val="90"/>
                <w:sz w:val="20"/>
                <w:szCs w:val="20"/>
              </w:rPr>
              <w:t>應函請</w:t>
            </w:r>
            <w:proofErr w:type="gramEnd"/>
            <w:r w:rsidRPr="004022E5">
              <w:rPr>
                <w:rFonts w:ascii="全真楷書" w:eastAsia="標楷體" w:hAnsi="Arial" w:cs="Times New Roman"/>
                <w:w w:val="90"/>
                <w:sz w:val="20"/>
                <w:szCs w:val="20"/>
              </w:rPr>
              <w:t>當地主管建</w:t>
            </w:r>
            <w:r w:rsidRPr="004022E5">
              <w:rPr>
                <w:rFonts w:ascii="全真楷書" w:eastAsia="標楷體" w:hAnsi="Arial" w:cs="Times New Roman" w:hint="eastAsia"/>
                <w:w w:val="90"/>
                <w:sz w:val="20"/>
                <w:szCs w:val="20"/>
              </w:rPr>
              <w:t>設或工商</w:t>
            </w:r>
            <w:r w:rsidRPr="004022E5">
              <w:rPr>
                <w:rFonts w:ascii="全真楷書" w:eastAsia="標楷體" w:hAnsi="Arial" w:cs="Times New Roman"/>
                <w:w w:val="90"/>
                <w:sz w:val="20"/>
                <w:szCs w:val="20"/>
              </w:rPr>
              <w:t>機關</w:t>
            </w:r>
            <w:r w:rsidRPr="004022E5">
              <w:rPr>
                <w:rFonts w:ascii="全真楷書" w:eastAsia="標楷體" w:hAnsi="Arial" w:cs="Times New Roman" w:hint="eastAsia"/>
                <w:w w:val="90"/>
                <w:sz w:val="20"/>
                <w:szCs w:val="20"/>
              </w:rPr>
              <w:t>辦理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□變形、受損  □無建築物公共安全檢查申報資料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Chars="82" w:left="202" w:hangingChars="3" w:hanging="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　　　　　　　　　　　　　　　　　　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16條8款</w:t>
            </w:r>
          </w:p>
        </w:tc>
      </w:tr>
      <w:tr w:rsidR="00213443" w:rsidRPr="00213443" w:rsidTr="00D93E5D">
        <w:trPr>
          <w:cantSplit/>
          <w:trHeight w:val="850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178" w:hangingChars="99" w:hanging="17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電氣設備(根據用電場所定期檢驗結果紀錄等進行確認)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符合規定  </w:t>
            </w:r>
            <w:r w:rsidR="00213443" w:rsidRPr="004022E5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既設場所免改善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74" w:hangingChars="97" w:hanging="174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□不符合規定（</w:t>
            </w:r>
            <w:r w:rsidRPr="004022E5">
              <w:rPr>
                <w:rFonts w:ascii="Arial" w:eastAsia="標楷體" w:hAnsi="Arial" w:cs="Times New Roman" w:hint="eastAsia"/>
                <w:w w:val="90"/>
                <w:sz w:val="20"/>
                <w:szCs w:val="20"/>
              </w:rPr>
              <w:t>檢查不符規定者，應函請</w:t>
            </w:r>
            <w:r w:rsidRPr="004022E5">
              <w:rPr>
                <w:rFonts w:ascii="全真楷書" w:eastAsia="標楷體" w:hAnsi="Arial" w:cs="Times New Roman"/>
                <w:w w:val="90"/>
                <w:sz w:val="20"/>
                <w:szCs w:val="20"/>
              </w:rPr>
              <w:t>當地主管</w:t>
            </w:r>
            <w:r w:rsidRPr="004022E5">
              <w:rPr>
                <w:rFonts w:ascii="全真楷書" w:eastAsia="標楷體" w:hAnsi="Arial" w:cs="Times New Roman" w:hint="eastAsia"/>
                <w:w w:val="90"/>
                <w:sz w:val="20"/>
                <w:szCs w:val="20"/>
              </w:rPr>
              <w:t>建設或工商</w:t>
            </w:r>
            <w:r w:rsidRPr="004022E5">
              <w:rPr>
                <w:rFonts w:ascii="全真楷書" w:eastAsia="標楷體" w:hAnsi="Arial" w:cs="Times New Roman"/>
                <w:w w:val="90"/>
                <w:sz w:val="20"/>
                <w:szCs w:val="20"/>
              </w:rPr>
              <w:t>機關</w:t>
            </w:r>
            <w:r w:rsidRPr="004022E5">
              <w:rPr>
                <w:rFonts w:ascii="全真楷書" w:eastAsia="標楷體" w:hAnsi="Arial" w:cs="Times New Roman" w:hint="eastAsia"/>
                <w:w w:val="90"/>
                <w:sz w:val="20"/>
                <w:szCs w:val="20"/>
              </w:rPr>
              <w:t>辦理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）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185" w:hangingChars="103" w:hanging="185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□無用電場所定期檢驗結果紀錄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　　　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16條10款</w:t>
            </w:r>
          </w:p>
        </w:tc>
      </w:tr>
      <w:tr w:rsidR="00213443" w:rsidRPr="00213443" w:rsidTr="00D93E5D">
        <w:trPr>
          <w:cantSplit/>
          <w:trHeight w:val="971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60" w:lineRule="exact"/>
              <w:ind w:left="1001" w:right="113" w:hangingChars="500" w:hanging="1001"/>
              <w:jc w:val="center"/>
              <w:rPr>
                <w:rFonts w:ascii="Arial" w:eastAsia="標楷體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標示板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443" w:rsidRPr="004022E5" w:rsidRDefault="00D53EE7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</w:t>
            </w:r>
            <w:r w:rsidR="00213443"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□不符合規定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□拆除  □破損  □不顯明  □內容不當</w:t>
            </w:r>
          </w:p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ind w:left="898" w:hangingChars="500" w:hanging="898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 xml:space="preserve">  □其他(說明：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  <w:u w:val="single"/>
              </w:rPr>
              <w:t xml:space="preserve">　　　　　　                                           </w:t>
            </w:r>
            <w:r w:rsidRPr="004022E5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443" w:rsidRPr="004022E5" w:rsidRDefault="00213443" w:rsidP="004022E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  <w:w w:val="80"/>
                <w:sz w:val="20"/>
                <w:szCs w:val="20"/>
              </w:rPr>
            </w:pPr>
            <w:r w:rsidRPr="004022E5">
              <w:rPr>
                <w:rFonts w:ascii="標楷體" w:eastAsia="標楷體" w:hAnsi="標楷體" w:cs="Times New Roman" w:hint="eastAsia"/>
                <w:spacing w:val="20"/>
                <w:w w:val="80"/>
                <w:sz w:val="20"/>
                <w:szCs w:val="20"/>
              </w:rPr>
              <w:t>19條</w:t>
            </w:r>
          </w:p>
        </w:tc>
      </w:tr>
    </w:tbl>
    <w:p w:rsidR="00F833C3" w:rsidRPr="000B7449" w:rsidRDefault="00213443" w:rsidP="000B7449">
      <w:pPr>
        <w:ind w:rightChars="-378" w:right="-907"/>
        <w:rPr>
          <w:rFonts w:ascii="標楷體" w:eastAsia="標楷體" w:hAnsi="標楷體"/>
          <w:szCs w:val="24"/>
        </w:rPr>
      </w:pPr>
      <w:r w:rsidRPr="000B7449">
        <w:rPr>
          <w:rFonts w:ascii="標楷體" w:eastAsia="標楷體" w:hAnsi="標楷體" w:hint="eastAsia"/>
          <w:szCs w:val="24"/>
        </w:rPr>
        <w:t>檢查日期</w:t>
      </w:r>
      <w:r w:rsidR="000B7449">
        <w:rPr>
          <w:rFonts w:ascii="標楷體" w:eastAsia="標楷體" w:hAnsi="標楷體" w:hint="eastAsia"/>
          <w:szCs w:val="24"/>
        </w:rPr>
        <w:t xml:space="preserve">:            </w:t>
      </w:r>
      <w:r w:rsidR="000B7449" w:rsidRPr="000B7449">
        <w:rPr>
          <w:rFonts w:ascii="標楷體" w:eastAsia="標楷體" w:hAnsi="標楷體" w:hint="eastAsia"/>
          <w:szCs w:val="24"/>
        </w:rPr>
        <w:t>保安檢查員</w:t>
      </w:r>
      <w:r w:rsidRPr="000B7449">
        <w:rPr>
          <w:rFonts w:ascii="標楷體" w:eastAsia="標楷體" w:hAnsi="標楷體" w:hint="eastAsia"/>
          <w:szCs w:val="24"/>
        </w:rPr>
        <w:t>簽名:</w:t>
      </w:r>
      <w:r w:rsidR="000B7449">
        <w:rPr>
          <w:rFonts w:ascii="標楷體" w:eastAsia="標楷體" w:hAnsi="標楷體" w:hint="eastAsia"/>
          <w:szCs w:val="24"/>
        </w:rPr>
        <w:t xml:space="preserve">              </w:t>
      </w:r>
      <w:r w:rsidR="001D5288" w:rsidRPr="000B7449">
        <w:rPr>
          <w:rFonts w:ascii="標楷體" w:eastAsia="標楷體" w:hAnsi="標楷體" w:hint="eastAsia"/>
          <w:szCs w:val="24"/>
        </w:rPr>
        <w:t>保安監督人</w:t>
      </w:r>
      <w:r w:rsidR="000B7449" w:rsidRPr="000B7449">
        <w:rPr>
          <w:rFonts w:ascii="標楷體" w:eastAsia="標楷體" w:hAnsi="標楷體" w:hint="eastAsia"/>
          <w:szCs w:val="24"/>
        </w:rPr>
        <w:t>複核</w:t>
      </w:r>
      <w:r w:rsidR="001D5288" w:rsidRPr="000B7449">
        <w:rPr>
          <w:rFonts w:ascii="標楷體" w:eastAsia="標楷體" w:hAnsi="標楷體" w:hint="eastAsia"/>
          <w:szCs w:val="24"/>
        </w:rPr>
        <w:t>簽名:</w:t>
      </w:r>
    </w:p>
    <w:sectPr w:rsidR="00F833C3" w:rsidRPr="000B7449" w:rsidSect="0040360F">
      <w:footerReference w:type="default" r:id="rId9"/>
      <w:pgSz w:w="11906" w:h="16838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71" w:rsidRDefault="000E6871" w:rsidP="00B37437">
      <w:r>
        <w:separator/>
      </w:r>
    </w:p>
  </w:endnote>
  <w:endnote w:type="continuationSeparator" w:id="0">
    <w:p w:rsidR="000E6871" w:rsidRDefault="000E6871" w:rsidP="00B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024102"/>
      <w:docPartObj>
        <w:docPartGallery w:val="Page Numbers (Bottom of Page)"/>
        <w:docPartUnique/>
      </w:docPartObj>
    </w:sdtPr>
    <w:sdtEndPr/>
    <w:sdtContent>
      <w:p w:rsidR="006C6F17" w:rsidRDefault="006C6F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160" w:rsidRPr="008A6160">
          <w:rPr>
            <w:noProof/>
            <w:lang w:val="zh-TW"/>
          </w:rPr>
          <w:t>1</w:t>
        </w:r>
        <w:r>
          <w:fldChar w:fldCharType="end"/>
        </w:r>
      </w:p>
    </w:sdtContent>
  </w:sdt>
  <w:p w:rsidR="006C6F17" w:rsidRDefault="006C6F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71" w:rsidRDefault="000E6871" w:rsidP="00B37437">
      <w:r>
        <w:separator/>
      </w:r>
    </w:p>
  </w:footnote>
  <w:footnote w:type="continuationSeparator" w:id="0">
    <w:p w:rsidR="000E6871" w:rsidRDefault="000E6871" w:rsidP="00B3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337"/>
    <w:multiLevelType w:val="hybridMultilevel"/>
    <w:tmpl w:val="1EA88F72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94E2288"/>
    <w:multiLevelType w:val="hybridMultilevel"/>
    <w:tmpl w:val="EC0C2E7E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76D67FB"/>
    <w:multiLevelType w:val="hybridMultilevel"/>
    <w:tmpl w:val="1C181DD8"/>
    <w:lvl w:ilvl="0" w:tplc="3E941D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241CB"/>
    <w:multiLevelType w:val="hybridMultilevel"/>
    <w:tmpl w:val="CD721338"/>
    <w:lvl w:ilvl="0" w:tplc="94120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FE2AAC"/>
    <w:multiLevelType w:val="hybridMultilevel"/>
    <w:tmpl w:val="731453F8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3BB26139"/>
    <w:multiLevelType w:val="hybridMultilevel"/>
    <w:tmpl w:val="D7242CA6"/>
    <w:lvl w:ilvl="0" w:tplc="6CB83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C04230"/>
    <w:multiLevelType w:val="hybridMultilevel"/>
    <w:tmpl w:val="85E6564A"/>
    <w:lvl w:ilvl="0" w:tplc="3BBAAB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9364B6"/>
    <w:multiLevelType w:val="hybridMultilevel"/>
    <w:tmpl w:val="CD721338"/>
    <w:lvl w:ilvl="0" w:tplc="94120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A0328"/>
    <w:multiLevelType w:val="hybridMultilevel"/>
    <w:tmpl w:val="1EA88F72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48EC4486"/>
    <w:multiLevelType w:val="hybridMultilevel"/>
    <w:tmpl w:val="453C8126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4ADC23AC"/>
    <w:multiLevelType w:val="hybridMultilevel"/>
    <w:tmpl w:val="CD721338"/>
    <w:lvl w:ilvl="0" w:tplc="94120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E22F39"/>
    <w:multiLevelType w:val="hybridMultilevel"/>
    <w:tmpl w:val="7C8C73F6"/>
    <w:lvl w:ilvl="0" w:tplc="1CC28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E4531B"/>
    <w:multiLevelType w:val="hybridMultilevel"/>
    <w:tmpl w:val="D9146156"/>
    <w:lvl w:ilvl="0" w:tplc="6EBC7E82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3">
    <w:nsid w:val="57CE42D7"/>
    <w:multiLevelType w:val="hybridMultilevel"/>
    <w:tmpl w:val="36ACB084"/>
    <w:lvl w:ilvl="0" w:tplc="3312A4AE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802097"/>
    <w:multiLevelType w:val="hybridMultilevel"/>
    <w:tmpl w:val="3E222680"/>
    <w:lvl w:ilvl="0" w:tplc="50AAFCDC">
      <w:start w:val="1"/>
      <w:numFmt w:val="decimal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5">
    <w:nsid w:val="609E4F16"/>
    <w:multiLevelType w:val="hybridMultilevel"/>
    <w:tmpl w:val="EC0C2E7E"/>
    <w:lvl w:ilvl="0" w:tplc="8A042C44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64AD0066"/>
    <w:multiLevelType w:val="hybridMultilevel"/>
    <w:tmpl w:val="DDC0A050"/>
    <w:lvl w:ilvl="0" w:tplc="ADFC17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EE61D9"/>
    <w:multiLevelType w:val="hybridMultilevel"/>
    <w:tmpl w:val="502AC8BE"/>
    <w:lvl w:ilvl="0" w:tplc="A07A0BDE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C634649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8">
    <w:nsid w:val="681364B4"/>
    <w:multiLevelType w:val="hybridMultilevel"/>
    <w:tmpl w:val="9BFC8696"/>
    <w:lvl w:ilvl="0" w:tplc="A8008BC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9855997"/>
    <w:multiLevelType w:val="hybridMultilevel"/>
    <w:tmpl w:val="08D6759C"/>
    <w:lvl w:ilvl="0" w:tplc="5C627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594320"/>
    <w:multiLevelType w:val="hybridMultilevel"/>
    <w:tmpl w:val="AA364D04"/>
    <w:lvl w:ilvl="0" w:tplc="0409000F">
      <w:start w:val="1"/>
      <w:numFmt w:val="decimal"/>
      <w:lvlText w:val="%1.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17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19"/>
  </w:num>
  <w:num w:numId="14">
    <w:abstractNumId w:val="1"/>
  </w:num>
  <w:num w:numId="15">
    <w:abstractNumId w:val="4"/>
  </w:num>
  <w:num w:numId="16">
    <w:abstractNumId w:val="8"/>
  </w:num>
  <w:num w:numId="17">
    <w:abstractNumId w:val="15"/>
  </w:num>
  <w:num w:numId="18">
    <w:abstractNumId w:val="9"/>
  </w:num>
  <w:num w:numId="19">
    <w:abstractNumId w:val="12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13BF1"/>
    <w:rsid w:val="00022A4F"/>
    <w:rsid w:val="00027950"/>
    <w:rsid w:val="0004384C"/>
    <w:rsid w:val="00051FF6"/>
    <w:rsid w:val="00052255"/>
    <w:rsid w:val="00062AB6"/>
    <w:rsid w:val="000646F4"/>
    <w:rsid w:val="000820E4"/>
    <w:rsid w:val="00084F89"/>
    <w:rsid w:val="000908A0"/>
    <w:rsid w:val="00091345"/>
    <w:rsid w:val="00095B6F"/>
    <w:rsid w:val="000A6A8D"/>
    <w:rsid w:val="000A6DC2"/>
    <w:rsid w:val="000B299B"/>
    <w:rsid w:val="000B7449"/>
    <w:rsid w:val="000D521A"/>
    <w:rsid w:val="000E0319"/>
    <w:rsid w:val="000E6871"/>
    <w:rsid w:val="000F21AC"/>
    <w:rsid w:val="000F2A4C"/>
    <w:rsid w:val="00103801"/>
    <w:rsid w:val="00111AC7"/>
    <w:rsid w:val="00112236"/>
    <w:rsid w:val="00126EE6"/>
    <w:rsid w:val="0014540B"/>
    <w:rsid w:val="001639D9"/>
    <w:rsid w:val="001702D1"/>
    <w:rsid w:val="001753B9"/>
    <w:rsid w:val="0017583B"/>
    <w:rsid w:val="001824F9"/>
    <w:rsid w:val="00187B9F"/>
    <w:rsid w:val="001B7CCA"/>
    <w:rsid w:val="001C0DEA"/>
    <w:rsid w:val="001D0378"/>
    <w:rsid w:val="001D1A41"/>
    <w:rsid w:val="001D1B42"/>
    <w:rsid w:val="001D5288"/>
    <w:rsid w:val="001D74E6"/>
    <w:rsid w:val="001E6737"/>
    <w:rsid w:val="001F29AF"/>
    <w:rsid w:val="001F5AD2"/>
    <w:rsid w:val="001F5D48"/>
    <w:rsid w:val="001F5F40"/>
    <w:rsid w:val="001F7B4B"/>
    <w:rsid w:val="00204E8F"/>
    <w:rsid w:val="002062D4"/>
    <w:rsid w:val="00210B38"/>
    <w:rsid w:val="00213443"/>
    <w:rsid w:val="00217E75"/>
    <w:rsid w:val="002230EF"/>
    <w:rsid w:val="00232C35"/>
    <w:rsid w:val="00234FA5"/>
    <w:rsid w:val="00244D3A"/>
    <w:rsid w:val="00247020"/>
    <w:rsid w:val="002746B6"/>
    <w:rsid w:val="00276018"/>
    <w:rsid w:val="00283F6B"/>
    <w:rsid w:val="002843F4"/>
    <w:rsid w:val="002A7663"/>
    <w:rsid w:val="002E49C5"/>
    <w:rsid w:val="002E4ADA"/>
    <w:rsid w:val="002E610F"/>
    <w:rsid w:val="002F100B"/>
    <w:rsid w:val="002F2DC7"/>
    <w:rsid w:val="00301E90"/>
    <w:rsid w:val="003059CE"/>
    <w:rsid w:val="00306503"/>
    <w:rsid w:val="0032231F"/>
    <w:rsid w:val="003231D2"/>
    <w:rsid w:val="00330E86"/>
    <w:rsid w:val="00346A89"/>
    <w:rsid w:val="003509E8"/>
    <w:rsid w:val="00351F5D"/>
    <w:rsid w:val="003572F0"/>
    <w:rsid w:val="003638A4"/>
    <w:rsid w:val="003639FD"/>
    <w:rsid w:val="00365704"/>
    <w:rsid w:val="003669DB"/>
    <w:rsid w:val="00386D59"/>
    <w:rsid w:val="003A3B57"/>
    <w:rsid w:val="003C115C"/>
    <w:rsid w:val="003C5EF8"/>
    <w:rsid w:val="003D2872"/>
    <w:rsid w:val="003D2F29"/>
    <w:rsid w:val="003D6367"/>
    <w:rsid w:val="003D746D"/>
    <w:rsid w:val="003E4894"/>
    <w:rsid w:val="003F58A6"/>
    <w:rsid w:val="004022E5"/>
    <w:rsid w:val="00402345"/>
    <w:rsid w:val="0040360F"/>
    <w:rsid w:val="00411CF7"/>
    <w:rsid w:val="00412FE2"/>
    <w:rsid w:val="00414E56"/>
    <w:rsid w:val="00417A1A"/>
    <w:rsid w:val="0042309C"/>
    <w:rsid w:val="004272C2"/>
    <w:rsid w:val="00430DCC"/>
    <w:rsid w:val="004322CB"/>
    <w:rsid w:val="004325F9"/>
    <w:rsid w:val="00434374"/>
    <w:rsid w:val="00446E72"/>
    <w:rsid w:val="004519A3"/>
    <w:rsid w:val="0045666C"/>
    <w:rsid w:val="004573F1"/>
    <w:rsid w:val="00463198"/>
    <w:rsid w:val="00467965"/>
    <w:rsid w:val="00472876"/>
    <w:rsid w:val="00476430"/>
    <w:rsid w:val="00493A6B"/>
    <w:rsid w:val="00497CE3"/>
    <w:rsid w:val="004A1A47"/>
    <w:rsid w:val="004A37FD"/>
    <w:rsid w:val="004C4920"/>
    <w:rsid w:val="004C5740"/>
    <w:rsid w:val="004C5E13"/>
    <w:rsid w:val="004C645D"/>
    <w:rsid w:val="004E0FB5"/>
    <w:rsid w:val="004E7F5E"/>
    <w:rsid w:val="004F185A"/>
    <w:rsid w:val="004F3998"/>
    <w:rsid w:val="004F3DB2"/>
    <w:rsid w:val="004F4AF3"/>
    <w:rsid w:val="00523D02"/>
    <w:rsid w:val="005339B2"/>
    <w:rsid w:val="00542EA0"/>
    <w:rsid w:val="005433A4"/>
    <w:rsid w:val="00566986"/>
    <w:rsid w:val="0057141E"/>
    <w:rsid w:val="00582C82"/>
    <w:rsid w:val="0059112C"/>
    <w:rsid w:val="005B7932"/>
    <w:rsid w:val="005D1F0F"/>
    <w:rsid w:val="005D5668"/>
    <w:rsid w:val="005E157F"/>
    <w:rsid w:val="005E3E0E"/>
    <w:rsid w:val="005E4CA1"/>
    <w:rsid w:val="00603EEE"/>
    <w:rsid w:val="00614A2C"/>
    <w:rsid w:val="006300D2"/>
    <w:rsid w:val="00644CBB"/>
    <w:rsid w:val="006825DD"/>
    <w:rsid w:val="00687337"/>
    <w:rsid w:val="00696EFE"/>
    <w:rsid w:val="006C6F17"/>
    <w:rsid w:val="006D1D3B"/>
    <w:rsid w:val="006E0866"/>
    <w:rsid w:val="006F57F3"/>
    <w:rsid w:val="007070E8"/>
    <w:rsid w:val="007327A6"/>
    <w:rsid w:val="00743A39"/>
    <w:rsid w:val="00755B45"/>
    <w:rsid w:val="0076492C"/>
    <w:rsid w:val="00774440"/>
    <w:rsid w:val="00774529"/>
    <w:rsid w:val="00776543"/>
    <w:rsid w:val="00777947"/>
    <w:rsid w:val="007844CD"/>
    <w:rsid w:val="0079020D"/>
    <w:rsid w:val="00793E30"/>
    <w:rsid w:val="0079674E"/>
    <w:rsid w:val="00796786"/>
    <w:rsid w:val="007A1CCB"/>
    <w:rsid w:val="007A24F6"/>
    <w:rsid w:val="007B1C93"/>
    <w:rsid w:val="007B6377"/>
    <w:rsid w:val="007C4FD4"/>
    <w:rsid w:val="007D0D61"/>
    <w:rsid w:val="007D40EA"/>
    <w:rsid w:val="007E76FF"/>
    <w:rsid w:val="007F11FB"/>
    <w:rsid w:val="007F1C8E"/>
    <w:rsid w:val="00813246"/>
    <w:rsid w:val="008161D2"/>
    <w:rsid w:val="00821AF8"/>
    <w:rsid w:val="00823C18"/>
    <w:rsid w:val="0082515F"/>
    <w:rsid w:val="0082596B"/>
    <w:rsid w:val="00840E0D"/>
    <w:rsid w:val="008502BD"/>
    <w:rsid w:val="00854D83"/>
    <w:rsid w:val="0086064D"/>
    <w:rsid w:val="0086111F"/>
    <w:rsid w:val="00870E0A"/>
    <w:rsid w:val="00875ED1"/>
    <w:rsid w:val="00893A6A"/>
    <w:rsid w:val="008A19B5"/>
    <w:rsid w:val="008A6160"/>
    <w:rsid w:val="008A77CA"/>
    <w:rsid w:val="008B46AC"/>
    <w:rsid w:val="008D7940"/>
    <w:rsid w:val="008E1E29"/>
    <w:rsid w:val="008F0461"/>
    <w:rsid w:val="008F0E97"/>
    <w:rsid w:val="008F5ACE"/>
    <w:rsid w:val="008F7B08"/>
    <w:rsid w:val="00910DCE"/>
    <w:rsid w:val="00915339"/>
    <w:rsid w:val="00924EC0"/>
    <w:rsid w:val="009269B7"/>
    <w:rsid w:val="0094365D"/>
    <w:rsid w:val="0094544C"/>
    <w:rsid w:val="0095386F"/>
    <w:rsid w:val="00954CD9"/>
    <w:rsid w:val="009706FD"/>
    <w:rsid w:val="009764DE"/>
    <w:rsid w:val="00977F87"/>
    <w:rsid w:val="00986D3C"/>
    <w:rsid w:val="009A014A"/>
    <w:rsid w:val="009A2A1F"/>
    <w:rsid w:val="009B59DD"/>
    <w:rsid w:val="009B5A90"/>
    <w:rsid w:val="009C439F"/>
    <w:rsid w:val="009C570A"/>
    <w:rsid w:val="009D340B"/>
    <w:rsid w:val="009D3743"/>
    <w:rsid w:val="009E1B5D"/>
    <w:rsid w:val="009F3016"/>
    <w:rsid w:val="00A15654"/>
    <w:rsid w:val="00A26FD0"/>
    <w:rsid w:val="00A43B0C"/>
    <w:rsid w:val="00A45E43"/>
    <w:rsid w:val="00A572F0"/>
    <w:rsid w:val="00A6237F"/>
    <w:rsid w:val="00A636BD"/>
    <w:rsid w:val="00A640C7"/>
    <w:rsid w:val="00A668D6"/>
    <w:rsid w:val="00A85944"/>
    <w:rsid w:val="00A938DF"/>
    <w:rsid w:val="00A94611"/>
    <w:rsid w:val="00A972A4"/>
    <w:rsid w:val="00AC08F9"/>
    <w:rsid w:val="00AD5084"/>
    <w:rsid w:val="00AE223B"/>
    <w:rsid w:val="00AF06D2"/>
    <w:rsid w:val="00B37437"/>
    <w:rsid w:val="00B51FF6"/>
    <w:rsid w:val="00B75716"/>
    <w:rsid w:val="00B8298C"/>
    <w:rsid w:val="00B87D16"/>
    <w:rsid w:val="00BA11F0"/>
    <w:rsid w:val="00BC3A97"/>
    <w:rsid w:val="00BD0749"/>
    <w:rsid w:val="00BE0627"/>
    <w:rsid w:val="00BE429D"/>
    <w:rsid w:val="00C00EB5"/>
    <w:rsid w:val="00C0648D"/>
    <w:rsid w:val="00C072CC"/>
    <w:rsid w:val="00C172E3"/>
    <w:rsid w:val="00C25392"/>
    <w:rsid w:val="00C41F9F"/>
    <w:rsid w:val="00C47126"/>
    <w:rsid w:val="00C60D7D"/>
    <w:rsid w:val="00C62017"/>
    <w:rsid w:val="00C6386A"/>
    <w:rsid w:val="00C63D61"/>
    <w:rsid w:val="00C63F7D"/>
    <w:rsid w:val="00C65B20"/>
    <w:rsid w:val="00C757C2"/>
    <w:rsid w:val="00C80B8E"/>
    <w:rsid w:val="00C855E3"/>
    <w:rsid w:val="00C9725F"/>
    <w:rsid w:val="00CA6254"/>
    <w:rsid w:val="00CC33F7"/>
    <w:rsid w:val="00CF5F33"/>
    <w:rsid w:val="00D1590C"/>
    <w:rsid w:val="00D27456"/>
    <w:rsid w:val="00D35222"/>
    <w:rsid w:val="00D4159E"/>
    <w:rsid w:val="00D53EE7"/>
    <w:rsid w:val="00D615A0"/>
    <w:rsid w:val="00D65CC7"/>
    <w:rsid w:val="00D87EB6"/>
    <w:rsid w:val="00D93124"/>
    <w:rsid w:val="00D93E5D"/>
    <w:rsid w:val="00D94CF8"/>
    <w:rsid w:val="00D95FC3"/>
    <w:rsid w:val="00DA1CA6"/>
    <w:rsid w:val="00DB1DDC"/>
    <w:rsid w:val="00E074B0"/>
    <w:rsid w:val="00E10791"/>
    <w:rsid w:val="00E2016C"/>
    <w:rsid w:val="00E22165"/>
    <w:rsid w:val="00E40FB1"/>
    <w:rsid w:val="00E470AA"/>
    <w:rsid w:val="00E47A9F"/>
    <w:rsid w:val="00E536E1"/>
    <w:rsid w:val="00E569D4"/>
    <w:rsid w:val="00E814C4"/>
    <w:rsid w:val="00E8173D"/>
    <w:rsid w:val="00E87A8D"/>
    <w:rsid w:val="00E9743A"/>
    <w:rsid w:val="00EB646D"/>
    <w:rsid w:val="00EC0025"/>
    <w:rsid w:val="00EC3ABC"/>
    <w:rsid w:val="00EF1B9B"/>
    <w:rsid w:val="00F023E1"/>
    <w:rsid w:val="00F0583F"/>
    <w:rsid w:val="00F07097"/>
    <w:rsid w:val="00F23CB7"/>
    <w:rsid w:val="00F25981"/>
    <w:rsid w:val="00F31887"/>
    <w:rsid w:val="00F42625"/>
    <w:rsid w:val="00F60A02"/>
    <w:rsid w:val="00F6399A"/>
    <w:rsid w:val="00F6669D"/>
    <w:rsid w:val="00F833C3"/>
    <w:rsid w:val="00F84E6A"/>
    <w:rsid w:val="00F91B24"/>
    <w:rsid w:val="00F956D6"/>
    <w:rsid w:val="00F96668"/>
    <w:rsid w:val="00FA02B6"/>
    <w:rsid w:val="00FD272D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74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743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5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35222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F833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74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743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5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35222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F833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13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3E04-EA77-4892-91E3-5DD0B1D7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張裕忠</dc:creator>
  <cp:lastModifiedBy>何遠榮</cp:lastModifiedBy>
  <cp:revision>22</cp:revision>
  <cp:lastPrinted>2018-11-01T03:15:00Z</cp:lastPrinted>
  <dcterms:created xsi:type="dcterms:W3CDTF">2018-11-01T01:18:00Z</dcterms:created>
  <dcterms:modified xsi:type="dcterms:W3CDTF">2018-11-16T05:41:00Z</dcterms:modified>
</cp:coreProperties>
</file>