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C" w:rsidRDefault="00A963C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621528">
        <w:rPr>
          <w:rFonts w:ascii="標楷體" w:eastAsia="標楷體" w:hAnsi="標楷體" w:hint="eastAsia"/>
          <w:b/>
          <w:bCs/>
          <w:sz w:val="32"/>
          <w:szCs w:val="32"/>
        </w:rPr>
        <w:t>第十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621528">
        <w:rPr>
          <w:rFonts w:ascii="標楷體" w:eastAsia="標楷體" w:hAnsi="標楷體" w:hint="eastAsia"/>
          <w:b/>
          <w:bCs/>
          <w:sz w:val="32"/>
          <w:szCs w:val="32"/>
        </w:rPr>
        <w:t>-18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A45D30">
        <w:rPr>
          <w:rFonts w:hint="eastAsia"/>
        </w:rPr>
        <w:t>114/11/1</w:t>
      </w:r>
      <w:r w:rsidR="00621528">
        <w:rPr>
          <w:rFonts w:hint="eastAsia"/>
        </w:rPr>
        <w:t>2 17</w:t>
      </w:r>
      <w:r>
        <w:rPr>
          <w:rFonts w:hint="eastAsia"/>
        </w:rPr>
        <w:t>：</w:t>
      </w:r>
      <w:r w:rsidR="00EE0840">
        <w:rPr>
          <w:rFonts w:hint="eastAsia"/>
        </w:rPr>
        <w:t>50</w:t>
      </w:r>
    </w:p>
    <w:p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0E0C" w:rsidRPr="00F80E0C">
        <w:rPr>
          <w:rFonts w:ascii="標楷體" w:eastAsia="標楷體" w:hAnsi="標楷體" w:cs="新細明體"/>
          <w:color w:val="000000"/>
        </w:rPr>
        <w:t>114/11/1</w:t>
      </w:r>
      <w:r w:rsidR="00F80E0C" w:rsidRPr="00F80E0C">
        <w:rPr>
          <w:rFonts w:ascii="標楷體" w:eastAsia="標楷體" w:hAnsi="標楷體" w:cs="新細明體" w:hint="eastAsia"/>
          <w:color w:val="000000"/>
        </w:rPr>
        <w:t>2</w:t>
      </w:r>
      <w:r w:rsidR="00621528">
        <w:rPr>
          <w:rFonts w:ascii="標楷體" w:eastAsia="標楷體" w:hAnsi="標楷體" w:hint="eastAsia"/>
        </w:rPr>
        <w:t xml:space="preserve"> 18</w:t>
      </w:r>
      <w:r>
        <w:rPr>
          <w:rFonts w:ascii="標楷體" w:eastAsia="標楷體" w:hAnsi="標楷體" w:hint="eastAsia"/>
        </w:rPr>
        <w:t>：</w:t>
      </w:r>
      <w:r w:rsidR="00EE0840">
        <w:rPr>
          <w:rFonts w:ascii="標楷體" w:eastAsia="標楷體" w:hAnsi="標楷體" w:hint="eastAsia"/>
        </w:rPr>
        <w:t>00</w:t>
      </w:r>
    </w:p>
    <w:p w:rsidR="00A963CC" w:rsidRPr="00392A08" w:rsidRDefault="00A963CC" w:rsidP="00392A08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92A08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392A08">
        <w:rPr>
          <w:rFonts w:ascii="標楷體" w:eastAsia="標楷體" w:hAnsi="標楷體" w:cs="新細明體" w:hint="eastAsia"/>
          <w:sz w:val="28"/>
          <w:szCs w:val="28"/>
        </w:rPr>
        <w:t>（資料來源：災情看板-重要訊息）</w:t>
      </w:r>
    </w:p>
    <w:p w:rsidR="00981FA3" w:rsidRPr="00981FA3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因應鳳凰颱風侵襲本島，本縣災害應變中心於11月11日08時二級開設，16時起調升為一級開設。</w:t>
      </w:r>
    </w:p>
    <w:p w:rsidR="00981FA3" w:rsidRPr="00392A08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本中心於11日16時整由饒縣長主持，召開鳳凰颱風第1次工作會報暨鄉鎮市長視訊會議</w:t>
      </w:r>
      <w:r w:rsidR="00827FFB" w:rsidRPr="00827FFB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64318" w:rsidRPr="00064318" w:rsidRDefault="00A963CC" w:rsidP="00A45D30">
      <w:pPr>
        <w:pStyle w:val="af5"/>
        <w:numPr>
          <w:ilvl w:val="1"/>
          <w:numId w:val="5"/>
        </w:numPr>
        <w:spacing w:line="320" w:lineRule="atLeast"/>
        <w:jc w:val="both"/>
      </w:pPr>
      <w:r w:rsidRPr="00A45D30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064318" w:rsidRPr="00064318" w:rsidRDefault="00064318" w:rsidP="00847F7A">
      <w:pPr>
        <w:pStyle w:val="af5"/>
        <w:numPr>
          <w:ilvl w:val="2"/>
          <w:numId w:val="9"/>
        </w:numPr>
        <w:spacing w:line="32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064318">
        <w:rPr>
          <w:rFonts w:ascii="標楷體" w:eastAsia="標楷體" w:hAnsi="標楷體" w:hint="eastAsia"/>
          <w:bCs/>
          <w:sz w:val="28"/>
          <w:szCs w:val="28"/>
        </w:rPr>
        <w:t>本縣今日(11/12)正常上班、正常上課。</w:t>
      </w:r>
    </w:p>
    <w:p w:rsidR="00A963CC" w:rsidRDefault="00064318" w:rsidP="00847F7A">
      <w:pPr>
        <w:pStyle w:val="af5"/>
        <w:numPr>
          <w:ilvl w:val="2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>達仁鄉土坂國小11月12日下午停止上班、停止上課</w:t>
      </w:r>
      <w:r w:rsidR="00A963CC">
        <w:rPr>
          <w:rFonts w:hint="eastAsia"/>
        </w:rPr>
        <w:t>。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366F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="00A963CC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A963CC"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100258">
        <w:rPr>
          <w:rFonts w:ascii="標楷體" w:eastAsia="標楷體" w:hAnsi="標楷體" w:cs="新細明體" w:hint="eastAsia"/>
          <w:sz w:val="28"/>
          <w:szCs w:val="28"/>
        </w:rPr>
        <w:t>為因應鳯凰颱風災害防救需要，自中華民國114年11月10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</w:pPr>
      <w:r w:rsidRPr="00C757CA">
        <w:rPr>
          <w:rFonts w:ascii="標楷體" w:eastAsia="標楷體" w:hAnsi="標楷體" w:hint="eastAsia"/>
          <w:b/>
          <w:bCs/>
          <w:sz w:val="28"/>
          <w:szCs w:val="28"/>
        </w:rPr>
        <w:t>河川水位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100258" w:rsidRPr="00100258">
        <w:rPr>
          <w:rFonts w:ascii="標楷體" w:eastAsia="標楷體" w:hAnsi="標楷體" w:hint="eastAsia"/>
          <w:sz w:val="28"/>
          <w:szCs w:val="28"/>
        </w:rPr>
        <w:t>縣管河川</w:t>
      </w:r>
      <w:r w:rsidR="00064318">
        <w:rPr>
          <w:rFonts w:ascii="標楷體" w:eastAsia="標楷體" w:hAnsi="標楷體" w:hint="eastAsia"/>
          <w:sz w:val="28"/>
          <w:szCs w:val="28"/>
        </w:rPr>
        <w:t>太麻里溪右岸(溪頭)有溢堤情形，搶修搶險廠商</w:t>
      </w:r>
      <w:r w:rsidR="00880A80">
        <w:rPr>
          <w:rFonts w:ascii="標楷體" w:eastAsia="標楷體" w:hAnsi="標楷體" w:hint="eastAsia"/>
          <w:sz w:val="28"/>
          <w:szCs w:val="28"/>
        </w:rPr>
        <w:t>已處理完畢</w:t>
      </w:r>
      <w:r w:rsidR="00064318">
        <w:rPr>
          <w:rFonts w:ascii="標楷體" w:eastAsia="標楷體" w:hAnsi="標楷體" w:hint="eastAsia"/>
          <w:sz w:val="28"/>
          <w:szCs w:val="28"/>
        </w:rPr>
        <w:t>。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交通狀況(道路、鐵路、船舶、航空等大眾運輸)：</w:t>
      </w:r>
    </w:p>
    <w:p w:rsidR="00A963CC" w:rsidRPr="00A963CC" w:rsidRDefault="00A963CC" w:rsidP="00847F7A">
      <w:pPr>
        <w:pStyle w:val="af5"/>
        <w:numPr>
          <w:ilvl w:val="2"/>
          <w:numId w:val="9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海運：</w:t>
      </w:r>
    </w:p>
    <w:p w:rsidR="00A963CC" w:rsidRPr="00A963CC" w:rsidRDefault="00A963CC" w:rsidP="00A07957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蘭嶼航線：11月12日(三)， 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蘭嶼來回船班全日停駛。</w:t>
      </w:r>
    </w:p>
    <w:p w:rsidR="00A963CC" w:rsidRDefault="00A963CC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綠島航線：11月12日(三)，台東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綠島來回船班全日停駛。</w:t>
      </w:r>
    </w:p>
    <w:p w:rsidR="00847F7A" w:rsidRDefault="00847F7A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因受鳳凰颱風外圍影響，海象不佳，船公司基於乘客安全考量取消以下往返船班：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 xml:space="preserve">11/14 (五) 台東 </w:t>
      </w:r>
      <w:r w:rsidRPr="00847F7A">
        <w:rPr>
          <w:rFonts w:ascii="MS Gothic" w:eastAsia="MS Gothic" w:hAnsi="MS Gothic" w:cs="MS Gothic" w:hint="eastAsia"/>
          <w:sz w:val="28"/>
        </w:rPr>
        <w:t>⇄</w:t>
      </w:r>
      <w:r w:rsidRPr="00847F7A">
        <w:rPr>
          <w:rFonts w:ascii="標楷體" w:eastAsia="標楷體" w:hAnsi="標楷體" w:hint="eastAsia"/>
          <w:sz w:val="28"/>
        </w:rPr>
        <w:t xml:space="preserve"> 蘭嶼 往返船班全日停駛。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11/15 (六) 增開：台東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蘭嶼</w:t>
      </w:r>
      <w:r w:rsidRPr="00847F7A">
        <w:rPr>
          <w:rFonts w:ascii="標楷體" w:eastAsia="標楷體" w:hAnsi="標楷體" w:hint="eastAsia"/>
          <w:sz w:val="28"/>
        </w:rPr>
        <w:t xml:space="preserve"> 09:00 船班。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11/15 (六) 增開：蘭嶼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台東</w:t>
      </w:r>
      <w:r w:rsidRPr="00847F7A">
        <w:rPr>
          <w:rFonts w:ascii="標楷體" w:eastAsia="標楷體" w:hAnsi="標楷體" w:hint="eastAsia"/>
          <w:sz w:val="28"/>
        </w:rPr>
        <w:t xml:space="preserve"> 13:00 船班。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11/16 (日) 增開：台東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蘭嶼</w:t>
      </w:r>
      <w:r w:rsidRPr="00847F7A">
        <w:rPr>
          <w:rFonts w:ascii="標楷體" w:eastAsia="標楷體" w:hAnsi="標楷體" w:hint="eastAsia"/>
          <w:sz w:val="28"/>
        </w:rPr>
        <w:t xml:space="preserve"> 09:00 船班。</w:t>
      </w:r>
    </w:p>
    <w:p w:rsidR="00847F7A" w:rsidRPr="00A963CC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11/16 (日) 增開：蘭嶼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台東</w:t>
      </w:r>
      <w:r w:rsidRPr="00847F7A">
        <w:rPr>
          <w:rFonts w:ascii="標楷體" w:eastAsia="標楷體" w:hAnsi="標楷體" w:hint="eastAsia"/>
          <w:sz w:val="28"/>
        </w:rPr>
        <w:t xml:space="preserve"> 13:00 船班。</w:t>
      </w:r>
    </w:p>
    <w:p w:rsidR="00A963CC" w:rsidRPr="00A963CC" w:rsidRDefault="00A963CC" w:rsidP="00D17971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空運：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華信：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立榮：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德安：台東-蘭嶼、台東-綠島航線</w:t>
      </w:r>
      <w:r w:rsidR="000A164D" w:rsidRPr="000A164D">
        <w:rPr>
          <w:rFonts w:ascii="標楷體" w:eastAsia="標楷體" w:hAnsi="標楷體" w:hint="eastAsia"/>
          <w:sz w:val="28"/>
        </w:rPr>
        <w:t>11/12</w:t>
      </w:r>
      <w:r w:rsidR="001D210A">
        <w:rPr>
          <w:rFonts w:ascii="標楷體" w:eastAsia="標楷體" w:hAnsi="標楷體" w:hint="eastAsia"/>
          <w:sz w:val="28"/>
        </w:rPr>
        <w:t>航班全</w:t>
      </w:r>
      <w:r w:rsidR="000A164D" w:rsidRPr="000A164D">
        <w:rPr>
          <w:rFonts w:ascii="標楷體" w:eastAsia="標楷體" w:hAnsi="標楷體" w:hint="eastAsia"/>
          <w:sz w:val="28"/>
        </w:rPr>
        <w:t>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90630C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陸運：</w:t>
      </w:r>
    </w:p>
    <w:p w:rsidR="00A963CC" w:rsidRPr="00A963CC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市區客運-普悠瑪：正常行駛。</w:t>
      </w:r>
    </w:p>
    <w:p w:rsidR="002278D4" w:rsidRDefault="00A963CC" w:rsidP="002278D4">
      <w:pPr>
        <w:pStyle w:val="af5"/>
        <w:numPr>
          <w:ilvl w:val="3"/>
          <w:numId w:val="7"/>
        </w:numPr>
        <w:spacing w:line="320" w:lineRule="atLeast"/>
        <w:ind w:left="1985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公路客運-</w:t>
      </w:r>
      <w:r w:rsidR="00053400" w:rsidRPr="00053400">
        <w:rPr>
          <w:rFonts w:ascii="標楷體" w:eastAsia="標楷體" w:hAnsi="標楷體" w:hint="eastAsia"/>
          <w:sz w:val="28"/>
        </w:rPr>
        <w:t>A.興東客運：</w:t>
      </w:r>
      <w:r w:rsidR="002278D4">
        <w:rPr>
          <w:rFonts w:ascii="標楷體" w:eastAsia="標楷體" w:hAnsi="標楷體" w:hint="eastAsia"/>
          <w:sz w:val="28"/>
        </w:rPr>
        <w:t>〔</w:t>
      </w:r>
      <w:r w:rsidR="00053400" w:rsidRPr="00053400">
        <w:rPr>
          <w:rFonts w:ascii="標楷體" w:eastAsia="標楷體" w:hAnsi="標楷體" w:hint="eastAsia"/>
          <w:sz w:val="28"/>
        </w:rPr>
        <w:t>8101A</w:t>
      </w:r>
      <w:r w:rsidR="002278D4">
        <w:rPr>
          <w:rFonts w:ascii="標楷體" w:eastAsia="標楷體" w:hAnsi="標楷體" w:hint="eastAsia"/>
          <w:sz w:val="28"/>
        </w:rPr>
        <w:t>〕、〔</w:t>
      </w:r>
      <w:r w:rsidR="00053400" w:rsidRPr="00053400">
        <w:rPr>
          <w:rFonts w:ascii="標楷體" w:eastAsia="標楷體" w:hAnsi="標楷體" w:hint="eastAsia"/>
          <w:sz w:val="28"/>
        </w:rPr>
        <w:t>309</w:t>
      </w:r>
      <w:r w:rsidR="002278D4">
        <w:rPr>
          <w:rFonts w:ascii="標楷體" w:eastAsia="標楷體" w:hAnsi="標楷體" w:hint="eastAsia"/>
          <w:sz w:val="28"/>
        </w:rPr>
        <w:t>〕</w:t>
      </w:r>
      <w:r w:rsidR="001D210A" w:rsidRPr="001D210A">
        <w:rPr>
          <w:rFonts w:ascii="標楷體" w:eastAsia="標楷體" w:hAnsi="標楷體" w:hint="eastAsia"/>
          <w:sz w:val="28"/>
        </w:rPr>
        <w:t>11月12日全日預</w:t>
      </w:r>
    </w:p>
    <w:p w:rsidR="00053400" w:rsidRPr="002278D4" w:rsidRDefault="001D210A" w:rsidP="002278D4">
      <w:pPr>
        <w:pStyle w:val="af5"/>
        <w:spacing w:line="320" w:lineRule="atLeast"/>
        <w:ind w:left="1985" w:firstLineChars="556" w:firstLine="1557"/>
        <w:jc w:val="both"/>
        <w:rPr>
          <w:rFonts w:ascii="標楷體" w:eastAsia="標楷體" w:hAnsi="標楷體"/>
          <w:sz w:val="28"/>
        </w:rPr>
      </w:pPr>
      <w:r w:rsidRPr="002278D4">
        <w:rPr>
          <w:rFonts w:ascii="標楷體" w:eastAsia="標楷體" w:hAnsi="標楷體" w:hint="eastAsia"/>
          <w:sz w:val="28"/>
        </w:rPr>
        <w:t>防性停駛</w:t>
      </w:r>
      <w:r w:rsidR="00053400" w:rsidRPr="002278D4">
        <w:rPr>
          <w:rFonts w:ascii="標楷體" w:eastAsia="標楷體" w:hAnsi="標楷體" w:hint="eastAsia"/>
          <w:sz w:val="28"/>
        </w:rPr>
        <w:t>。</w:t>
      </w:r>
    </w:p>
    <w:p w:rsidR="00053400" w:rsidRPr="00053400" w:rsidRDefault="00053400" w:rsidP="001D210A">
      <w:pPr>
        <w:pStyle w:val="af5"/>
        <w:spacing w:line="320" w:lineRule="atLeast"/>
        <w:ind w:left="1202" w:firstLine="2059"/>
        <w:jc w:val="both"/>
        <w:rPr>
          <w:rFonts w:ascii="標楷體" w:eastAsia="標楷體" w:hAnsi="標楷體"/>
          <w:sz w:val="28"/>
        </w:rPr>
      </w:pPr>
      <w:r w:rsidRPr="00053400">
        <w:rPr>
          <w:rFonts w:ascii="標楷體" w:eastAsia="標楷體" w:hAnsi="標楷體" w:hint="eastAsia"/>
          <w:sz w:val="28"/>
        </w:rPr>
        <w:t>B.東台灣客運：正常行駛。</w:t>
      </w:r>
    </w:p>
    <w:p w:rsidR="00B2611E" w:rsidRDefault="00A963CC" w:rsidP="00546BC9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lastRenderedPageBreak/>
        <w:t>鐵路：</w:t>
      </w:r>
      <w:r w:rsidR="00B2611E" w:rsidRPr="00B2611E">
        <w:rPr>
          <w:rFonts w:ascii="標楷體" w:eastAsia="標楷體" w:hAnsi="標楷體" w:hint="eastAsia"/>
          <w:sz w:val="28"/>
        </w:rPr>
        <w:t>因應鳳凰颱風陸上警報發布，依據氣象署最新氣象資訊</w:t>
      </w:r>
      <w:r w:rsidR="00ED026C">
        <w:rPr>
          <w:rFonts w:ascii="標楷體" w:eastAsia="標楷體" w:hAnsi="標楷體" w:hint="eastAsia"/>
          <w:sz w:val="28"/>
        </w:rPr>
        <w:t>研判，今</w:t>
      </w:r>
      <w:r w:rsidR="00B2611E" w:rsidRPr="00B2611E">
        <w:rPr>
          <w:rFonts w:ascii="標楷體" w:eastAsia="標楷體" w:hAnsi="標楷體" w:hint="eastAsia"/>
          <w:sz w:val="28"/>
        </w:rPr>
        <w:t>日</w:t>
      </w:r>
      <w:r w:rsidR="00ED026C" w:rsidRPr="00B2611E">
        <w:rPr>
          <w:rFonts w:ascii="標楷體" w:eastAsia="標楷體" w:hAnsi="標楷體" w:hint="eastAsia"/>
          <w:sz w:val="28"/>
        </w:rPr>
        <w:t>(12)</w:t>
      </w:r>
      <w:r w:rsidR="00621528">
        <w:rPr>
          <w:rFonts w:ascii="標楷體" w:eastAsia="標楷體" w:hAnsi="標楷體" w:hint="eastAsia"/>
          <w:sz w:val="28"/>
        </w:rPr>
        <w:t>18</w:t>
      </w:r>
      <w:r w:rsidR="00B2611E" w:rsidRPr="00B2611E">
        <w:rPr>
          <w:rFonts w:ascii="標楷體" w:eastAsia="標楷體" w:hAnsi="標楷體" w:hint="eastAsia"/>
          <w:sz w:val="28"/>
        </w:rPr>
        <w:t>時</w:t>
      </w:r>
      <w:r w:rsidR="00363980">
        <w:rPr>
          <w:rFonts w:ascii="標楷體" w:eastAsia="標楷體" w:hAnsi="標楷體" w:hint="eastAsia"/>
          <w:sz w:val="28"/>
        </w:rPr>
        <w:t>至</w:t>
      </w:r>
      <w:r w:rsidR="00621528">
        <w:rPr>
          <w:rFonts w:ascii="標楷體" w:eastAsia="標楷體" w:hAnsi="標楷體" w:hint="eastAsia"/>
          <w:sz w:val="28"/>
        </w:rPr>
        <w:t>24</w:t>
      </w:r>
      <w:r w:rsidR="00363980">
        <w:rPr>
          <w:rFonts w:ascii="標楷體" w:eastAsia="標楷體" w:hAnsi="標楷體" w:hint="eastAsia"/>
          <w:sz w:val="28"/>
        </w:rPr>
        <w:t>時</w:t>
      </w:r>
      <w:r w:rsidR="00B2611E" w:rsidRPr="00B2611E">
        <w:rPr>
          <w:rFonts w:ascii="標楷體" w:eastAsia="標楷體" w:hAnsi="標楷體" w:hint="eastAsia"/>
          <w:sz w:val="28"/>
        </w:rPr>
        <w:t>各級列車行駛概況如下：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Pr="00B2611E">
        <w:rPr>
          <w:rFonts w:ascii="標楷體" w:eastAsia="標楷體" w:hAnsi="標楷體" w:hint="eastAsia"/>
          <w:sz w:val="28"/>
        </w:rPr>
        <w:t>東部幹線</w:t>
      </w:r>
    </w:p>
    <w:p w:rsidR="003C13A9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1</w:t>
      </w:r>
      <w:r w:rsidRPr="00B2611E">
        <w:rPr>
          <w:rFonts w:ascii="標楷體" w:eastAsia="標楷體" w:hAnsi="標楷體" w:hint="eastAsia"/>
          <w:sz w:val="28"/>
        </w:rPr>
        <w:t>)對號列車：</w:t>
      </w:r>
    </w:p>
    <w:p w:rsidR="003C13A9" w:rsidRDefault="003C13A9" w:rsidP="00437AD5">
      <w:pPr>
        <w:pStyle w:val="af5"/>
        <w:spacing w:line="320" w:lineRule="atLeast"/>
        <w:ind w:left="2127"/>
        <w:jc w:val="both"/>
        <w:rPr>
          <w:rFonts w:ascii="標楷體" w:eastAsia="標楷體" w:hAnsi="標楷體"/>
          <w:sz w:val="28"/>
        </w:rPr>
      </w:pPr>
      <w:r w:rsidRPr="003C13A9">
        <w:rPr>
          <w:rFonts w:ascii="標楷體" w:eastAsia="標楷體" w:hAnsi="標楷體" w:hint="eastAsia"/>
          <w:sz w:val="28"/>
        </w:rPr>
        <w:t>1. 樹林=花蓮間順行列車自438次 (臺北18:34開)起，逆行列車自285次(花蓮18:15開)起，恢復正常行駛。</w:t>
      </w:r>
    </w:p>
    <w:p w:rsidR="00B2611E" w:rsidRDefault="003C13A9" w:rsidP="00437AD5">
      <w:pPr>
        <w:pStyle w:val="af5"/>
        <w:spacing w:line="320" w:lineRule="atLeast"/>
        <w:ind w:left="2127"/>
        <w:jc w:val="both"/>
        <w:rPr>
          <w:rFonts w:ascii="標楷體" w:eastAsia="標楷體" w:hAnsi="標楷體"/>
          <w:sz w:val="28"/>
        </w:rPr>
      </w:pPr>
      <w:r w:rsidRPr="003C13A9">
        <w:rPr>
          <w:rFonts w:ascii="標楷體" w:eastAsia="標楷體" w:hAnsi="標楷體" w:hint="eastAsia"/>
          <w:sz w:val="28"/>
        </w:rPr>
        <w:t>2. 花蓮=臺東間停駛。</w:t>
      </w:r>
    </w:p>
    <w:p w:rsidR="00437AD5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2</w:t>
      </w:r>
      <w:r w:rsidRPr="00B2611E">
        <w:rPr>
          <w:rFonts w:ascii="標楷體" w:eastAsia="標楷體" w:hAnsi="標楷體" w:hint="eastAsia"/>
          <w:sz w:val="28"/>
        </w:rPr>
        <w:t>)區間(快)</w:t>
      </w:r>
      <w:r w:rsidR="00E703B4">
        <w:rPr>
          <w:rFonts w:ascii="標楷體" w:eastAsia="標楷體" w:hAnsi="標楷體" w:hint="eastAsia"/>
          <w:sz w:val="28"/>
        </w:rPr>
        <w:t>車：</w:t>
      </w:r>
    </w:p>
    <w:p w:rsidR="00437AD5" w:rsidRDefault="00437AD5" w:rsidP="00437AD5">
      <w:pPr>
        <w:pStyle w:val="af5"/>
        <w:spacing w:line="320" w:lineRule="atLeast"/>
        <w:ind w:left="2127"/>
        <w:jc w:val="both"/>
        <w:rPr>
          <w:rFonts w:ascii="標楷體" w:eastAsia="標楷體" w:hAnsi="標楷體"/>
          <w:sz w:val="28"/>
        </w:rPr>
      </w:pPr>
      <w:r w:rsidRPr="00437AD5">
        <w:rPr>
          <w:rFonts w:ascii="標楷體" w:eastAsia="標楷體" w:hAnsi="標楷體" w:hint="eastAsia"/>
          <w:sz w:val="28"/>
        </w:rPr>
        <w:t>1. 樹林=臺東間恢復正常行駛。</w:t>
      </w:r>
    </w:p>
    <w:p w:rsidR="00437AD5" w:rsidRDefault="00437AD5" w:rsidP="00437AD5">
      <w:pPr>
        <w:pStyle w:val="af5"/>
        <w:spacing w:line="320" w:lineRule="atLeast"/>
        <w:ind w:left="2127"/>
        <w:jc w:val="both"/>
        <w:rPr>
          <w:rFonts w:ascii="標楷體" w:eastAsia="標楷體" w:hAnsi="標楷體" w:hint="eastAsia"/>
          <w:sz w:val="28"/>
        </w:rPr>
      </w:pPr>
      <w:r w:rsidRPr="00437AD5">
        <w:rPr>
          <w:rFonts w:ascii="標楷體" w:eastAsia="標楷體" w:hAnsi="標楷體" w:hint="eastAsia"/>
          <w:sz w:val="28"/>
        </w:rPr>
        <w:t>2. 蘇澳新=蘇澳間全日停駛。</w:t>
      </w:r>
    </w:p>
    <w:p w:rsidR="00B2611E" w:rsidRPr="00B2611E" w:rsidRDefault="00437AD5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2611E">
        <w:rPr>
          <w:rFonts w:ascii="標楷體" w:eastAsia="標楷體" w:hAnsi="標楷體" w:hint="eastAsia"/>
          <w:sz w:val="28"/>
        </w:rPr>
        <w:t>(</w:t>
      </w:r>
      <w:r w:rsidR="00B2611E" w:rsidRPr="00B2611E">
        <w:rPr>
          <w:rFonts w:ascii="標楷體" w:eastAsia="標楷體" w:hAnsi="標楷體" w:hint="eastAsia"/>
          <w:sz w:val="28"/>
        </w:rPr>
        <w:t>二</w:t>
      </w:r>
      <w:r w:rsidR="00B2611E">
        <w:rPr>
          <w:rFonts w:ascii="標楷體" w:eastAsia="標楷體" w:hAnsi="標楷體" w:hint="eastAsia"/>
          <w:sz w:val="28"/>
        </w:rPr>
        <w:t>)</w:t>
      </w:r>
      <w:r w:rsidR="00B2611E" w:rsidRPr="00B2611E">
        <w:rPr>
          <w:rFonts w:ascii="標楷體" w:eastAsia="標楷體" w:hAnsi="標楷體" w:hint="eastAsia"/>
          <w:sz w:val="28"/>
        </w:rPr>
        <w:t xml:space="preserve"> 南迴線：各級列車全區間停駛。</w:t>
      </w:r>
    </w:p>
    <w:p w:rsidR="00BD314F" w:rsidRDefault="00A963CC" w:rsidP="00BD314F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滯留人數: 綠島14人、蘭嶼1人。</w:t>
      </w:r>
    </w:p>
    <w:p w:rsidR="00A963CC" w:rsidRDefault="00A963CC" w:rsidP="006E343E">
      <w:pPr>
        <w:pStyle w:val="af5"/>
        <w:numPr>
          <w:ilvl w:val="1"/>
          <w:numId w:val="8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16B7">
        <w:rPr>
          <w:rFonts w:ascii="標楷體" w:eastAsia="標楷體" w:hAnsi="標楷體" w:hint="eastAsia"/>
          <w:b/>
          <w:bCs/>
          <w:sz w:val="28"/>
          <w:szCs w:val="28"/>
        </w:rPr>
        <w:t>疏散收容人數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t>統計至114年11月</w:t>
      </w:r>
      <w:r w:rsidR="00ED026C">
        <w:rPr>
          <w:rFonts w:ascii="標楷體" w:eastAsia="標楷體" w:hAnsi="標楷體" w:hint="eastAsia"/>
          <w:bCs/>
          <w:sz w:val="28"/>
        </w:rPr>
        <w:t>12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530087">
        <w:rPr>
          <w:rFonts w:ascii="標楷體" w:eastAsia="標楷體" w:hAnsi="標楷體" w:hint="eastAsia"/>
          <w:bCs/>
          <w:sz w:val="28"/>
        </w:rPr>
        <w:t>17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統計至114年11月</w:t>
      </w:r>
      <w:r w:rsidR="00ED026C">
        <w:rPr>
          <w:rFonts w:ascii="標楷體" w:eastAsia="標楷體" w:hAnsi="標楷體" w:hint="eastAsia"/>
          <w:bCs/>
          <w:sz w:val="28"/>
        </w:rPr>
        <w:t>12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530087">
        <w:rPr>
          <w:rFonts w:ascii="標楷體" w:eastAsia="標楷體" w:hAnsi="標楷體" w:hint="eastAsia"/>
          <w:bCs/>
          <w:sz w:val="28"/>
        </w:rPr>
        <w:t>17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分止，目前累計撤離人數共0名</w:t>
      </w:r>
      <w:r w:rsidRPr="004A6DB7">
        <w:rPr>
          <w:rFonts w:hint="eastAsia"/>
          <w:sz w:val="28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Pr="00A830B7">
        <w:rPr>
          <w:rFonts w:ascii="標楷體" w:eastAsia="標楷體" w:hAnsi="標楷體" w:hint="eastAsia"/>
          <w:b/>
          <w:bCs/>
          <w:sz w:val="28"/>
          <w:szCs w:val="28"/>
        </w:rPr>
        <w:t>案件管制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E11C8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8" w:rsidRPr="00B91C66" w:rsidRDefault="00FE11C8" w:rsidP="00AF06E5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8" w:rsidRPr="00F72D82" w:rsidRDefault="00FE11C8" w:rsidP="00A963C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8" w:rsidRPr="00F72D82" w:rsidRDefault="00FE11C8" w:rsidP="00A963C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1C8" w:rsidRDefault="00FE11C8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D73469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參、災害基本資料</w:t>
      </w: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:rsidTr="0063452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</w:t>
            </w:r>
            <w:r w:rsidR="0063452B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Default="00C72ED7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260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</w:t>
            </w:r>
            <w:r w:rsidR="0063452B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Default="00C72ED7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211</w:t>
            </w:r>
            <w:r w:rsidR="00516399">
              <w:rPr>
                <w:rFonts w:ascii="標楷體" w:eastAsia="標楷體" w:hAnsi="標楷體" w:hint="eastAsia"/>
              </w:rPr>
              <w:t>.5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Pr="00516399" w:rsidRDefault="00516399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16399">
              <w:rPr>
                <w:rFonts w:ascii="標楷體" w:eastAsia="標楷體" w:hAnsi="標楷體" w:hint="eastAsia"/>
              </w:rPr>
              <w:t>南鵝(卑南鄉)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Pr="00516399" w:rsidRDefault="0063452B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2B" w:rsidRPr="00516399" w:rsidRDefault="00C72ED7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184</w:t>
            </w:r>
          </w:p>
        </w:tc>
      </w:tr>
    </w:tbl>
    <w:p w:rsidR="00714065" w:rsidRDefault="00714065">
      <w:pPr>
        <w:spacing w:line="320" w:lineRule="atLeast"/>
        <w:ind w:firstLine="980"/>
        <w:jc w:val="both"/>
      </w:pP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:rsidTr="0063452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平均風6</w:t>
            </w:r>
            <w:r w:rsidR="0063452B">
              <w:rPr>
                <w:rFonts w:ascii="標楷體" w:eastAsia="標楷體" w:hAnsi="標楷體" w:hint="eastAsia"/>
              </w:rPr>
              <w:t>級、陣風8級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D6204C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D6204C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D6204C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D6204C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D6204C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級、陣風6級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A830B7">
        <w:rPr>
          <w:rFonts w:ascii="標楷體" w:eastAsia="標楷體" w:hAnsi="標楷體" w:hint="eastAsia"/>
          <w:b/>
          <w:bCs/>
          <w:sz w:val="28"/>
          <w:szCs w:val="28"/>
        </w:rPr>
        <w:t>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F72D82" w:rsidRDefault="00D14D7D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說明：本縣災害應變中心於114年11月11日</w:t>
      </w:r>
      <w:r w:rsidR="0071406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時0分二級開設</w:t>
      </w:r>
      <w:r w:rsidR="00714065">
        <w:rPr>
          <w:rFonts w:ascii="標楷體" w:eastAsia="標楷體" w:hAnsi="標楷體" w:hint="eastAsia"/>
          <w:sz w:val="28"/>
          <w:szCs w:val="28"/>
        </w:rPr>
        <w:t>，並於114年11月11日16時</w:t>
      </w:r>
      <w:r w:rsidR="00714065">
        <w:rPr>
          <w:rFonts w:ascii="標楷體" w:eastAsia="標楷體" w:hAnsi="標楷體"/>
          <w:sz w:val="28"/>
          <w:szCs w:val="28"/>
        </w:rPr>
        <w:t>0</w:t>
      </w:r>
      <w:r w:rsidR="00714065">
        <w:rPr>
          <w:rFonts w:ascii="標楷體" w:eastAsia="標楷體" w:hAnsi="標楷體" w:hint="eastAsia"/>
          <w:sz w:val="28"/>
          <w:szCs w:val="28"/>
        </w:rPr>
        <w:t>分提升至一級開設。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4065" w:rsidTr="0071406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F72D82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</w:t>
            </w:r>
            <w:r w:rsidR="00F72D82">
              <w:rPr>
                <w:rFonts w:ascii="標楷體" w:eastAsia="標楷體" w:hAnsi="標楷體" w:hint="eastAsia"/>
              </w:rPr>
              <w:t>、卑南鄉、臺東市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E6F9A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7E6F9A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鹿野鄉、長濱鄉、成功鎮</w:t>
            </w:r>
            <w:r w:rsidR="007451D1" w:rsidRPr="007451D1">
              <w:rPr>
                <w:rFonts w:ascii="標楷體" w:eastAsia="標楷體" w:hAnsi="標楷體" w:hint="eastAsia"/>
              </w:rPr>
              <w:t>、延平鄉</w:t>
            </w:r>
          </w:p>
        </w:tc>
      </w:tr>
      <w:tr w:rsidR="00714065" w:rsidTr="0063452B"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E6F9A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451D1" w:rsidP="00F72D82">
            <w:pPr>
              <w:spacing w:line="320" w:lineRule="atLeast"/>
            </w:pPr>
            <w:r w:rsidRPr="007451D1">
              <w:rPr>
                <w:rFonts w:ascii="標楷體" w:eastAsia="標楷體" w:hAnsi="標楷體" w:hint="eastAsia"/>
              </w:rPr>
              <w:t>金峰鄉、太麻里鄉</w:t>
            </w:r>
            <w:r w:rsidR="008B4292">
              <w:rPr>
                <w:rFonts w:ascii="標楷體" w:eastAsia="標楷體" w:hAnsi="標楷體" w:hint="eastAsia"/>
              </w:rPr>
              <w:t>、</w:t>
            </w:r>
            <w:r w:rsidR="008B37BF" w:rsidRPr="007451D1">
              <w:rPr>
                <w:rFonts w:ascii="標楷體" w:eastAsia="標楷體" w:hAnsi="標楷體" w:hint="eastAsia"/>
              </w:rPr>
              <w:t>達仁鄉</w:t>
            </w:r>
            <w:r w:rsidR="00F72D82">
              <w:rPr>
                <w:rFonts w:ascii="標楷體" w:eastAsia="標楷體" w:hAnsi="標楷體" w:hint="eastAsia"/>
              </w:rPr>
              <w:t>、池上鄉、</w:t>
            </w:r>
            <w:r w:rsidR="00F72D82" w:rsidRPr="00F72D82">
              <w:rPr>
                <w:rFonts w:ascii="標楷體" w:eastAsia="標楷體" w:hAnsi="標楷體" w:hint="eastAsia"/>
              </w:rPr>
              <w:t>大武鄉</w:t>
            </w:r>
            <w:r w:rsidR="007E6F9A">
              <w:rPr>
                <w:rFonts w:ascii="標楷體" w:eastAsia="標楷體" w:hAnsi="標楷體" w:hint="eastAsia"/>
              </w:rPr>
              <w:t>、</w:t>
            </w:r>
            <w:r w:rsidR="007E6F9A">
              <w:rPr>
                <w:rFonts w:ascii="標楷體" w:eastAsia="標楷體" w:hAnsi="標楷體" w:hint="eastAsia"/>
              </w:rPr>
              <w:t>蘭嶼鄉、綠島鄉</w:t>
            </w:r>
            <w:r w:rsidR="007E6F9A">
              <w:rPr>
                <w:rFonts w:ascii="標楷體" w:eastAsia="標楷體" w:hAnsi="標楷體" w:hint="eastAsia"/>
              </w:rPr>
              <w:t>、</w:t>
            </w:r>
            <w:r w:rsidR="007E6F9A">
              <w:rPr>
                <w:rFonts w:ascii="標楷體" w:eastAsia="標楷體" w:hAnsi="標楷體" w:hint="eastAsia"/>
              </w:rPr>
              <w:t>關山鎮</w:t>
            </w:r>
          </w:p>
        </w:tc>
      </w:tr>
      <w:tr w:rsidR="0063452B" w:rsidTr="0063452B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Pr="007451D1" w:rsidRDefault="0063452B" w:rsidP="007451D1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</w:tr>
    </w:tbl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 警戒區域劃設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「向陽山區至大武山區(含中央山脈及海岸山脈)、各河川溪流水域（含土石流潛勢溪流）、長濱至大武暨蘭嶼、綠島沿線之海岸、漁港」為限制或禁止</w:t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人民進入或命其離去之範圍，嚴禁從事登山、健行、溯溪、戲水、觀潮、垂釣及捕魚等危險活動。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60F6D" w:rsidRDefault="00A963CC" w:rsidP="00260F6D">
      <w:pPr>
        <w:pStyle w:val="af5"/>
        <w:spacing w:line="320" w:lineRule="atLeast"/>
        <w:ind w:left="1418"/>
        <w:jc w:val="both"/>
      </w:pPr>
      <w:r>
        <w:rPr>
          <w:rFonts w:ascii="標楷體" w:eastAsia="標楷體" w:hAnsi="標楷體" w:hint="eastAsia"/>
          <w:sz w:val="28"/>
          <w:szCs w:val="28"/>
        </w:rPr>
        <w:t>11月12日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  <w:r w:rsidR="00260F6D">
        <w:rPr>
          <w:rFonts w:ascii="標楷體" w:eastAsia="標楷體" w:hAnsi="標楷體" w:hint="eastAsia"/>
          <w:bCs/>
          <w:sz w:val="28"/>
          <w:szCs w:val="28"/>
        </w:rPr>
        <w:t>達仁鄉土坂國小11月12日下午停止上班、停止上課</w:t>
      </w:r>
      <w:r w:rsidR="00260F6D">
        <w:rPr>
          <w:rFonts w:hint="eastAsia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伍、撤離及收容情形： </w:t>
      </w:r>
    </w:p>
    <w:p w:rsidR="00A963CC" w:rsidRDefault="00A963C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BD314F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 w:rsidR="00991294">
        <w:rPr>
          <w:rFonts w:ascii="標楷體" w:eastAsia="標楷體" w:hAnsi="標楷體" w:hint="eastAsia"/>
          <w:sz w:val="28"/>
          <w:szCs w:val="28"/>
        </w:rPr>
        <w:t>17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點5</w:t>
      </w:r>
      <w:r w:rsidR="007451D1" w:rsidRPr="00880DAE">
        <w:rPr>
          <w:rFonts w:ascii="標楷體" w:eastAsia="標楷體" w:hAnsi="標楷體"/>
          <w:sz w:val="28"/>
          <w:szCs w:val="28"/>
        </w:rPr>
        <w:t>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分，目前本縣尚無疏散撤離人口。</w:t>
      </w:r>
    </w:p>
    <w:p w:rsidR="00A963CC" w:rsidRDefault="00A963CC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BD314F" w:rsidP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 w:rsidR="00991294">
        <w:rPr>
          <w:rFonts w:ascii="標楷體" w:eastAsia="標楷體" w:hAnsi="標楷體" w:hint="eastAsia"/>
          <w:sz w:val="28"/>
          <w:szCs w:val="28"/>
        </w:rPr>
        <w:t>17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</w:t>
      </w:r>
      <w:r w:rsidR="00260F6D">
        <w:rPr>
          <w:rFonts w:ascii="標楷體" w:eastAsia="標楷體" w:hAnsi="標楷體" w:hint="eastAsia"/>
          <w:sz w:val="28"/>
          <w:szCs w:val="28"/>
        </w:rPr>
        <w:t>50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分，目前本縣尚無收容人口。</w:t>
      </w:r>
    </w:p>
    <w:p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</w:tbl>
    <w:p w:rsidR="00A963CC" w:rsidRDefault="00A963CC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r>
              <w:t> </w:t>
            </w: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4065" w:rsidRDefault="00714065" w:rsidP="00A963CC">
      <w:pPr>
        <w:spacing w:after="180" w:line="320" w:lineRule="atLeast"/>
        <w:jc w:val="both"/>
      </w:pPr>
    </w:p>
    <w:p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(一)臺東縣太麻里鄉台9線401K+000~405K+000(多良路段)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(二)臺東縣大武鄉台9線422K+500~424k+600(南興路段)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FE11C8" w:rsidRPr="00FE11C8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="00FE11C8" w:rsidRPr="00FE11C8">
        <w:rPr>
          <w:rFonts w:ascii="標楷體" w:eastAsia="標楷體" w:hAnsi="標楷體" w:hint="eastAsia"/>
          <w:sz w:val="28"/>
          <w:szCs w:val="28"/>
        </w:rPr>
        <w:t>11月10日16時55分，綠島鄉環島公路(龜灣往溫泉路段)，實施預警性封閉，視颱風後道路狀況及巡查安全無虞後再開放通車。</w:t>
      </w:r>
    </w:p>
    <w:p w:rsidR="00A963CC" w:rsidRDefault="00A963CC" w:rsidP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A963CC">
        <w:rPr>
          <w:rFonts w:ascii="標楷體" w:eastAsia="標楷體" w:hAnsi="標楷體" w:hint="eastAsia"/>
          <w:sz w:val="28"/>
          <w:szCs w:val="28"/>
        </w:rPr>
        <w:t>197縣道22.6K~36K道路封閉中。</w:t>
      </w:r>
    </w:p>
    <w:p w:rsidR="00186495" w:rsidRDefault="00A963CC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="00FE11C8" w:rsidRPr="00FE11C8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 xml:space="preserve"> </w:t>
      </w:r>
      <w:r w:rsidR="00FE11C8" w:rsidRPr="00FE11C8">
        <w:rPr>
          <w:rFonts w:ascii="標楷體" w:eastAsia="標楷體" w:hAnsi="標楷體" w:hint="eastAsia"/>
          <w:sz w:val="28"/>
          <w:szCs w:val="28"/>
        </w:rPr>
        <w:t>延平鄉下里聯外道路(東36)因落石持續性滑落，已封閉</w:t>
      </w:r>
    </w:p>
    <w:p w:rsidR="00CC3BFA" w:rsidRDefault="00CC3BFA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 w:rsidRPr="0043368D">
        <w:rPr>
          <w:rFonts w:ascii="標楷體" w:eastAsia="標楷體" w:hAnsi="標楷體" w:hint="eastAsia"/>
          <w:sz w:val="28"/>
          <w:szCs w:val="28"/>
        </w:rPr>
        <w:t>(六)</w:t>
      </w:r>
      <w:r w:rsidRPr="0043368D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="00FE11C8" w:rsidRPr="0043368D">
        <w:rPr>
          <w:rFonts w:ascii="標楷體" w:eastAsia="標楷體" w:hAnsi="標楷體" w:hint="eastAsia"/>
          <w:sz w:val="28"/>
          <w:szCs w:val="28"/>
        </w:rPr>
        <w:t>臺東縣海端鄉台20線149K+110至171K+500(向陽至利稻)兩處(150K+100、161K+000)發生邊坡坍方造成雙向道路阻斷，</w:t>
      </w:r>
      <w:r w:rsidR="00294957" w:rsidRPr="0043368D">
        <w:rPr>
          <w:rFonts w:ascii="標楷體" w:eastAsia="標楷體" w:hAnsi="標楷體" w:hint="eastAsia"/>
          <w:sz w:val="28"/>
          <w:szCs w:val="28"/>
        </w:rPr>
        <w:t>尚未</w:t>
      </w:r>
      <w:r w:rsidR="00FE11C8" w:rsidRPr="0043368D">
        <w:rPr>
          <w:rFonts w:ascii="標楷體" w:eastAsia="標楷體" w:hAnsi="標楷體" w:hint="eastAsia"/>
          <w:sz w:val="28"/>
          <w:szCs w:val="28"/>
        </w:rPr>
        <w:t>解除管制封閉。</w:t>
      </w:r>
      <w:bookmarkStart w:id="1" w:name="_GoBack"/>
      <w:bookmarkEnd w:id="1"/>
    </w:p>
    <w:p w:rsidR="00A963CC" w:rsidRPr="00804DE8" w:rsidRDefault="00A963CC" w:rsidP="00186495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0"/>
        <w:gridCol w:w="416"/>
        <w:gridCol w:w="576"/>
        <w:gridCol w:w="420"/>
      </w:tblGrid>
      <w:tr w:rsidR="00A963C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1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963C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914CDF" w:rsidRDefault="00A17EE5" w:rsidP="00A17EE5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>
              <w:rPr>
                <w:rFonts w:hint="eastAsia"/>
              </w:rPr>
              <w:t>45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rPr>
          <w:trHeight w:val="34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  <w:tr w:rsidR="00A17EE5" w:rsidRPr="00966706" w:rsidTr="00A17EE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E5" w:rsidRPr="00966706" w:rsidRDefault="00A17EE5" w:rsidP="00A17EE5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E5" w:rsidRDefault="00A17EE5" w:rsidP="00A17EE5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Default="00A17EE5" w:rsidP="00A17EE5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E5" w:rsidRPr="006506E6" w:rsidRDefault="00A17EE5" w:rsidP="00A17EE5">
            <w:r w:rsidRPr="006506E6">
              <w:rPr>
                <w:rFonts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</w:p>
    <w:p w:rsidR="00A339D0" w:rsidRDefault="00A339D0">
      <w:pPr>
        <w:spacing w:line="320" w:lineRule="atLeast"/>
      </w:pPr>
    </w:p>
    <w:sectPr w:rsidR="00A339D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CA" w:rsidRDefault="00FD70CA" w:rsidP="009D2117">
      <w:r>
        <w:separator/>
      </w:r>
    </w:p>
  </w:endnote>
  <w:endnote w:type="continuationSeparator" w:id="0">
    <w:p w:rsidR="00FD70CA" w:rsidRDefault="00FD70CA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CA" w:rsidRDefault="00FD70CA" w:rsidP="009D2117">
      <w:r>
        <w:separator/>
      </w:r>
    </w:p>
  </w:footnote>
  <w:footnote w:type="continuationSeparator" w:id="0">
    <w:p w:rsidR="00FD70CA" w:rsidRDefault="00FD70CA" w:rsidP="009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352"/>
    <w:multiLevelType w:val="multilevel"/>
    <w:tmpl w:val="89DC31E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D933C54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4463EA1"/>
    <w:multiLevelType w:val="multilevel"/>
    <w:tmpl w:val="019631D6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6DB3419"/>
    <w:multiLevelType w:val="multilevel"/>
    <w:tmpl w:val="019631D6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C952518"/>
    <w:multiLevelType w:val="multilevel"/>
    <w:tmpl w:val="D902D674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7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7453F22"/>
    <w:multiLevelType w:val="hybridMultilevel"/>
    <w:tmpl w:val="0066BFE6"/>
    <w:lvl w:ilvl="0" w:tplc="B712C034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153205"/>
    <w:multiLevelType w:val="multilevel"/>
    <w:tmpl w:val="328EF86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69248CB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1E34FEF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B250B81"/>
    <w:multiLevelType w:val="multilevel"/>
    <w:tmpl w:val="BB228B2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7"/>
    <w:rsid w:val="00015BCC"/>
    <w:rsid w:val="0005087B"/>
    <w:rsid w:val="00053400"/>
    <w:rsid w:val="000630EA"/>
    <w:rsid w:val="00064318"/>
    <w:rsid w:val="00065B69"/>
    <w:rsid w:val="00080C84"/>
    <w:rsid w:val="00091B62"/>
    <w:rsid w:val="000A164D"/>
    <w:rsid w:val="000F6636"/>
    <w:rsid w:val="00100258"/>
    <w:rsid w:val="00136688"/>
    <w:rsid w:val="00160D6A"/>
    <w:rsid w:val="00186495"/>
    <w:rsid w:val="001C710A"/>
    <w:rsid w:val="001D210A"/>
    <w:rsid w:val="00200DE4"/>
    <w:rsid w:val="002278D4"/>
    <w:rsid w:val="002429FF"/>
    <w:rsid w:val="00260F6D"/>
    <w:rsid w:val="00294957"/>
    <w:rsid w:val="002F7C4D"/>
    <w:rsid w:val="00312BD5"/>
    <w:rsid w:val="00314367"/>
    <w:rsid w:val="00343126"/>
    <w:rsid w:val="00350749"/>
    <w:rsid w:val="00352F3E"/>
    <w:rsid w:val="00363980"/>
    <w:rsid w:val="00392A08"/>
    <w:rsid w:val="003C13A9"/>
    <w:rsid w:val="004033F1"/>
    <w:rsid w:val="0043067B"/>
    <w:rsid w:val="0043368D"/>
    <w:rsid w:val="00437AD5"/>
    <w:rsid w:val="00445330"/>
    <w:rsid w:val="004A6DB7"/>
    <w:rsid w:val="004E542C"/>
    <w:rsid w:val="004E6A23"/>
    <w:rsid w:val="0050554C"/>
    <w:rsid w:val="00516399"/>
    <w:rsid w:val="00530087"/>
    <w:rsid w:val="005435AE"/>
    <w:rsid w:val="00546BC9"/>
    <w:rsid w:val="00585931"/>
    <w:rsid w:val="005C130F"/>
    <w:rsid w:val="005C7423"/>
    <w:rsid w:val="005F6434"/>
    <w:rsid w:val="005F7640"/>
    <w:rsid w:val="00621528"/>
    <w:rsid w:val="0063452B"/>
    <w:rsid w:val="00652DB4"/>
    <w:rsid w:val="006B4BF9"/>
    <w:rsid w:val="006B6EC0"/>
    <w:rsid w:val="006B7093"/>
    <w:rsid w:val="006C4319"/>
    <w:rsid w:val="006E343E"/>
    <w:rsid w:val="00714065"/>
    <w:rsid w:val="007451D1"/>
    <w:rsid w:val="0075243A"/>
    <w:rsid w:val="00764A97"/>
    <w:rsid w:val="007C7AC5"/>
    <w:rsid w:val="007E6F9A"/>
    <w:rsid w:val="00804DE8"/>
    <w:rsid w:val="00827FFB"/>
    <w:rsid w:val="00847F7A"/>
    <w:rsid w:val="00851C2D"/>
    <w:rsid w:val="00880A80"/>
    <w:rsid w:val="00880DAE"/>
    <w:rsid w:val="008863A7"/>
    <w:rsid w:val="008B37BF"/>
    <w:rsid w:val="008B4292"/>
    <w:rsid w:val="008F7940"/>
    <w:rsid w:val="0090630C"/>
    <w:rsid w:val="00914CDF"/>
    <w:rsid w:val="00951E38"/>
    <w:rsid w:val="00981FA3"/>
    <w:rsid w:val="00991294"/>
    <w:rsid w:val="009D2117"/>
    <w:rsid w:val="009E565D"/>
    <w:rsid w:val="00A07957"/>
    <w:rsid w:val="00A17EE5"/>
    <w:rsid w:val="00A339D0"/>
    <w:rsid w:val="00A45D30"/>
    <w:rsid w:val="00A830B7"/>
    <w:rsid w:val="00A9366F"/>
    <w:rsid w:val="00A963CC"/>
    <w:rsid w:val="00AA22F7"/>
    <w:rsid w:val="00AD6CF7"/>
    <w:rsid w:val="00AE011C"/>
    <w:rsid w:val="00AE53B3"/>
    <w:rsid w:val="00AF06E5"/>
    <w:rsid w:val="00AF1305"/>
    <w:rsid w:val="00B2611E"/>
    <w:rsid w:val="00B31BFB"/>
    <w:rsid w:val="00B506CA"/>
    <w:rsid w:val="00B91C66"/>
    <w:rsid w:val="00BA1B49"/>
    <w:rsid w:val="00BD314F"/>
    <w:rsid w:val="00C53A8A"/>
    <w:rsid w:val="00C6530C"/>
    <w:rsid w:val="00C72ED7"/>
    <w:rsid w:val="00C757CA"/>
    <w:rsid w:val="00CA16B7"/>
    <w:rsid w:val="00CB2744"/>
    <w:rsid w:val="00CC3BFA"/>
    <w:rsid w:val="00CC3CDC"/>
    <w:rsid w:val="00D14D7D"/>
    <w:rsid w:val="00D17971"/>
    <w:rsid w:val="00D37549"/>
    <w:rsid w:val="00D6204C"/>
    <w:rsid w:val="00D73469"/>
    <w:rsid w:val="00DA6470"/>
    <w:rsid w:val="00DB5950"/>
    <w:rsid w:val="00DD0D0A"/>
    <w:rsid w:val="00E04474"/>
    <w:rsid w:val="00E3253C"/>
    <w:rsid w:val="00E4364F"/>
    <w:rsid w:val="00E703B4"/>
    <w:rsid w:val="00ED026C"/>
    <w:rsid w:val="00EE0840"/>
    <w:rsid w:val="00F72D82"/>
    <w:rsid w:val="00F80E0C"/>
    <w:rsid w:val="00F96ED9"/>
    <w:rsid w:val="00FD70CA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19C0B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20</cp:revision>
  <cp:lastPrinted>2025-11-12T06:47:00Z</cp:lastPrinted>
  <dcterms:created xsi:type="dcterms:W3CDTF">2025-11-12T09:03:00Z</dcterms:created>
  <dcterms:modified xsi:type="dcterms:W3CDTF">2025-11-12T09:44:00Z</dcterms:modified>
</cp:coreProperties>
</file>