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48FEE" w14:textId="77777777" w:rsidR="00DF3D2A" w:rsidRDefault="004D1858">
      <w:pPr>
        <w:ind w:left="199" w:hanging="537"/>
        <w:jc w:val="center"/>
        <w:rPr>
          <w:lang w:eastAsia="zh-TW"/>
        </w:rPr>
      </w:pPr>
      <w:r>
        <w:rPr>
          <w:rFonts w:ascii="標楷體" w:eastAsia="標楷體" w:hAnsi="標楷體"/>
          <w:b/>
          <w:bCs/>
          <w:color w:val="000000"/>
          <w:sz w:val="36"/>
          <w:szCs w:val="36"/>
          <w:lang w:eastAsia="zh-TW"/>
        </w:rPr>
        <w:t>臺東縣</w:t>
      </w:r>
      <w:r>
        <w:rPr>
          <w:rFonts w:ascii="標楷體" w:eastAsia="標楷體" w:hAnsi="標楷體"/>
          <w:b/>
          <w:bCs/>
          <w:noProof/>
          <w:color w:val="000000"/>
          <w:sz w:val="36"/>
          <w:szCs w:val="36"/>
          <w:lang w:eastAsia="zh-TW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A7DA2" wp14:editId="64C27815">
                <wp:simplePos x="0" y="0"/>
                <wp:positionH relativeFrom="column">
                  <wp:posOffset>4866637</wp:posOffset>
                </wp:positionH>
                <wp:positionV relativeFrom="paragraph">
                  <wp:posOffset>-456340</wp:posOffset>
                </wp:positionV>
                <wp:extent cx="1795781" cy="345442"/>
                <wp:effectExtent l="0" t="0" r="0" b="0"/>
                <wp:wrapNone/>
                <wp:docPr id="1528251613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1" cy="345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473A908" w14:textId="77777777" w:rsidR="00DF3D2A" w:rsidRDefault="004D1858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114年6月17日訂定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04A7DA2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383.2pt;margin-top:-35.95pt;width:141.4pt;height:2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" stroked="f">
                <v:textbox>
                  <w:txbxContent>
                    <w:p w14:paraId="3473A908" w14:textId="77777777" w:rsidR="00DF3D2A" w:rsidRDefault="00000000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114年6月17日訂定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color w:val="000000"/>
          <w:sz w:val="36"/>
          <w:szCs w:val="36"/>
          <w:lang w:eastAsia="zh-TW"/>
        </w:rPr>
        <w:t>消防專技人員辦理消防安全設備監造紀錄表</w:t>
      </w:r>
    </w:p>
    <w:p w14:paraId="759261CB" w14:textId="77777777" w:rsidR="00DF3D2A" w:rsidRDefault="004D1858">
      <w:pPr>
        <w:ind w:left="171" w:hanging="785"/>
      </w:pPr>
      <w:r>
        <w:rPr>
          <w:rFonts w:ascii="標楷體" w:eastAsia="標楷體" w:hAnsi="標楷體"/>
          <w:b/>
          <w:bCs/>
          <w:color w:val="000000"/>
          <w:sz w:val="28"/>
          <w:szCs w:val="28"/>
          <w:lang w:eastAsia="zh-TW"/>
        </w:rPr>
        <w:t>壹、填表說明</w:t>
      </w:r>
      <w:r>
        <w:rPr>
          <w:rFonts w:ascii="標楷體" w:eastAsia="標楷體" w:hAnsi="標楷體"/>
          <w:b/>
          <w:bCs/>
          <w:color w:val="000000"/>
          <w:sz w:val="32"/>
          <w:szCs w:val="32"/>
          <w:lang w:eastAsia="zh-TW"/>
        </w:rPr>
        <w:t>：</w:t>
      </w:r>
    </w:p>
    <w:p w14:paraId="0BBE9BC4" w14:textId="77777777" w:rsidR="00DF3D2A" w:rsidRDefault="004D1858">
      <w:pPr>
        <w:pStyle w:val="af"/>
        <w:numPr>
          <w:ilvl w:val="0"/>
          <w:numId w:val="1"/>
        </w:numPr>
        <w:ind w:left="-56" w:hanging="490"/>
        <w:rPr>
          <w:rFonts w:ascii="標楷體" w:eastAsia="標楷體" w:hAnsi="標楷體"/>
          <w:color w:val="000000"/>
          <w:lang w:eastAsia="zh-TW"/>
        </w:rPr>
      </w:pPr>
      <w:r>
        <w:rPr>
          <w:rFonts w:ascii="標楷體" w:eastAsia="標楷體" w:hAnsi="標楷體"/>
          <w:color w:val="000000"/>
          <w:lang w:eastAsia="zh-TW"/>
        </w:rPr>
        <w:t>本表適用建築新建、增建、改建、修建、變更使用、室內裝修及消防設備改善之消防安全設備勘驗之案件。</w:t>
      </w:r>
    </w:p>
    <w:p w14:paraId="2A6A5AC9" w14:textId="77777777" w:rsidR="00DF3D2A" w:rsidRDefault="004D1858">
      <w:pPr>
        <w:pStyle w:val="af"/>
        <w:numPr>
          <w:ilvl w:val="0"/>
          <w:numId w:val="1"/>
        </w:numPr>
        <w:ind w:left="-56" w:hanging="490"/>
        <w:rPr>
          <w:rFonts w:ascii="標楷體" w:eastAsia="標楷體" w:hAnsi="標楷體"/>
          <w:color w:val="000000"/>
          <w:lang w:eastAsia="zh-TW"/>
        </w:rPr>
      </w:pPr>
      <w:r>
        <w:rPr>
          <w:rFonts w:ascii="標楷體" w:eastAsia="標楷體" w:hAnsi="標楷體"/>
          <w:color w:val="000000"/>
          <w:lang w:eastAsia="zh-TW"/>
        </w:rPr>
        <w:t>消防安全設備監造人員應對其監造案場全部消防安全設備簽證負責，本表所列各監造項目應檢附照片資料數量為最低要求，消防設備人員得依實際監造數量檢附相關執行情形。</w:t>
      </w:r>
    </w:p>
    <w:p w14:paraId="4D29ADC8" w14:textId="77777777" w:rsidR="00DF3D2A" w:rsidRDefault="004D1858">
      <w:pPr>
        <w:pStyle w:val="af"/>
        <w:numPr>
          <w:ilvl w:val="0"/>
          <w:numId w:val="1"/>
        </w:numPr>
        <w:ind w:left="-56" w:hanging="490"/>
        <w:rPr>
          <w:rFonts w:ascii="標楷體" w:eastAsia="標楷體" w:hAnsi="標楷體"/>
          <w:color w:val="000000"/>
          <w:lang w:eastAsia="zh-TW"/>
        </w:rPr>
      </w:pPr>
      <w:r>
        <w:rPr>
          <w:rFonts w:ascii="標楷體" w:eastAsia="標楷體" w:hAnsi="標楷體"/>
          <w:color w:val="000000"/>
          <w:lang w:eastAsia="zh-TW"/>
        </w:rPr>
        <w:t>消防安全設備監造人依監造計畫執行監造時應紀錄，拍照建檔存證，並應由專技人員本人簽署及加蓋執業圖記。</w:t>
      </w:r>
    </w:p>
    <w:p w14:paraId="52FCA68D" w14:textId="77777777" w:rsidR="00DF3D2A" w:rsidRDefault="004D1858">
      <w:pPr>
        <w:pStyle w:val="af"/>
        <w:numPr>
          <w:ilvl w:val="0"/>
          <w:numId w:val="1"/>
        </w:numPr>
        <w:ind w:left="-56" w:hanging="490"/>
        <w:rPr>
          <w:rFonts w:ascii="標楷體" w:eastAsia="標楷體" w:hAnsi="標楷體"/>
          <w:b/>
          <w:bCs/>
          <w:color w:val="000000"/>
          <w:lang w:eastAsia="zh-TW"/>
        </w:rPr>
      </w:pPr>
      <w:r>
        <w:rPr>
          <w:rFonts w:ascii="標楷體" w:eastAsia="標楷體" w:hAnsi="標楷體"/>
          <w:b/>
          <w:bCs/>
          <w:color w:val="000000"/>
          <w:lang w:eastAsia="zh-TW"/>
        </w:rPr>
        <w:t>監造相片上應顯示日期，並以標示板說明監造項目(含樓層及位置)，如無法以一張相片呈現時，應加拍其他角度照片。</w:t>
      </w:r>
    </w:p>
    <w:p w14:paraId="418E4158" w14:textId="77777777" w:rsidR="00DF3D2A" w:rsidRDefault="004D1858">
      <w:pPr>
        <w:pStyle w:val="af"/>
        <w:numPr>
          <w:ilvl w:val="0"/>
          <w:numId w:val="1"/>
        </w:numPr>
        <w:ind w:left="-56" w:hanging="490"/>
        <w:rPr>
          <w:lang w:eastAsia="zh-TW"/>
        </w:rPr>
      </w:pPr>
      <w:r>
        <w:rPr>
          <w:noProof/>
          <w:lang w:eastAsia="zh-TW" w:bidi="ar-SA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3859B5E" wp14:editId="07A6218B">
                <wp:simplePos x="0" y="0"/>
                <wp:positionH relativeFrom="column">
                  <wp:posOffset>-543555</wp:posOffset>
                </wp:positionH>
                <wp:positionV relativeFrom="paragraph">
                  <wp:posOffset>538032</wp:posOffset>
                </wp:positionV>
                <wp:extent cx="1795781" cy="535308"/>
                <wp:effectExtent l="0" t="0" r="0" b="0"/>
                <wp:wrapNone/>
                <wp:docPr id="670842248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1" cy="5353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4456B0" w14:textId="77777777" w:rsidR="00DF3D2A" w:rsidRDefault="004D1858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貳、基本資料</w:t>
                            </w:r>
                          </w:p>
                          <w:p w14:paraId="6BBE729B" w14:textId="77777777" w:rsidR="00DF3D2A" w:rsidRDefault="00DF3D2A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859B5E" id="文字方塊 6" o:spid="_x0000_s1027" type="#_x0000_t202" style="position:absolute;left:0;text-align:left;margin-left:-42.8pt;margin-top:42.35pt;width:141.4pt;height:42.1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" stroked="f">
                <v:textbox>
                  <w:txbxContent>
                    <w:p w14:paraId="2F4456B0" w14:textId="77777777" w:rsidR="00DF3D2A" w:rsidRDefault="00000000">
                      <w:pPr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貳、基本資料</w:t>
                      </w:r>
                    </w:p>
                    <w:p w14:paraId="6BBE729B" w14:textId="77777777" w:rsidR="00DF3D2A" w:rsidRDefault="00DF3D2A">
                      <w:pPr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color w:val="000000"/>
          <w:lang w:eastAsia="zh-TW"/>
        </w:rPr>
        <w:t>本表未檢附或現場檢測尚未按圖施作完成者，視同施工未完成，本局得逕行退還申請案件，並列入後續排定案件之紀錄，同時有違反消防設備人員法第41條規定者，本局將依規定處理。</w:t>
      </w:r>
    </w:p>
    <w:p w14:paraId="096DA9CF" w14:textId="77777777" w:rsidR="00DF3D2A" w:rsidRDefault="00DF3D2A">
      <w:pPr>
        <w:pStyle w:val="af"/>
        <w:ind w:left="-56"/>
        <w:rPr>
          <w:rFonts w:ascii="標楷體" w:eastAsia="標楷體" w:hAnsi="標楷體"/>
          <w:color w:val="000000"/>
          <w:lang w:eastAsia="zh-TW"/>
        </w:rPr>
      </w:pPr>
    </w:p>
    <w:p w14:paraId="4F181FB3" w14:textId="77777777" w:rsidR="00DF3D2A" w:rsidRDefault="004D1858">
      <w:pPr>
        <w:spacing w:line="480" w:lineRule="exact"/>
        <w:ind w:left="-81" w:hanging="485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lang w:eastAsia="zh-TW"/>
        </w:rPr>
        <w:t>一、申請地址(地號) ：</w:t>
      </w:r>
    </w:p>
    <w:p w14:paraId="6B84E406" w14:textId="77777777" w:rsidR="00DF3D2A" w:rsidRDefault="004D1858">
      <w:pPr>
        <w:spacing w:line="480" w:lineRule="exact"/>
        <w:ind w:left="-81" w:hanging="485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lang w:eastAsia="zh-TW"/>
        </w:rPr>
        <w:t>二、申請類別：</w:t>
      </w:r>
    </w:p>
    <w:p w14:paraId="642CBDC0" w14:textId="77777777" w:rsidR="00DF3D2A" w:rsidRDefault="004D1858">
      <w:pPr>
        <w:spacing w:line="480" w:lineRule="exact"/>
        <w:ind w:left="-81" w:hanging="485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lang w:eastAsia="zh-TW"/>
        </w:rPr>
        <w:t>三、建(使)照號碼：</w:t>
      </w:r>
    </w:p>
    <w:p w14:paraId="23786D75" w14:textId="77777777" w:rsidR="00DF3D2A" w:rsidRDefault="004D1858">
      <w:pPr>
        <w:spacing w:line="480" w:lineRule="exact"/>
        <w:ind w:left="-81" w:hanging="485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lang w:eastAsia="zh-TW"/>
        </w:rPr>
        <w:t>四、監造日期：自○○年○○月○○日至○○年○○月○○日</w:t>
      </w:r>
    </w:p>
    <w:p w14:paraId="5E0BDAE6" w14:textId="77777777" w:rsidR="00DF3D2A" w:rsidRDefault="004D1858">
      <w:pPr>
        <w:spacing w:line="480" w:lineRule="exact"/>
        <w:ind w:left="-81" w:hanging="485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lang w:eastAsia="zh-TW"/>
        </w:rPr>
        <w:t>五、監造人：           (簽章)</w:t>
      </w:r>
    </w:p>
    <w:p w14:paraId="07D988A4" w14:textId="77777777" w:rsidR="00DF3D2A" w:rsidRDefault="004D1858">
      <w:pPr>
        <w:spacing w:line="480" w:lineRule="exact"/>
        <w:ind w:left="1" w:hanging="743"/>
        <w:rPr>
          <w:rFonts w:ascii="標楷體" w:eastAsia="標楷體" w:hAnsi="標楷體"/>
          <w:b/>
          <w:bCs/>
          <w:sz w:val="28"/>
          <w:szCs w:val="28"/>
          <w:lang w:eastAsia="zh-TW"/>
        </w:rPr>
      </w:pPr>
      <w:r>
        <w:rPr>
          <w:rFonts w:ascii="標楷體" w:eastAsia="標楷體" w:hAnsi="標楷體"/>
          <w:b/>
          <w:bCs/>
          <w:sz w:val="28"/>
          <w:szCs w:val="28"/>
          <w:lang w:eastAsia="zh-TW"/>
        </w:rPr>
        <w:t>參、監造情形</w:t>
      </w:r>
    </w:p>
    <w:tbl>
      <w:tblPr>
        <w:tblW w:w="978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1559"/>
        <w:gridCol w:w="1560"/>
        <w:gridCol w:w="1984"/>
        <w:gridCol w:w="2410"/>
      </w:tblGrid>
      <w:tr w:rsidR="00DF3D2A" w14:paraId="11F877ED" w14:textId="77777777">
        <w:trPr>
          <w:trHeight w:val="699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BC250" w14:textId="77777777" w:rsidR="00DF3D2A" w:rsidRDefault="004D1858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監造項目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A3C85" w14:textId="77777777" w:rsidR="00DF3D2A" w:rsidRDefault="004D1858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監造消防安全設備種類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0A2C4" w14:textId="77777777" w:rsidR="00DF3D2A" w:rsidRDefault="004D1858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頁碼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11AFB" w14:textId="77777777" w:rsidR="00DF3D2A" w:rsidRDefault="004D1858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檢附情形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510F6" w14:textId="77777777" w:rsidR="00DF3D2A" w:rsidRDefault="004D1858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備註</w:t>
            </w:r>
          </w:p>
        </w:tc>
      </w:tr>
      <w:tr w:rsidR="00DF3D2A" w14:paraId="40F32D10" w14:textId="77777777">
        <w:trPr>
          <w:trHeight w:val="1984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D6850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耐燃耐熱配線保護檢視確認(含預埋管線)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774CA" w14:textId="77777777" w:rsidR="00DF3D2A" w:rsidRDefault="004D1858">
            <w:pPr>
              <w:jc w:val="both"/>
              <w:rPr>
                <w:lang w:eastAsia="zh-TW"/>
              </w:rPr>
            </w:pPr>
            <w:r>
              <w:rPr>
                <w:lang w:eastAsia="zh-TW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85E46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564B0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4BC29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各項設備及其元件至少檢附1張耐燃耐熱配線保護確認相片。</w:t>
            </w:r>
          </w:p>
        </w:tc>
      </w:tr>
      <w:tr w:rsidR="00DF3D2A" w14:paraId="6FE3B74F" w14:textId="77777777">
        <w:trPr>
          <w:trHeight w:val="1984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4932E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水系統滅火設備立管加壓試驗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F39C8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880F9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8D010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2B62D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各幫浦至少檢附1張立管加壓試驗相片。</w:t>
            </w:r>
          </w:p>
        </w:tc>
      </w:tr>
      <w:tr w:rsidR="00DF3D2A" w14:paraId="40DEEC9F" w14:textId="77777777">
        <w:trPr>
          <w:trHeight w:val="1984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C3F2C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lastRenderedPageBreak/>
              <w:t>各系統配管施作確認(含管材、管徑、預埋管線等)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03D00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0DD74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C6450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11B3D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各系統至少檢附1張配管施作確認相片(含管材、管徑、預埋管線等)。</w:t>
            </w:r>
          </w:p>
        </w:tc>
      </w:tr>
      <w:tr w:rsidR="00DF3D2A" w14:paraId="24095B19" w14:textId="77777777">
        <w:trPr>
          <w:trHeight w:val="1984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8542C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消防水池、水箱容積及連通管、通氣管尺寸確認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1EF9A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1DC0E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401B1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1BFD6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各消防水池、屋頂水箱、連通管、通氣管檢附容積(長、寬、高)、尺寸確認相片</w:t>
            </w:r>
          </w:p>
        </w:tc>
      </w:tr>
      <w:tr w:rsidR="00DF3D2A" w14:paraId="08CD887C" w14:textId="77777777">
        <w:trPr>
          <w:trHeight w:val="1984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88635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幫浦室、防災中心、緊急電源(發電機室、蓄電池組等)防火區劃檢視確認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1549A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77E60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7E80A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DA632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各幫浦室、防災中心、發電機室、蓄電池組至少檢附1張防火區劃檢視確認相片。</w:t>
            </w:r>
          </w:p>
        </w:tc>
      </w:tr>
      <w:tr w:rsidR="00DF3D2A" w14:paraId="3B61315C" w14:textId="77777777">
        <w:trPr>
          <w:trHeight w:val="1984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9B8FD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消防幫浦、緊急電源(發電機、蓄電池組)安裝確認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AA7BD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1D1BA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7C522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266DE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各消防幫浦、發電機檢附安裝確認相片(含固定基座、控制盤、充電器、蓄電池、油箱、殘油坑)</w:t>
            </w:r>
          </w:p>
        </w:tc>
      </w:tr>
      <w:tr w:rsidR="00DF3D2A" w14:paraId="65ABBA7E" w14:textId="77777777">
        <w:trPr>
          <w:trHeight w:val="1984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F60AE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免設室內排煙設備等防火區劃檢視確認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CA6E9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C1F39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69ABB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AEDA6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檢討免設室內排煙設備樓層，至少檢附1張防火區劃確認照片。</w:t>
            </w:r>
          </w:p>
        </w:tc>
      </w:tr>
      <w:tr w:rsidR="00DF3D2A" w14:paraId="35B6C40B" w14:textId="77777777">
        <w:trPr>
          <w:trHeight w:val="1984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E4EAA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排煙設備之防火閘門、熔斷片溫度、防火風管確認安裝情形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C8FE6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9309E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ACA82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79E0B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設有防火閘門、防火風管樓層，各系統至少檢附1張防火閘門、防火風管安裝及熔斷片溫度確認照片。</w:t>
            </w:r>
          </w:p>
        </w:tc>
      </w:tr>
      <w:tr w:rsidR="00DF3D2A" w14:paraId="0E561E40" w14:textId="77777777">
        <w:trPr>
          <w:trHeight w:val="1984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BAEBE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自然排煙窗、通風窗面積及天花板高度確認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B7335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F9D54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3A112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6E543" w14:textId="77777777" w:rsidR="00DF3D2A" w:rsidRDefault="004D1858">
            <w:pPr>
              <w:jc w:val="both"/>
              <w:rPr>
                <w:lang w:eastAsia="zh-TW"/>
              </w:rPr>
            </w:pPr>
            <w:r>
              <w:rPr>
                <w:rFonts w:ascii="標楷體" w:eastAsia="標楷體" w:hAnsi="標楷體"/>
                <w:b/>
                <w:bCs/>
                <w:lang w:eastAsia="zh-TW"/>
              </w:rPr>
              <w:t>各尺寸</w:t>
            </w:r>
            <w:r>
              <w:rPr>
                <w:rFonts w:ascii="標楷體" w:eastAsia="標楷體" w:hAnsi="標楷體"/>
                <w:lang w:eastAsia="zh-TW"/>
              </w:rPr>
              <w:t>自然排煙窗、通風窗至少檢附1張。</w:t>
            </w:r>
          </w:p>
        </w:tc>
      </w:tr>
      <w:tr w:rsidR="00DF3D2A" w14:paraId="476BB651" w14:textId="77777777">
        <w:trPr>
          <w:trHeight w:val="1984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327BD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lastRenderedPageBreak/>
              <w:t>一般樓層之開口尺寸、高度及玻璃厚度檢視確認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830C2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37E09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6E6FA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7D824" w14:textId="77777777" w:rsidR="00DF3D2A" w:rsidRDefault="004D1858">
            <w:pPr>
              <w:jc w:val="both"/>
              <w:rPr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檢討一般樓層之樓層，</w:t>
            </w:r>
            <w:r>
              <w:rPr>
                <w:rFonts w:ascii="標楷體" w:eastAsia="標楷體" w:hAnsi="標楷體"/>
                <w:b/>
                <w:bCs/>
                <w:lang w:eastAsia="zh-TW"/>
              </w:rPr>
              <w:t>各尺寸開口</w:t>
            </w:r>
            <w:r>
              <w:rPr>
                <w:rFonts w:ascii="標楷體" w:eastAsia="標楷體" w:hAnsi="標楷體"/>
                <w:lang w:eastAsia="zh-TW"/>
              </w:rPr>
              <w:t>至少檢附1張尺寸、高度及玻璃厚度確認相片。</w:t>
            </w:r>
          </w:p>
        </w:tc>
      </w:tr>
      <w:tr w:rsidR="00DF3D2A" w14:paraId="1D67D41D" w14:textId="77777777">
        <w:trPr>
          <w:trHeight w:val="1397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E2815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另一場所區劃檢視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45B43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DE492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67699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0C950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各另一場所至少檢附1張區劃檢視照片。</w:t>
            </w:r>
          </w:p>
        </w:tc>
      </w:tr>
      <w:tr w:rsidR="00DF3D2A" w14:paraId="403821BE" w14:textId="77777777">
        <w:trPr>
          <w:trHeight w:val="1262"/>
          <w:jc w:val="center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10C0A" w14:textId="77777777" w:rsidR="00DF3D2A" w:rsidRDefault="004D1858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避難器具位置、開口檢視確認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7BB9D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56A06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148E9" w14:textId="77777777" w:rsidR="00DF3D2A" w:rsidRDefault="00DF3D2A">
            <w:pPr>
              <w:jc w:val="both"/>
              <w:rPr>
                <w:lang w:eastAsia="zh-T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6FF98" w14:textId="77777777" w:rsidR="00DF3D2A" w:rsidRDefault="004D1858">
            <w:pPr>
              <w:jc w:val="both"/>
              <w:rPr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設有避難器具樓層，</w:t>
            </w:r>
            <w:r>
              <w:rPr>
                <w:rFonts w:ascii="標楷體" w:eastAsia="標楷體" w:hAnsi="標楷體"/>
                <w:b/>
                <w:bCs/>
                <w:lang w:eastAsia="zh-TW"/>
              </w:rPr>
              <w:t>各樓層</w:t>
            </w:r>
            <w:r>
              <w:rPr>
                <w:rFonts w:ascii="標楷體" w:eastAsia="標楷體" w:hAnsi="標楷體"/>
                <w:lang w:eastAsia="zh-TW"/>
              </w:rPr>
              <w:t>至少檢附1張避難器具位置、開口檢視照片</w:t>
            </w:r>
          </w:p>
        </w:tc>
      </w:tr>
    </w:tbl>
    <w:p w14:paraId="4473405A" w14:textId="77777777" w:rsidR="00DF3D2A" w:rsidRDefault="00DF3D2A">
      <w:pPr>
        <w:ind w:left="1" w:hanging="673"/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14:paraId="14789DBB" w14:textId="77777777" w:rsidR="00DF3D2A" w:rsidRDefault="00DF3D2A">
      <w:pPr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14:paraId="7247CB06" w14:textId="77777777" w:rsidR="00DF3D2A" w:rsidRDefault="004D1858">
      <w:pPr>
        <w:ind w:left="1" w:hanging="673"/>
        <w:rPr>
          <w:lang w:eastAsia="zh-TW"/>
        </w:rPr>
      </w:pPr>
      <w:r>
        <w:rPr>
          <w:noProof/>
          <w:lang w:eastAsia="zh-TW" w:bidi="ar-SA"/>
        </w:rPr>
        <w:drawing>
          <wp:anchor distT="0" distB="0" distL="114300" distR="114300" simplePos="0" relativeHeight="251660288" behindDoc="0" locked="0" layoutInCell="1" allowOverlap="1" wp14:anchorId="0B619469" wp14:editId="1D659A7A">
            <wp:simplePos x="0" y="0"/>
            <wp:positionH relativeFrom="margin">
              <wp:align>right</wp:align>
            </wp:positionH>
            <wp:positionV relativeFrom="paragraph">
              <wp:posOffset>454027</wp:posOffset>
            </wp:positionV>
            <wp:extent cx="5215893" cy="4015102"/>
            <wp:effectExtent l="0" t="0" r="3807" b="4448"/>
            <wp:wrapTight wrapText="bothSides">
              <wp:wrapPolygon edited="0">
                <wp:start x="0" y="0"/>
                <wp:lineTo x="0" y="21525"/>
                <wp:lineTo x="21537" y="21525"/>
                <wp:lineTo x="21537" y="0"/>
                <wp:lineTo x="0" y="0"/>
              </wp:wrapPolygon>
            </wp:wrapTight>
            <wp:docPr id="1274259900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893" cy="40151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bCs/>
          <w:sz w:val="28"/>
          <w:szCs w:val="28"/>
          <w:lang w:eastAsia="zh-TW"/>
        </w:rPr>
        <w:t>肆、監造相片(範例)</w:t>
      </w:r>
      <w:r>
        <w:rPr>
          <w:lang w:eastAsia="zh-TW"/>
        </w:rPr>
        <w:t xml:space="preserve"> </w:t>
      </w:r>
    </w:p>
    <w:p w14:paraId="474498F2" w14:textId="77777777" w:rsidR="00DF3D2A" w:rsidRDefault="004D1858">
      <w:pPr>
        <w:ind w:left="1" w:hanging="673"/>
        <w:jc w:val="center"/>
        <w:rPr>
          <w:lang w:eastAsia="zh-TW"/>
        </w:rPr>
      </w:pPr>
      <w:r>
        <w:rPr>
          <w:lang w:eastAsia="zh-TW"/>
        </w:rPr>
        <w:t>預埋管線</w:t>
      </w:r>
    </w:p>
    <w:p w14:paraId="2DAC47D1" w14:textId="77777777" w:rsidR="00DF3D2A" w:rsidRDefault="004D1858">
      <w:pPr>
        <w:ind w:left="1" w:hanging="673"/>
        <w:rPr>
          <w:lang w:eastAsia="zh-TW"/>
        </w:rPr>
      </w:pPr>
      <w:r>
        <w:rPr>
          <w:noProof/>
          <w:lang w:eastAsia="zh-TW" w:bidi="ar-SA"/>
        </w:rPr>
        <w:lastRenderedPageBreak/>
        <w:drawing>
          <wp:anchor distT="0" distB="0" distL="114300" distR="114300" simplePos="0" relativeHeight="251661312" behindDoc="0" locked="0" layoutInCell="1" allowOverlap="1" wp14:anchorId="1401FEDB" wp14:editId="6706F8FE">
            <wp:simplePos x="0" y="0"/>
            <wp:positionH relativeFrom="margin">
              <wp:align>center</wp:align>
            </wp:positionH>
            <wp:positionV relativeFrom="paragraph">
              <wp:posOffset>11402</wp:posOffset>
            </wp:positionV>
            <wp:extent cx="5400044" cy="7338690"/>
            <wp:effectExtent l="0" t="0" r="0" b="0"/>
            <wp:wrapTight wrapText="bothSides">
              <wp:wrapPolygon edited="0">
                <wp:start x="0" y="0"/>
                <wp:lineTo x="0" y="21533"/>
                <wp:lineTo x="21488" y="21533"/>
                <wp:lineTo x="21488" y="0"/>
                <wp:lineTo x="0" y="0"/>
              </wp:wrapPolygon>
            </wp:wrapTight>
            <wp:docPr id="1999131802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73386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54BF6D7" w14:textId="77777777" w:rsidR="00DF3D2A" w:rsidRDefault="004D1858">
      <w:pPr>
        <w:suppressAutoHyphens w:val="0"/>
      </w:pPr>
      <w:bookmarkStart w:id="0" w:name="_GoBack"/>
      <w:r>
        <w:rPr>
          <w:noProof/>
          <w:lang w:eastAsia="zh-TW" w:bidi="ar-SA"/>
        </w:rPr>
        <w:lastRenderedPageBreak/>
        <w:drawing>
          <wp:inline distT="0" distB="0" distL="0" distR="0" wp14:anchorId="707F5AFE" wp14:editId="05999B06">
            <wp:extent cx="5400044" cy="7918447"/>
            <wp:effectExtent l="0" t="0" r="0" b="6353"/>
            <wp:docPr id="1783291317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7918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p w14:paraId="0E496EC0" w14:textId="77777777" w:rsidR="00DF3D2A" w:rsidRDefault="00DF3D2A">
      <w:pPr>
        <w:suppressAutoHyphens w:val="0"/>
        <w:rPr>
          <w:lang w:eastAsia="zh-TW"/>
        </w:rPr>
      </w:pPr>
    </w:p>
    <w:p w14:paraId="322A6AA8" w14:textId="77777777" w:rsidR="00DF3D2A" w:rsidRDefault="00DF3D2A">
      <w:pPr>
        <w:ind w:left="1" w:hanging="673"/>
        <w:jc w:val="center"/>
        <w:rPr>
          <w:lang w:eastAsia="zh-TW"/>
        </w:rPr>
      </w:pPr>
    </w:p>
    <w:sectPr w:rsidR="00DF3D2A">
      <w:pgSz w:w="11906" w:h="16838"/>
      <w:pgMar w:top="1134" w:right="1701" w:bottom="1134" w:left="1701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9A62A" w14:textId="77777777" w:rsidR="00C679E3" w:rsidRDefault="00C679E3">
      <w:r>
        <w:separator/>
      </w:r>
    </w:p>
  </w:endnote>
  <w:endnote w:type="continuationSeparator" w:id="0">
    <w:p w14:paraId="49B2B902" w14:textId="77777777" w:rsidR="00C679E3" w:rsidRDefault="00C67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8385D" w14:textId="77777777" w:rsidR="00C679E3" w:rsidRDefault="00C679E3">
      <w:r>
        <w:rPr>
          <w:color w:val="000000"/>
        </w:rPr>
        <w:separator/>
      </w:r>
    </w:p>
  </w:footnote>
  <w:footnote w:type="continuationSeparator" w:id="0">
    <w:p w14:paraId="3E44473F" w14:textId="77777777" w:rsidR="00C679E3" w:rsidRDefault="00C67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461CCC"/>
    <w:multiLevelType w:val="multilevel"/>
    <w:tmpl w:val="C63CA180"/>
    <w:lvl w:ilvl="0">
      <w:start w:val="1"/>
      <w:numFmt w:val="ideographDigital"/>
      <w:lvlText w:val="%1、"/>
      <w:lvlJc w:val="left"/>
      <w:pPr>
        <w:ind w:left="480" w:hanging="480"/>
      </w:pPr>
      <w:rPr>
        <w:spacing w:val="0"/>
        <w:w w:val="100"/>
        <w:position w:val="0"/>
        <w:sz w:val="24"/>
        <w:szCs w:val="24"/>
        <w:vertAlign w:val="baseli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2A"/>
    <w:rsid w:val="00101E86"/>
    <w:rsid w:val="002309AF"/>
    <w:rsid w:val="003618E9"/>
    <w:rsid w:val="004D1858"/>
    <w:rsid w:val="005B3AFF"/>
    <w:rsid w:val="00C61202"/>
    <w:rsid w:val="00C679E3"/>
    <w:rsid w:val="00C965D2"/>
    <w:rsid w:val="00DF3D2A"/>
    <w:rsid w:val="00EF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18697"/>
  <w15:docId w15:val="{B24DF4DE-10D2-46BC-B221-7FA413FE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kern w:val="0"/>
      <w:szCs w:val="24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pPr>
      <w:spacing w:before="240" w:after="60"/>
      <w:outlineLvl w:val="6"/>
    </w:pPr>
  </w:style>
  <w:style w:type="paragraph" w:styleId="8">
    <w:name w:val="heading 8"/>
    <w:basedOn w:val="a"/>
    <w:next w:val="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rPr>
      <w:rFonts w:ascii="Cambria" w:eastAsia="新細明體" w:hAnsi="Cambria" w:cs="Times New Roman"/>
      <w:b/>
      <w:bCs/>
      <w:kern w:val="3"/>
      <w:sz w:val="32"/>
      <w:szCs w:val="32"/>
      <w:lang w:eastAsia="en-US" w:bidi="en-US"/>
    </w:rPr>
  </w:style>
  <w:style w:type="character" w:customStyle="1" w:styleId="20">
    <w:name w:val="標題 2 字元"/>
    <w:basedOn w:val="a0"/>
    <w:rPr>
      <w:rFonts w:ascii="Cambria" w:eastAsia="新細明體" w:hAnsi="Cambria" w:cs="Times New Roman"/>
      <w:b/>
      <w:bCs/>
      <w:i/>
      <w:iCs/>
      <w:kern w:val="0"/>
      <w:sz w:val="28"/>
      <w:szCs w:val="28"/>
      <w:lang w:eastAsia="en-US" w:bidi="en-US"/>
    </w:rPr>
  </w:style>
  <w:style w:type="character" w:customStyle="1" w:styleId="30">
    <w:name w:val="標題 3 字元"/>
    <w:basedOn w:val="a0"/>
    <w:rPr>
      <w:rFonts w:ascii="Cambria" w:eastAsia="新細明體" w:hAnsi="Cambria" w:cs="Times New Roman"/>
      <w:b/>
      <w:bCs/>
      <w:kern w:val="0"/>
      <w:sz w:val="26"/>
      <w:szCs w:val="26"/>
      <w:lang w:eastAsia="en-US" w:bidi="en-US"/>
    </w:rPr>
  </w:style>
  <w:style w:type="character" w:customStyle="1" w:styleId="40">
    <w:name w:val="標題 4 字元"/>
    <w:basedOn w:val="a0"/>
    <w:rPr>
      <w:rFonts w:ascii="Calibri" w:eastAsia="新細明體" w:hAnsi="Calibri" w:cs="Times New Roman"/>
      <w:b/>
      <w:bCs/>
      <w:kern w:val="0"/>
      <w:sz w:val="28"/>
      <w:szCs w:val="28"/>
      <w:lang w:eastAsia="en-US" w:bidi="en-US"/>
    </w:rPr>
  </w:style>
  <w:style w:type="character" w:customStyle="1" w:styleId="50">
    <w:name w:val="標題 5 字元"/>
    <w:basedOn w:val="a0"/>
    <w:rPr>
      <w:rFonts w:ascii="Calibri" w:eastAsia="新細明體" w:hAnsi="Calibri" w:cs="Times New Roman"/>
      <w:b/>
      <w:bCs/>
      <w:i/>
      <w:iCs/>
      <w:kern w:val="0"/>
      <w:sz w:val="26"/>
      <w:szCs w:val="26"/>
      <w:lang w:eastAsia="en-US" w:bidi="en-US"/>
    </w:rPr>
  </w:style>
  <w:style w:type="character" w:customStyle="1" w:styleId="60">
    <w:name w:val="標題 6 字元"/>
    <w:basedOn w:val="a0"/>
    <w:rPr>
      <w:rFonts w:ascii="Calibri" w:eastAsia="新細明體" w:hAnsi="Calibri" w:cs="Times New Roman"/>
      <w:b/>
      <w:bCs/>
      <w:kern w:val="0"/>
      <w:sz w:val="22"/>
      <w:lang w:eastAsia="en-US" w:bidi="en-US"/>
    </w:rPr>
  </w:style>
  <w:style w:type="character" w:customStyle="1" w:styleId="70">
    <w:name w:val="標題 7 字元"/>
    <w:basedOn w:val="a0"/>
    <w:rPr>
      <w:rFonts w:ascii="Calibri" w:eastAsia="新細明體" w:hAnsi="Calibri" w:cs="Times New Roman"/>
      <w:kern w:val="0"/>
      <w:szCs w:val="24"/>
      <w:lang w:eastAsia="en-US" w:bidi="en-US"/>
    </w:rPr>
  </w:style>
  <w:style w:type="character" w:customStyle="1" w:styleId="80">
    <w:name w:val="標題 8 字元"/>
    <w:basedOn w:val="a0"/>
    <w:rPr>
      <w:rFonts w:ascii="Calibri" w:eastAsia="新細明體" w:hAnsi="Calibri" w:cs="Times New Roman"/>
      <w:i/>
      <w:iCs/>
      <w:kern w:val="0"/>
      <w:szCs w:val="24"/>
      <w:lang w:eastAsia="en-US" w:bidi="en-US"/>
    </w:rPr>
  </w:style>
  <w:style w:type="character" w:customStyle="1" w:styleId="90">
    <w:name w:val="標題 9 字元"/>
    <w:basedOn w:val="a0"/>
    <w:rPr>
      <w:rFonts w:ascii="Cambria" w:eastAsia="新細明體" w:hAnsi="Cambria" w:cs="Times New Roman"/>
      <w:kern w:val="0"/>
      <w:sz w:val="22"/>
      <w:lang w:eastAsia="en-US" w:bidi="en-US"/>
    </w:rPr>
  </w:style>
  <w:style w:type="character" w:customStyle="1" w:styleId="a3">
    <w:name w:val="頁首 字元"/>
    <w:basedOn w:val="a0"/>
    <w:rPr>
      <w:rFonts w:ascii="Calibri" w:eastAsia="新細明體" w:hAnsi="Calibri" w:cs="Times New Roman"/>
      <w:kern w:val="0"/>
      <w:sz w:val="20"/>
      <w:szCs w:val="20"/>
      <w:lang w:eastAsia="en-US" w:bidi="en-US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rPr>
      <w:rFonts w:ascii="Calibri" w:eastAsia="新細明體" w:hAnsi="Calibri" w:cs="Times New Roman"/>
      <w:kern w:val="0"/>
      <w:sz w:val="20"/>
      <w:szCs w:val="20"/>
      <w:lang w:eastAsia="en-US" w:bidi="en-US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標題 字元"/>
    <w:basedOn w:val="a0"/>
    <w:rPr>
      <w:rFonts w:ascii="Cambria" w:eastAsia="新細明體" w:hAnsi="Cambria" w:cs="Times New Roman"/>
      <w:b/>
      <w:bCs/>
      <w:kern w:val="3"/>
      <w:sz w:val="32"/>
      <w:szCs w:val="32"/>
      <w:lang w:eastAsia="en-US" w:bidi="en-US"/>
    </w:rPr>
  </w:style>
  <w:style w:type="paragraph" w:styleId="a8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character" w:customStyle="1" w:styleId="a9">
    <w:name w:val="副標題 字元"/>
    <w:basedOn w:val="a0"/>
    <w:rPr>
      <w:rFonts w:ascii="Cambria" w:eastAsia="新細明體" w:hAnsi="Cambria" w:cs="Times New Roman"/>
      <w:kern w:val="0"/>
      <w:szCs w:val="24"/>
      <w:lang w:eastAsia="en-US" w:bidi="en-US"/>
    </w:rPr>
  </w:style>
  <w:style w:type="paragraph" w:styleId="aa">
    <w:name w:val="Subtitle"/>
    <w:basedOn w:val="a"/>
    <w:next w:val="a"/>
    <w:uiPriority w:val="11"/>
    <w:qFormat/>
    <w:pPr>
      <w:spacing w:after="60"/>
      <w:jc w:val="center"/>
      <w:outlineLvl w:val="1"/>
    </w:pPr>
    <w:rPr>
      <w:rFonts w:ascii="Cambria" w:hAnsi="Cambria"/>
    </w:rPr>
  </w:style>
  <w:style w:type="character" w:customStyle="1" w:styleId="ab">
    <w:name w:val="引文 字元"/>
    <w:basedOn w:val="a0"/>
    <w:rPr>
      <w:rFonts w:ascii="Calibri" w:eastAsia="新細明體" w:hAnsi="Calibri" w:cs="Times New Roman"/>
      <w:i/>
      <w:kern w:val="0"/>
      <w:szCs w:val="24"/>
      <w:lang w:eastAsia="en-US" w:bidi="en-US"/>
    </w:rPr>
  </w:style>
  <w:style w:type="paragraph" w:styleId="ac">
    <w:name w:val="Quote"/>
    <w:basedOn w:val="a"/>
    <w:next w:val="a"/>
    <w:rPr>
      <w:i/>
    </w:rPr>
  </w:style>
  <w:style w:type="character" w:customStyle="1" w:styleId="ad">
    <w:name w:val="鮮明引文 字元"/>
    <w:basedOn w:val="a0"/>
    <w:rPr>
      <w:rFonts w:ascii="Calibri" w:eastAsia="新細明體" w:hAnsi="Calibri" w:cs="Times New Roman"/>
      <w:b/>
      <w:i/>
      <w:kern w:val="0"/>
      <w:lang w:eastAsia="en-US" w:bidi="en-US"/>
    </w:rPr>
  </w:style>
  <w:style w:type="paragraph" w:styleId="ae">
    <w:name w:val="Intense Quote"/>
    <w:basedOn w:val="a"/>
    <w:next w:val="a"/>
    <w:pPr>
      <w:ind w:left="720" w:right="720"/>
    </w:pPr>
    <w:rPr>
      <w:b/>
      <w:i/>
      <w:szCs w:val="22"/>
    </w:rPr>
  </w:style>
  <w:style w:type="paragraph" w:styleId="af">
    <w:name w:val="List Paragraph"/>
    <w:basedOn w:val="a"/>
    <w:pPr>
      <w:ind w:left="480"/>
    </w:pPr>
  </w:style>
  <w:style w:type="character" w:styleId="af0">
    <w:name w:val="annotation reference"/>
    <w:basedOn w:val="a0"/>
    <w:rPr>
      <w:sz w:val="18"/>
      <w:szCs w:val="18"/>
    </w:rPr>
  </w:style>
  <w:style w:type="paragraph" w:styleId="af1">
    <w:name w:val="annotation text"/>
    <w:basedOn w:val="a"/>
  </w:style>
  <w:style w:type="character" w:customStyle="1" w:styleId="af2">
    <w:name w:val="註解文字 字元"/>
    <w:basedOn w:val="a0"/>
    <w:rPr>
      <w:rFonts w:ascii="Calibri" w:eastAsia="新細明體" w:hAnsi="Calibri" w:cs="Times New Roman"/>
      <w:kern w:val="0"/>
      <w:szCs w:val="24"/>
      <w:lang w:eastAsia="en-US" w:bidi="en-US"/>
    </w:rPr>
  </w:style>
  <w:style w:type="paragraph" w:styleId="af3">
    <w:name w:val="annotation subject"/>
    <w:basedOn w:val="af1"/>
    <w:next w:val="af1"/>
    <w:rPr>
      <w:b/>
      <w:bCs/>
    </w:rPr>
  </w:style>
  <w:style w:type="character" w:customStyle="1" w:styleId="af4">
    <w:name w:val="註解主旨 字元"/>
    <w:basedOn w:val="af2"/>
    <w:rPr>
      <w:rFonts w:ascii="Calibri" w:eastAsia="新細明體" w:hAnsi="Calibri" w:cs="Times New Roman"/>
      <w:b/>
      <w:bCs/>
      <w:kern w:val="0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6235</Words>
  <Characters>6236</Characters>
  <Application>Microsoft Office Word</Application>
  <DocSecurity>0</DocSecurity>
  <Lines>566</Lines>
  <Paragraphs>519</Paragraphs>
  <ScaleCrop>false</ScaleCrop>
  <Company/>
  <LinksUpToDate>false</LinksUpToDate>
  <CharactersWithSpaces>11952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許琮偉</dc:creator>
  <dc:description/>
  <cp:lastModifiedBy>Windows User</cp:lastModifiedBy>
  <cp:revision>5</cp:revision>
  <cp:lastPrinted>2025-06-03T07:29:00Z</cp:lastPrinted>
  <dcterms:created xsi:type="dcterms:W3CDTF">2025-06-18T02:01:00Z</dcterms:created>
  <dcterms:modified xsi:type="dcterms:W3CDTF">2025-06-20T08:13:00Z</dcterms:modified>
</cp:coreProperties>
</file>