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消 防 安 全 設 備 申 報 表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7556500</wp:posOffset>
                </wp:positionV>
                <wp:extent cx="1990721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4350640" y="3778099"/>
                          <a:ext cx="1990721" cy="3803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7556500</wp:posOffset>
                </wp:positionV>
                <wp:extent cx="1990721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1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375.0" w:type="dxa"/>
        <w:jc w:val="left"/>
        <w:tblInd w:w="-543.0" w:type="dxa"/>
        <w:tblLayout w:type="fixed"/>
        <w:tblLook w:val="0000"/>
      </w:tblPr>
      <w:tblGrid>
        <w:gridCol w:w="480"/>
        <w:gridCol w:w="1080"/>
        <w:gridCol w:w="1560"/>
        <w:gridCol w:w="1920"/>
        <w:gridCol w:w="1767"/>
        <w:gridCol w:w="33"/>
        <w:gridCol w:w="2535"/>
        <w:tblGridChange w:id="0">
          <w:tblGrid>
            <w:gridCol w:w="480"/>
            <w:gridCol w:w="1080"/>
            <w:gridCol w:w="1560"/>
            <w:gridCol w:w="1920"/>
            <w:gridCol w:w="1767"/>
            <w:gridCol w:w="33"/>
            <w:gridCol w:w="2535"/>
          </w:tblGrid>
        </w:tblGridChange>
      </w:tblGrid>
      <w:tr>
        <w:trPr>
          <w:cantSplit w:val="1"/>
          <w:tblHeader w:val="0"/>
        </w:trPr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管理權人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姓       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身分證明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文件字號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出生日期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年   月   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通  訊  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戶  籍  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       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(O)</w:t>
            </w:r>
            <w:r w:rsidDel="00000000" w:rsidR="00000000" w:rsidRPr="00000000">
              <w:rPr>
                <w:rFonts w:ascii="PMingLiu" w:cs="PMingLiu" w:eastAsia="PMingLiu" w:hAnsi="PMingLiu"/>
                <w:rtl w:val="0"/>
              </w:rPr>
              <w:t xml:space="preserve">：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　　　　　　　</w:t>
            </w:r>
            <w:r w:rsidDel="00000000" w:rsidR="00000000" w:rsidRPr="00000000">
              <w:rPr>
                <w:rtl w:val="0"/>
              </w:rPr>
              <w:t xml:space="preserve">(H)</w:t>
            </w:r>
            <w:r w:rsidDel="00000000" w:rsidR="00000000" w:rsidRPr="00000000">
              <w:rPr>
                <w:rFonts w:ascii="PMingLiu" w:cs="PMingLiu" w:eastAsia="PMingLiu" w:hAnsi="PMingLiu"/>
                <w:rtl w:val="0"/>
              </w:rPr>
              <w:t xml:space="preserve">：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申    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場所概要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樓  層  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樓地板面積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使用執照用途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實 際 用 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使用執照字號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統一編號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場 所 名 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4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構       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地       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4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檢修機構或人員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檢修機構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名       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5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合格證書字號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5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通  訊  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負  責  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5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身分證明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文件字號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戶  籍  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出生日期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        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檢修人員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姓      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證 書 字 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身分證明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文件字號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7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出生日期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8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      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8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戶  籍  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通  訊  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檢修人員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姓       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9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證 書 字 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9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身分證明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文件字號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6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出生日期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電       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戶  籍  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A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通  訊  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B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21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管理權人(自行辦理者，於右列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處進行勾選)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🗌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(管理權人自行檢修滅火器、標示設備或緊急照明燈消防安全設備。)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本 次 檢 查 日 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自    年    月    日 至    年     月     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前 次 檢 查 日 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自    年    月    日 至    年     月     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申   報   日  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D1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    年         月         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管 理 權 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（簽章）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D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FKai-SB"/>
  <w:font w:name="PMingLiu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