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912" w14:textId="75D6B510" w:rsidR="003B0CAA" w:rsidRDefault="0074776C" w:rsidP="00AF1AD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B0CAA">
        <w:rPr>
          <w:rFonts w:ascii="標楷體" w:eastAsia="標楷體" w:hAnsi="標楷體" w:hint="eastAsia"/>
          <w:sz w:val="28"/>
          <w:szCs w:val="28"/>
        </w:rPr>
        <w:t>名稱：</w:t>
      </w:r>
      <w:r w:rsidR="008F7C98">
        <w:rPr>
          <w:rFonts w:ascii="標楷體" w:eastAsia="標楷體" w:hAnsi="標楷體" w:hint="eastAsia"/>
          <w:sz w:val="28"/>
          <w:szCs w:val="28"/>
        </w:rPr>
        <w:t>新進義消</w:t>
      </w:r>
      <w:r w:rsidR="002639EA">
        <w:rPr>
          <w:rFonts w:ascii="標楷體" w:eastAsia="標楷體" w:hAnsi="標楷體" w:hint="eastAsia"/>
          <w:sz w:val="28"/>
          <w:szCs w:val="28"/>
        </w:rPr>
        <w:t>陳報</w:t>
      </w:r>
      <w:r w:rsidR="00FC2061">
        <w:rPr>
          <w:rFonts w:ascii="標楷體" w:eastAsia="標楷體" w:hAnsi="標楷體" w:hint="eastAsia"/>
          <w:sz w:val="28"/>
          <w:szCs w:val="28"/>
        </w:rPr>
        <w:t>作業流程</w:t>
      </w:r>
    </w:p>
    <w:p w14:paraId="3D99DDAA" w14:textId="1AC80F96" w:rsidR="008F7C98" w:rsidRPr="008F7C98" w:rsidRDefault="0074776C" w:rsidP="00AF1ADD">
      <w:pPr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B0CAA">
        <w:rPr>
          <w:rFonts w:ascii="標楷體" w:eastAsia="標楷體" w:hAnsi="標楷體" w:hint="eastAsia"/>
          <w:sz w:val="28"/>
          <w:szCs w:val="28"/>
        </w:rPr>
        <w:t>依據：</w:t>
      </w:r>
      <w:r w:rsidR="008F7C98" w:rsidRPr="008F7C98">
        <w:rPr>
          <w:rFonts w:ascii="標楷體" w:eastAsia="標楷體" w:hAnsi="標楷體" w:hint="eastAsia"/>
          <w:sz w:val="28"/>
          <w:szCs w:val="28"/>
        </w:rPr>
        <w:t>義勇消防組織編組訓練演習服勤辦法</w:t>
      </w:r>
    </w:p>
    <w:p w14:paraId="48171F46" w14:textId="77777777" w:rsidR="003B0CAA" w:rsidRDefault="00D80624" w:rsidP="00AF1AD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B0CAA">
        <w:rPr>
          <w:rFonts w:ascii="標楷體" w:eastAsia="標楷體" w:hAnsi="標楷體" w:hint="eastAsia"/>
          <w:sz w:val="28"/>
          <w:szCs w:val="28"/>
        </w:rPr>
        <w:t>承辦單位：火災調查科</w:t>
      </w:r>
    </w:p>
    <w:p w14:paraId="3A17AD9A" w14:textId="5CC289DA" w:rsidR="002639EA" w:rsidRDefault="00D80624" w:rsidP="00AF1AD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7C98">
        <w:rPr>
          <w:rFonts w:ascii="標楷體" w:eastAsia="標楷體" w:hAnsi="標楷體" w:hint="eastAsia"/>
          <w:sz w:val="28"/>
          <w:szCs w:val="28"/>
        </w:rPr>
        <w:t>加入義消</w:t>
      </w:r>
      <w:r w:rsidR="008F7C98" w:rsidRPr="008F7C98">
        <w:rPr>
          <w:rFonts w:ascii="標楷體" w:eastAsia="標楷體" w:hAnsi="標楷體" w:hint="eastAsia"/>
          <w:sz w:val="28"/>
          <w:szCs w:val="28"/>
        </w:rPr>
        <w:t>應具備下列資格</w:t>
      </w:r>
      <w:r w:rsidR="002639EA">
        <w:rPr>
          <w:rFonts w:ascii="新細明體" w:eastAsia="新細明體" w:hAnsi="新細明體" w:hint="eastAsia"/>
          <w:sz w:val="28"/>
          <w:szCs w:val="28"/>
        </w:rPr>
        <w:t>：</w:t>
      </w:r>
    </w:p>
    <w:p w14:paraId="3D4F7E8C" w14:textId="77777777" w:rsidR="008F7C98" w:rsidRDefault="008F7C98" w:rsidP="008F7C98">
      <w:pPr>
        <w:pStyle w:val="a4"/>
        <w:numPr>
          <w:ilvl w:val="0"/>
          <w:numId w:val="4"/>
        </w:numPr>
        <w:spacing w:line="5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年滿十八歲之中華民國國民或依法領有居留許可之外國人、大陸地區人民、香港或澳門居民。</w:t>
      </w:r>
    </w:p>
    <w:p w14:paraId="6D3623BB" w14:textId="77777777" w:rsidR="008F7C98" w:rsidRDefault="008F7C98" w:rsidP="008F7C98">
      <w:pPr>
        <w:pStyle w:val="a4"/>
        <w:numPr>
          <w:ilvl w:val="0"/>
          <w:numId w:val="4"/>
        </w:numPr>
        <w:spacing w:line="5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居住當地且未參加其他義勇或民防組織。</w:t>
      </w:r>
    </w:p>
    <w:p w14:paraId="1B6AB8E2" w14:textId="77777777" w:rsidR="008F7C98" w:rsidRDefault="008F7C98" w:rsidP="008F7C98">
      <w:pPr>
        <w:pStyle w:val="a4"/>
        <w:numPr>
          <w:ilvl w:val="0"/>
          <w:numId w:val="4"/>
        </w:numPr>
        <w:spacing w:line="5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中華民國國民十年內或外國人、大陸地區人民、香港、澳門居民在臺期間，未曾受有期徒刑以上刑之宣告確定。但中華民國國民因過失犯罪或受緩刑宣告者，不在此限。</w:t>
      </w:r>
    </w:p>
    <w:p w14:paraId="52B72B5A" w14:textId="77777777" w:rsidR="008F7C98" w:rsidRDefault="008F7C98" w:rsidP="008F7C98">
      <w:pPr>
        <w:pStyle w:val="a4"/>
        <w:numPr>
          <w:ilvl w:val="0"/>
          <w:numId w:val="4"/>
        </w:numPr>
        <w:spacing w:line="5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擔任顧問者，不受前項第二款規定之限制。</w:t>
      </w:r>
    </w:p>
    <w:p w14:paraId="237B1A9A" w14:textId="77777777" w:rsidR="008F7C98" w:rsidRDefault="008F7C98" w:rsidP="008F7C98">
      <w:pPr>
        <w:pStyle w:val="a4"/>
        <w:numPr>
          <w:ilvl w:val="0"/>
          <w:numId w:val="4"/>
        </w:numPr>
        <w:spacing w:line="5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具備第一項規定資格之退役替代役消防役役男，得優先遴聘擔任義勇消防人員</w:t>
      </w:r>
    </w:p>
    <w:p w14:paraId="1DE41162" w14:textId="2F838631" w:rsidR="003B0CAA" w:rsidRPr="008F7C98" w:rsidRDefault="002639EA" w:rsidP="008F7C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7C98">
        <w:rPr>
          <w:rFonts w:ascii="標楷體" w:eastAsia="標楷體" w:hAnsi="標楷體" w:hint="eastAsia"/>
          <w:sz w:val="28"/>
          <w:szCs w:val="28"/>
        </w:rPr>
        <w:t>五、</w:t>
      </w:r>
      <w:r w:rsidR="00474F7C">
        <w:rPr>
          <w:rFonts w:ascii="標楷體" w:eastAsia="標楷體" w:hAnsi="標楷體" w:hint="eastAsia"/>
          <w:sz w:val="28"/>
          <w:szCs w:val="28"/>
        </w:rPr>
        <w:t>加入流程</w:t>
      </w:r>
      <w:r w:rsidR="003B0CAA" w:rsidRPr="008F7C98">
        <w:rPr>
          <w:rFonts w:ascii="標楷體" w:eastAsia="標楷體" w:hAnsi="標楷體" w:hint="eastAsia"/>
          <w:sz w:val="28"/>
          <w:szCs w:val="28"/>
        </w:rPr>
        <w:t>：</w:t>
      </w:r>
    </w:p>
    <w:p w14:paraId="308169E9" w14:textId="1D2026D9" w:rsidR="00474F7C" w:rsidRDefault="008F7C98" w:rsidP="00474F7C">
      <w:pPr>
        <w:pStyle w:val="a4"/>
        <w:numPr>
          <w:ilvl w:val="0"/>
          <w:numId w:val="6"/>
        </w:numPr>
        <w:spacing w:line="500" w:lineRule="exact"/>
        <w:ind w:leftChars="118" w:left="843" w:hangingChars="200" w:hanging="560"/>
        <w:mirrorIndents/>
        <w:rPr>
          <w:rFonts w:ascii="標楷體" w:eastAsia="標楷體" w:hAnsi="標楷體"/>
          <w:sz w:val="28"/>
          <w:szCs w:val="28"/>
        </w:rPr>
      </w:pPr>
      <w:r w:rsidRPr="00474F7C">
        <w:rPr>
          <w:rFonts w:ascii="標楷體" w:eastAsia="標楷體" w:hAnsi="標楷體" w:hint="eastAsia"/>
          <w:sz w:val="28"/>
          <w:szCs w:val="28"/>
        </w:rPr>
        <w:t>有意願加入新進義消，填具</w:t>
      </w:r>
      <w:r w:rsidR="00994911" w:rsidRPr="00474F7C">
        <w:rPr>
          <w:rFonts w:ascii="標楷體" w:eastAsia="標楷體" w:hAnsi="標楷體" w:hint="eastAsia"/>
          <w:sz w:val="28"/>
          <w:szCs w:val="28"/>
        </w:rPr>
        <w:t>素行調查</w:t>
      </w:r>
      <w:r w:rsidR="00994911">
        <w:rPr>
          <w:rFonts w:ascii="標楷體" w:eastAsia="標楷體" w:hAnsi="標楷體" w:hint="eastAsia"/>
          <w:sz w:val="28"/>
          <w:szCs w:val="28"/>
        </w:rPr>
        <w:t>同意書</w:t>
      </w:r>
      <w:r w:rsidRPr="00474F7C">
        <w:rPr>
          <w:rFonts w:ascii="標楷體" w:eastAsia="標楷體" w:hAnsi="標楷體" w:hint="eastAsia"/>
          <w:sz w:val="28"/>
          <w:szCs w:val="28"/>
        </w:rPr>
        <w:t>(含身分證正、反面影本)</w:t>
      </w:r>
      <w:r w:rsidRPr="00474F7C">
        <w:rPr>
          <w:rFonts w:ascii="標楷體" w:eastAsia="標楷體" w:hAnsi="標楷體"/>
          <w:sz w:val="28"/>
          <w:szCs w:val="28"/>
        </w:rPr>
        <w:t xml:space="preserve"> </w:t>
      </w:r>
      <w:r w:rsidRPr="00474F7C">
        <w:rPr>
          <w:rFonts w:ascii="標楷體" w:eastAsia="標楷體" w:hAnsi="標楷體" w:hint="eastAsia"/>
          <w:sz w:val="28"/>
          <w:szCs w:val="28"/>
        </w:rPr>
        <w:t>及素行調查清冊</w:t>
      </w:r>
      <w:r w:rsidR="00474F7C">
        <w:rPr>
          <w:rFonts w:ascii="標楷體" w:eastAsia="標楷體" w:hAnsi="標楷體" w:hint="eastAsia"/>
          <w:sz w:val="28"/>
          <w:szCs w:val="28"/>
        </w:rPr>
        <w:t>，填寫陳報單或線上公文系統簽呈至本科。</w:t>
      </w:r>
    </w:p>
    <w:p w14:paraId="21DB7889" w14:textId="1B6CDF5D" w:rsidR="00474F7C" w:rsidRDefault="00474F7C" w:rsidP="00474F7C">
      <w:pPr>
        <w:pStyle w:val="a4"/>
        <w:numPr>
          <w:ilvl w:val="0"/>
          <w:numId w:val="6"/>
        </w:numPr>
        <w:spacing w:line="500" w:lineRule="exact"/>
        <w:ind w:leftChars="118" w:left="843" w:hangingChars="200" w:hanging="560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本科彙整各大(分)隊素行調查清冊後，行文至警察局調查素行，於警察局函文回覆後後，通知各大(分)隊素行調查結果。</w:t>
      </w:r>
    </w:p>
    <w:p w14:paraId="3AC1A7FC" w14:textId="7E45FF44" w:rsidR="00474F7C" w:rsidRDefault="004C5CB7" w:rsidP="00474F7C">
      <w:pPr>
        <w:pStyle w:val="a4"/>
        <w:numPr>
          <w:ilvl w:val="0"/>
          <w:numId w:val="6"/>
        </w:numPr>
        <w:spacing w:line="500" w:lineRule="exact"/>
        <w:ind w:leftChars="118" w:left="843" w:hangingChars="200" w:hanging="560"/>
        <w:mirrorIndents/>
        <w:rPr>
          <w:rFonts w:ascii="標楷體" w:eastAsia="標楷體" w:hAnsi="標楷體"/>
          <w:sz w:val="28"/>
          <w:szCs w:val="28"/>
        </w:rPr>
      </w:pPr>
      <w:r w:rsidRPr="004C5CB7">
        <w:rPr>
          <w:rFonts w:ascii="標楷體" w:eastAsia="標楷體" w:hAnsi="標楷體" w:hint="eastAsia"/>
          <w:sz w:val="28"/>
          <w:szCs w:val="28"/>
        </w:rPr>
        <w:t>素行調查合格之顧問，請所屬大、分隊報陳報單</w:t>
      </w:r>
      <w:r>
        <w:rPr>
          <w:rFonts w:ascii="標楷體" w:eastAsia="標楷體" w:hAnsi="標楷體" w:hint="eastAsia"/>
          <w:sz w:val="28"/>
          <w:szCs w:val="28"/>
        </w:rPr>
        <w:t>義消人員異動報告表</w:t>
      </w:r>
      <w:r w:rsidRPr="004C5CB7">
        <w:rPr>
          <w:rFonts w:ascii="標楷體" w:eastAsia="標楷體" w:hAnsi="標楷體" w:hint="eastAsia"/>
          <w:sz w:val="28"/>
          <w:szCs w:val="28"/>
        </w:rPr>
        <w:t>入隊</w:t>
      </w:r>
      <w:r>
        <w:rPr>
          <w:rFonts w:ascii="標楷體" w:eastAsia="標楷體" w:hAnsi="標楷體" w:hint="eastAsia"/>
          <w:sz w:val="28"/>
          <w:szCs w:val="28"/>
        </w:rPr>
        <w:t>，顧問可不用經過新進義消48小時基本訓練即可入隊</w:t>
      </w:r>
      <w:r w:rsidRPr="004C5CB7">
        <w:rPr>
          <w:rFonts w:ascii="標楷體" w:eastAsia="標楷體" w:hAnsi="標楷體" w:hint="eastAsia"/>
          <w:sz w:val="28"/>
          <w:szCs w:val="28"/>
        </w:rPr>
        <w:t>；素行調查合格之隊員部分，於新進義消人員基本訓練</w:t>
      </w:r>
      <w:r>
        <w:rPr>
          <w:rFonts w:ascii="標楷體" w:eastAsia="標楷體" w:hAnsi="標楷體" w:hint="eastAsia"/>
          <w:sz w:val="28"/>
          <w:szCs w:val="28"/>
        </w:rPr>
        <w:t>48小時</w:t>
      </w:r>
      <w:r w:rsidR="008B7FDD">
        <w:rPr>
          <w:rFonts w:ascii="標楷體" w:eastAsia="標楷體" w:hAnsi="標楷體" w:hint="eastAsia"/>
          <w:sz w:val="28"/>
          <w:szCs w:val="28"/>
        </w:rPr>
        <w:t>(由各大隊統一辦理)</w:t>
      </w:r>
      <w:r>
        <w:rPr>
          <w:rFonts w:ascii="標楷體" w:eastAsia="標楷體" w:hAnsi="標楷體" w:hint="eastAsia"/>
          <w:sz w:val="28"/>
          <w:szCs w:val="28"/>
        </w:rPr>
        <w:t>並考核通過</w:t>
      </w:r>
      <w:r w:rsidRPr="004C5CB7">
        <w:rPr>
          <w:rFonts w:ascii="標楷體" w:eastAsia="標楷體" w:hAnsi="標楷體" w:hint="eastAsia"/>
          <w:sz w:val="28"/>
          <w:szCs w:val="28"/>
        </w:rPr>
        <w:t>後，擬請所屬</w:t>
      </w:r>
      <w:r w:rsidR="008B7FDD">
        <w:rPr>
          <w:rFonts w:ascii="標楷體" w:eastAsia="標楷體" w:hAnsi="標楷體" w:hint="eastAsia"/>
          <w:sz w:val="28"/>
          <w:szCs w:val="28"/>
        </w:rPr>
        <w:t>大隊彙整所屬分隊所有新進義消人員異動報告表後</w:t>
      </w:r>
      <w:r w:rsidRPr="004C5CB7">
        <w:rPr>
          <w:rFonts w:ascii="標楷體" w:eastAsia="標楷體" w:hAnsi="標楷體" w:hint="eastAsia"/>
          <w:sz w:val="28"/>
          <w:szCs w:val="28"/>
        </w:rPr>
        <w:t>陳報入隊。</w:t>
      </w:r>
    </w:p>
    <w:p w14:paraId="43085E83" w14:textId="28D0570F" w:rsidR="008B7FDD" w:rsidRPr="00474F7C" w:rsidRDefault="008B7FDD" w:rsidP="00474F7C">
      <w:pPr>
        <w:pStyle w:val="a4"/>
        <w:numPr>
          <w:ilvl w:val="0"/>
          <w:numId w:val="6"/>
        </w:numPr>
        <w:spacing w:line="500" w:lineRule="exact"/>
        <w:ind w:leftChars="118" w:left="843" w:hangingChars="200" w:hanging="560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於本科製作完派令後，請所屬各大(分)隊寄</w:t>
      </w:r>
      <w:r w:rsidR="00BA5AF5" w:rsidRPr="00BA5AF5">
        <w:rPr>
          <w:rFonts w:ascii="標楷體" w:eastAsia="標楷體" w:hAnsi="標楷體" w:hint="eastAsia"/>
          <w:sz w:val="28"/>
          <w:szCs w:val="28"/>
        </w:rPr>
        <w:t>服務證製作資料表</w:t>
      </w:r>
      <w:r>
        <w:rPr>
          <w:rFonts w:ascii="標楷體" w:eastAsia="標楷體" w:hAnsi="標楷體" w:hint="eastAsia"/>
          <w:sz w:val="28"/>
          <w:szCs w:val="28"/>
        </w:rPr>
        <w:t>至本科信箱，</w:t>
      </w:r>
      <w:r w:rsidR="00994911">
        <w:rPr>
          <w:rFonts w:ascii="標楷體" w:eastAsia="標楷體" w:hAnsi="標楷體" w:hint="eastAsia"/>
          <w:sz w:val="28"/>
          <w:szCs w:val="28"/>
        </w:rPr>
        <w:t>並協勤民力資訊系統完成人員加入或異動。</w:t>
      </w:r>
    </w:p>
    <w:p w14:paraId="1B1E7BD8" w14:textId="1D87E1A9" w:rsidR="002639EA" w:rsidRDefault="00994911" w:rsidP="002639EA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639EA" w:rsidRPr="002639EA">
        <w:rPr>
          <w:rFonts w:ascii="標楷體" w:eastAsia="標楷體" w:hAnsi="標楷體" w:hint="eastAsia"/>
          <w:sz w:val="28"/>
          <w:szCs w:val="28"/>
        </w:rPr>
        <w:t>陳報</w:t>
      </w:r>
      <w:r>
        <w:rPr>
          <w:rFonts w:ascii="標楷體" w:eastAsia="標楷體" w:hAnsi="標楷體" w:hint="eastAsia"/>
          <w:sz w:val="28"/>
          <w:szCs w:val="28"/>
        </w:rPr>
        <w:t>所需</w:t>
      </w:r>
      <w:r w:rsidR="002639EA" w:rsidRPr="002639EA">
        <w:rPr>
          <w:rFonts w:ascii="標楷體" w:eastAsia="標楷體" w:hAnsi="標楷體" w:hint="eastAsia"/>
          <w:sz w:val="28"/>
          <w:szCs w:val="28"/>
        </w:rPr>
        <w:t>文件：</w:t>
      </w:r>
    </w:p>
    <w:p w14:paraId="078CD7B1" w14:textId="77777777" w:rsidR="00994911" w:rsidRDefault="00994911" w:rsidP="00994911">
      <w:pPr>
        <w:pStyle w:val="a4"/>
        <w:numPr>
          <w:ilvl w:val="0"/>
          <w:numId w:val="10"/>
        </w:numPr>
        <w:spacing w:line="500" w:lineRule="exact"/>
        <w:ind w:leftChars="118" w:left="563" w:hangingChars="100" w:hanging="280"/>
        <w:mirrorIndents/>
        <w:rPr>
          <w:rFonts w:ascii="標楷體" w:eastAsia="標楷體" w:hAnsi="標楷體"/>
          <w:sz w:val="28"/>
          <w:szCs w:val="28"/>
        </w:rPr>
      </w:pPr>
      <w:r w:rsidRPr="00994911">
        <w:rPr>
          <w:rFonts w:ascii="標楷體" w:eastAsia="標楷體" w:hAnsi="標楷體" w:hint="eastAsia"/>
          <w:sz w:val="28"/>
          <w:szCs w:val="28"/>
        </w:rPr>
        <w:t>有意願加入義消階段</w:t>
      </w:r>
      <w:r w:rsidR="002639EA" w:rsidRPr="00994911">
        <w:rPr>
          <w:rFonts w:ascii="標楷體" w:eastAsia="標楷體" w:hAnsi="標楷體" w:hint="eastAsia"/>
          <w:sz w:val="28"/>
          <w:szCs w:val="28"/>
        </w:rPr>
        <w:t>：陳報單、</w:t>
      </w:r>
      <w:r w:rsidRPr="00994911">
        <w:rPr>
          <w:rFonts w:ascii="標楷體" w:eastAsia="標楷體" w:hAnsi="標楷體" w:hint="eastAsia"/>
          <w:sz w:val="28"/>
          <w:szCs w:val="28"/>
        </w:rPr>
        <w:t>素行調查同意書</w:t>
      </w:r>
      <w:r w:rsidR="002639EA" w:rsidRPr="00994911">
        <w:rPr>
          <w:rFonts w:ascii="標楷體" w:eastAsia="標楷體" w:hAnsi="標楷體" w:hint="eastAsia"/>
          <w:sz w:val="28"/>
          <w:szCs w:val="28"/>
        </w:rPr>
        <w:t>、</w:t>
      </w:r>
      <w:r w:rsidRPr="00994911">
        <w:rPr>
          <w:rFonts w:ascii="標楷體" w:eastAsia="標楷體" w:hAnsi="標楷體" w:hint="eastAsia"/>
          <w:sz w:val="28"/>
          <w:szCs w:val="28"/>
        </w:rPr>
        <w:t>素行調查清冊</w:t>
      </w:r>
      <w:r w:rsidR="002639EA" w:rsidRPr="00994911">
        <w:rPr>
          <w:rFonts w:ascii="標楷體" w:eastAsia="標楷體" w:hAnsi="標楷體" w:hint="eastAsia"/>
          <w:sz w:val="28"/>
          <w:szCs w:val="28"/>
        </w:rPr>
        <w:t>。</w:t>
      </w:r>
    </w:p>
    <w:p w14:paraId="6208BDE6" w14:textId="77777777" w:rsidR="00994911" w:rsidRDefault="00994911" w:rsidP="00994911">
      <w:pPr>
        <w:pStyle w:val="a4"/>
        <w:numPr>
          <w:ilvl w:val="0"/>
          <w:numId w:val="10"/>
        </w:numPr>
        <w:spacing w:line="500" w:lineRule="exact"/>
        <w:ind w:leftChars="118" w:left="563" w:hangingChars="100" w:hanging="280"/>
        <w:mirrorIndents/>
        <w:rPr>
          <w:rFonts w:ascii="標楷體" w:eastAsia="標楷體" w:hAnsi="標楷體"/>
          <w:sz w:val="28"/>
          <w:szCs w:val="28"/>
        </w:rPr>
      </w:pPr>
      <w:r w:rsidRPr="00994911">
        <w:rPr>
          <w:rFonts w:ascii="標楷體" w:eastAsia="標楷體" w:hAnsi="標楷體" w:hint="eastAsia"/>
          <w:sz w:val="28"/>
          <w:szCs w:val="28"/>
        </w:rPr>
        <w:t>素行調查通過後</w:t>
      </w:r>
      <w:r w:rsidR="002639EA" w:rsidRPr="00994911">
        <w:rPr>
          <w:rFonts w:ascii="標楷體" w:eastAsia="標楷體" w:hAnsi="標楷體" w:hint="eastAsia"/>
          <w:sz w:val="28"/>
          <w:szCs w:val="28"/>
        </w:rPr>
        <w:t>：</w:t>
      </w:r>
    </w:p>
    <w:p w14:paraId="55DAD6A3" w14:textId="0516E4F9" w:rsidR="00994911" w:rsidRDefault="00994911" w:rsidP="00994911">
      <w:pPr>
        <w:pStyle w:val="a4"/>
        <w:numPr>
          <w:ilvl w:val="0"/>
          <w:numId w:val="11"/>
        </w:numPr>
        <w:spacing w:line="500" w:lineRule="exact"/>
        <w:ind w:leftChars="0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顧問部分</w:t>
      </w:r>
      <w:r w:rsidR="00AB0A8D">
        <w:rPr>
          <w:rFonts w:ascii="標楷體" w:eastAsia="標楷體" w:hAnsi="標楷體" w:hint="eastAsia"/>
          <w:sz w:val="28"/>
          <w:szCs w:val="28"/>
        </w:rPr>
        <w:t>：</w:t>
      </w:r>
      <w:r w:rsidR="00AB0A8D" w:rsidRPr="00994911">
        <w:rPr>
          <w:rFonts w:ascii="標楷體" w:eastAsia="標楷體" w:hAnsi="標楷體" w:hint="eastAsia"/>
          <w:sz w:val="28"/>
          <w:szCs w:val="28"/>
        </w:rPr>
        <w:t>陳報單、</w:t>
      </w:r>
      <w:r w:rsidR="00AB0A8D">
        <w:rPr>
          <w:rFonts w:ascii="標楷體" w:eastAsia="標楷體" w:hAnsi="標楷體" w:hint="eastAsia"/>
          <w:sz w:val="28"/>
          <w:szCs w:val="28"/>
        </w:rPr>
        <w:t>義消人員異動報告表</w:t>
      </w:r>
    </w:p>
    <w:p w14:paraId="22B78986" w14:textId="77777777" w:rsidR="00A63533" w:rsidRDefault="00AB0A8D" w:rsidP="00A63533">
      <w:pPr>
        <w:pStyle w:val="a4"/>
        <w:numPr>
          <w:ilvl w:val="0"/>
          <w:numId w:val="11"/>
        </w:numPr>
        <w:spacing w:line="500" w:lineRule="exact"/>
        <w:ind w:leftChars="0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隊員部分：</w:t>
      </w:r>
      <w:r w:rsidR="00BA5AF5">
        <w:rPr>
          <w:rFonts w:ascii="標楷體" w:eastAsia="標楷體" w:hAnsi="標楷體" w:hint="eastAsia"/>
          <w:sz w:val="28"/>
          <w:szCs w:val="28"/>
        </w:rPr>
        <w:t>陳報單、大隊訓練計畫及訓練完畢之成績表、義消人員異動報告表。</w:t>
      </w:r>
    </w:p>
    <w:p w14:paraId="0DF105C6" w14:textId="4C563838" w:rsidR="00A63533" w:rsidRPr="00A63533" w:rsidRDefault="00A63533" w:rsidP="00A63533">
      <w:pPr>
        <w:pStyle w:val="a4"/>
        <w:numPr>
          <w:ilvl w:val="0"/>
          <w:numId w:val="11"/>
        </w:numPr>
        <w:spacing w:line="500" w:lineRule="exact"/>
        <w:ind w:leftChars="0" w:firstLine="517"/>
        <w:mirrorIndents/>
        <w:rPr>
          <w:rFonts w:ascii="標楷體" w:eastAsia="標楷體" w:hAnsi="標楷體"/>
          <w:sz w:val="28"/>
          <w:szCs w:val="28"/>
        </w:rPr>
      </w:pPr>
      <w:r w:rsidRPr="00A63533">
        <w:rPr>
          <w:rFonts w:ascii="標楷體" w:eastAsia="標楷體" w:hAnsi="標楷體" w:hint="eastAsia"/>
          <w:sz w:val="28"/>
          <w:szCs w:val="28"/>
        </w:rPr>
        <w:lastRenderedPageBreak/>
        <w:t>所需表格皆可至雲端下載:</w:t>
      </w:r>
      <w:r w:rsidRPr="00984D7A">
        <w:t xml:space="preserve"> </w:t>
      </w:r>
      <w:hyperlink r:id="rId7" w:history="1">
        <w:r w:rsidRPr="00A63533">
          <w:rPr>
            <w:rStyle w:val="aa"/>
            <w:rFonts w:ascii="標楷體" w:eastAsia="標楷體" w:hAnsi="標楷體"/>
            <w:sz w:val="28"/>
            <w:szCs w:val="28"/>
          </w:rPr>
          <w:t>https://drive.google.com/drive/folders/1WwdpFlmiRLIUf5scGCW0MMAlNaIBkav0?usp=sharing</w:t>
        </w:r>
      </w:hyperlink>
    </w:p>
    <w:p w14:paraId="0DA0F084" w14:textId="77777777" w:rsidR="00823F65" w:rsidRPr="00A63533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7237A116" w14:textId="78091B55" w:rsidR="00823F65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106A953A" w14:textId="63EB8399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5D2460E4" w14:textId="57A602A3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16C01211" w14:textId="6181CA66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4B3E9C0C" w14:textId="3BF54EE7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4CE0C5E4" w14:textId="66148ABA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3D1AE5AD" w14:textId="4BE9EB19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67ED0255" w14:textId="0A7F786F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573BEFF9" w14:textId="3171FF65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7D5F9AA8" w14:textId="57BD1E7C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0D4753D7" w14:textId="04681BF4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904FFA3" w14:textId="3FCFD932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3CC29DC" w14:textId="6A6E9677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F8F4041" w14:textId="25A0BC1B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5D1E05" w14:textId="695560DC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0B71B6DC" w14:textId="2480CEB8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7C87368B" w14:textId="6A445A32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5B4518FD" w14:textId="04DC802D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1A2DDECB" w14:textId="6CC8DE2C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71002250" w14:textId="2D31394C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546FD12E" w14:textId="60B8B0DE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86628B7" w14:textId="7234B5D1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6B2FFBC0" w14:textId="77777777" w:rsidR="00B437D4" w:rsidRDefault="00B437D4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5B2BBE7A" w14:textId="77777777" w:rsidR="00823F65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38374755" w14:textId="77777777" w:rsidR="00823F65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3BB848C4" w14:textId="77777777" w:rsidR="00823F65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648F5DB3" w14:textId="77777777" w:rsidR="00E165A3" w:rsidRDefault="00E165A3" w:rsidP="00823F65">
      <w:pPr>
        <w:tabs>
          <w:tab w:val="left" w:pos="3626"/>
        </w:tabs>
        <w:rPr>
          <w:rFonts w:ascii="Calibri" w:eastAsia="新細明體" w:hAnsi="Calibri" w:cs="Times New Roman"/>
          <w:noProof/>
        </w:rPr>
      </w:pPr>
    </w:p>
    <w:p w14:paraId="0D1BE305" w14:textId="77777777" w:rsidR="00E165A3" w:rsidRDefault="00E165A3" w:rsidP="00823F65">
      <w:pPr>
        <w:tabs>
          <w:tab w:val="left" w:pos="3626"/>
        </w:tabs>
        <w:rPr>
          <w:rFonts w:ascii="Calibri" w:eastAsia="新細明體" w:hAnsi="Calibri" w:cs="Times New Roman"/>
          <w:noProof/>
        </w:rPr>
      </w:pPr>
    </w:p>
    <w:p w14:paraId="2D4108A4" w14:textId="77777777" w:rsidR="00E165A3" w:rsidRDefault="00E165A3" w:rsidP="00823F65">
      <w:pPr>
        <w:tabs>
          <w:tab w:val="left" w:pos="3626"/>
        </w:tabs>
        <w:rPr>
          <w:rFonts w:ascii="Calibri" w:eastAsia="新細明體" w:hAnsi="Calibri" w:cs="Times New Roman"/>
          <w:noProof/>
        </w:rPr>
      </w:pPr>
    </w:p>
    <w:p w14:paraId="27CC6C95" w14:textId="01E0EF17" w:rsidR="00823F65" w:rsidRPr="00823F65" w:rsidRDefault="00823F65" w:rsidP="00823F65">
      <w:pPr>
        <w:tabs>
          <w:tab w:val="left" w:pos="3626"/>
        </w:tabs>
        <w:rPr>
          <w:rFonts w:ascii="Calibri" w:eastAsia="新細明體" w:hAnsi="Calibri" w:cs="Times New Roman"/>
          <w:noProof/>
        </w:rPr>
      </w:pPr>
      <w:r w:rsidRPr="00823F65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5CB95" wp14:editId="381B1448">
                <wp:simplePos x="0" y="0"/>
                <wp:positionH relativeFrom="column">
                  <wp:posOffset>163286</wp:posOffset>
                </wp:positionH>
                <wp:positionV relativeFrom="paragraph">
                  <wp:posOffset>-254000</wp:posOffset>
                </wp:positionV>
                <wp:extent cx="5754914" cy="415636"/>
                <wp:effectExtent l="0" t="0" r="0" b="3810"/>
                <wp:wrapNone/>
                <wp:docPr id="142" name="文字方塊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914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05602" w14:textId="77777777" w:rsidR="00823F65" w:rsidRPr="006F7403" w:rsidRDefault="00823F65" w:rsidP="00823F6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740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火災案件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陳報</w:t>
                            </w:r>
                            <w:r w:rsidRPr="006F740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5CB95" id="_x0000_t202" coordsize="21600,21600" o:spt="202" path="m,l,21600r21600,l21600,xe">
                <v:stroke joinstyle="miter"/>
                <v:path gradientshapeok="t" o:connecttype="rect"/>
              </v:shapetype>
              <v:shape id="文字方塊 142" o:spid="_x0000_s1026" type="#_x0000_t202" style="position:absolute;margin-left:12.85pt;margin-top:-20pt;width:453.15pt;height: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" filled="f" stroked="f" strokeweight=".5pt">
                <v:textbox>
                  <w:txbxContent>
                    <w:p w14:paraId="5A705602" w14:textId="77777777" w:rsidR="00823F65" w:rsidRPr="006F7403" w:rsidRDefault="00823F65" w:rsidP="00823F6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6F7403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火災案件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陳報</w:t>
                      </w:r>
                      <w:r w:rsidRPr="006F7403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</w:p>
    <w:p w14:paraId="686E60C0" w14:textId="77777777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052168" wp14:editId="01E5CDED">
                <wp:simplePos x="0" y="0"/>
                <wp:positionH relativeFrom="column">
                  <wp:posOffset>2103120</wp:posOffset>
                </wp:positionH>
                <wp:positionV relativeFrom="paragraph">
                  <wp:posOffset>64135</wp:posOffset>
                </wp:positionV>
                <wp:extent cx="1741170" cy="356870"/>
                <wp:effectExtent l="0" t="0" r="11430" b="241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85DC2" w14:textId="72F1DF5B" w:rsidR="00823F65" w:rsidRPr="00423D6D" w:rsidRDefault="00A63533" w:rsidP="00823F6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有意願加入義消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2168" id="文字方塊 16" o:spid="_x0000_s1027" type="#_x0000_t202" style="position:absolute;margin-left:165.6pt;margin-top:5.05pt;width:137.1pt;height:28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" fillcolor="window" strokecolor="windowText" strokeweight="2pt">
                <v:textbox>
                  <w:txbxContent>
                    <w:p w14:paraId="7E785DC2" w14:textId="72F1DF5B" w:rsidR="00823F65" w:rsidRPr="00423D6D" w:rsidRDefault="00A63533" w:rsidP="00823F6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有意願加入義消</w:t>
                      </w:r>
                    </w:p>
                  </w:txbxContent>
                </v:textbox>
              </v:shape>
            </w:pict>
          </mc:Fallback>
        </mc:AlternateContent>
      </w:r>
    </w:p>
    <w:p w14:paraId="6D8290AC" w14:textId="70C5A060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0A9BB28" wp14:editId="7660171E">
                <wp:simplePos x="0" y="0"/>
                <wp:positionH relativeFrom="column">
                  <wp:posOffset>3014980</wp:posOffset>
                </wp:positionH>
                <wp:positionV relativeFrom="paragraph">
                  <wp:posOffset>189865</wp:posOffset>
                </wp:positionV>
                <wp:extent cx="0" cy="324000"/>
                <wp:effectExtent l="57150" t="0" r="57150" b="381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B5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237.4pt;margin-top:14.95pt;width:0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" strokecolor="#4a7ebb" strokeweight="2.25pt">
                <v:stroke endarrow="block"/>
              </v:shape>
            </w:pict>
          </mc:Fallback>
        </mc:AlternateContent>
      </w: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 </w:t>
      </w:r>
    </w:p>
    <w:p w14:paraId="44F4F80B" w14:textId="658D1759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 </w:t>
      </w:r>
    </w:p>
    <w:p w14:paraId="04DC84A8" w14:textId="0B01D512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7A482" wp14:editId="3524ADF1">
                <wp:simplePos x="0" y="0"/>
                <wp:positionH relativeFrom="column">
                  <wp:posOffset>1432560</wp:posOffset>
                </wp:positionH>
                <wp:positionV relativeFrom="paragraph">
                  <wp:posOffset>60960</wp:posOffset>
                </wp:positionV>
                <wp:extent cx="3228975" cy="542925"/>
                <wp:effectExtent l="0" t="0" r="28575" b="2857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F07353" w14:textId="51ABC406" w:rsidR="00823F65" w:rsidRPr="00423D6D" w:rsidRDefault="00A63533" w:rsidP="00423D6D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填具素行調查同意書(含身分證正、反面影本) 及素行調查清冊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A482" id="文字方塊 39" o:spid="_x0000_s1028" type="#_x0000_t202" style="position:absolute;margin-left:112.8pt;margin-top:4.8pt;width:254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" fillcolor="window" strokecolor="windowText" strokeweight="2pt">
                <v:textbox>
                  <w:txbxContent>
                    <w:p w14:paraId="64F07353" w14:textId="51ABC406" w:rsidR="00823F65" w:rsidRPr="00423D6D" w:rsidRDefault="00A63533" w:rsidP="00423D6D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填具素行調查同意書(含身分證正、反面影本) 及素行調查清冊</w:t>
                      </w:r>
                    </w:p>
                  </w:txbxContent>
                </v:textbox>
              </v:shape>
            </w:pict>
          </mc:Fallback>
        </mc:AlternateContent>
      </w: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 </w:t>
      </w:r>
    </w:p>
    <w:p w14:paraId="1AD9DF86" w14:textId="77777777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 </w:t>
      </w:r>
    </w:p>
    <w:p w14:paraId="3360DDE3" w14:textId="6057C13E" w:rsidR="00823F65" w:rsidRPr="00423D6D" w:rsidRDefault="00823F65" w:rsidP="00823F65">
      <w:pPr>
        <w:tabs>
          <w:tab w:val="left" w:pos="3626"/>
        </w:tabs>
        <w:jc w:val="center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F28FC" wp14:editId="2C5A0C06">
                <wp:simplePos x="0" y="0"/>
                <wp:positionH relativeFrom="column">
                  <wp:posOffset>2993390</wp:posOffset>
                </wp:positionH>
                <wp:positionV relativeFrom="paragraph">
                  <wp:posOffset>152400</wp:posOffset>
                </wp:positionV>
                <wp:extent cx="6350" cy="462280"/>
                <wp:effectExtent l="95250" t="19050" r="69850" b="5207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622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4D8F" id="直線單箭頭接點 74" o:spid="_x0000_s1026" type="#_x0000_t32" style="position:absolute;margin-left:235.7pt;margin-top:12pt;width:.5pt;height:36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" strokecolor="#4a7ebb" strokeweight="2.25pt">
                <v:stroke endarrow="block"/>
              </v:shape>
            </w:pict>
          </mc:Fallback>
        </mc:AlternateContent>
      </w:r>
    </w:p>
    <w:p w14:paraId="262D2EE0" w14:textId="77777777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</w:p>
    <w:p w14:paraId="2E6BFFF2" w14:textId="77777777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546023" wp14:editId="158C02C5">
                <wp:simplePos x="0" y="0"/>
                <wp:positionH relativeFrom="column">
                  <wp:posOffset>1651635</wp:posOffset>
                </wp:positionH>
                <wp:positionV relativeFrom="paragraph">
                  <wp:posOffset>161290</wp:posOffset>
                </wp:positionV>
                <wp:extent cx="2647950" cy="356870"/>
                <wp:effectExtent l="0" t="0" r="19050" b="2413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72FDB3" w14:textId="6F2B410B" w:rsidR="00823F65" w:rsidRPr="00423D6D" w:rsidRDefault="00B437D4" w:rsidP="00823F6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素行調查結果通知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6023" id="文字方塊 28" o:spid="_x0000_s1029" type="#_x0000_t202" style="position:absolute;left:0;text-align:left;margin-left:130.05pt;margin-top:12.7pt;width:208.5pt;height:28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" fillcolor="window" strokecolor="windowText" strokeweight="2pt">
                <v:textbox>
                  <w:txbxContent>
                    <w:p w14:paraId="4B72FDB3" w14:textId="6F2B410B" w:rsidR="00823F65" w:rsidRPr="00423D6D" w:rsidRDefault="00B437D4" w:rsidP="00823F6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素行調查結果通知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0046C614" w14:textId="77777777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</w:p>
    <w:p w14:paraId="3629949B" w14:textId="6FAB11B6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A622C5" wp14:editId="37530912">
                <wp:simplePos x="0" y="0"/>
                <wp:positionH relativeFrom="column">
                  <wp:posOffset>1998980</wp:posOffset>
                </wp:positionH>
                <wp:positionV relativeFrom="paragraph">
                  <wp:posOffset>72390</wp:posOffset>
                </wp:positionV>
                <wp:extent cx="0" cy="369570"/>
                <wp:effectExtent l="76200" t="0" r="76200" b="4953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5D96" id="直線單箭頭接點 35" o:spid="_x0000_s1026" type="#_x0000_t32" style="position:absolute;margin-left:157.4pt;margin-top:5.7pt;width:0;height:29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" strokecolor="#4a7ebb" strokeweight="2.25pt">
                <v:stroke endarrow="block"/>
              </v:shape>
            </w:pict>
          </mc:Fallback>
        </mc:AlternateContent>
      </w: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DA61D16" wp14:editId="078FD8A6">
                <wp:simplePos x="0" y="0"/>
                <wp:positionH relativeFrom="column">
                  <wp:posOffset>4002133</wp:posOffset>
                </wp:positionH>
                <wp:positionV relativeFrom="paragraph">
                  <wp:posOffset>72571</wp:posOffset>
                </wp:positionV>
                <wp:extent cx="181" cy="370115"/>
                <wp:effectExtent l="76200" t="0" r="76200" b="4953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" cy="3701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0A3E" id="直線單箭頭接點 26" o:spid="_x0000_s1026" type="#_x0000_t32" style="position:absolute;margin-left:315.15pt;margin-top:5.7pt;width:0;height:29.15pt;flip:x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" strokecolor="#4a7ebb" strokeweight="2.25pt">
                <v:stroke endarrow="block"/>
              </v:shape>
            </w:pict>
          </mc:Fallback>
        </mc:AlternateContent>
      </w:r>
    </w:p>
    <w:p w14:paraId="7436BFA5" w14:textId="0E8F8C5F" w:rsidR="00823F65" w:rsidRPr="00423D6D" w:rsidRDefault="00FB43F0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8EC0A72" wp14:editId="2BD7F298">
                <wp:simplePos x="0" y="0"/>
                <wp:positionH relativeFrom="column">
                  <wp:posOffset>2823210</wp:posOffset>
                </wp:positionH>
                <wp:positionV relativeFrom="paragraph">
                  <wp:posOffset>194310</wp:posOffset>
                </wp:positionV>
                <wp:extent cx="3362325" cy="988694"/>
                <wp:effectExtent l="0" t="0" r="28575" b="2159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88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96FE30" w14:textId="3A6CB92F" w:rsidR="00823F65" w:rsidRPr="00423D6D" w:rsidRDefault="00B437D4" w:rsidP="00423D6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隊員: 素行調查合格後，新進義消人員基本訓練48小時(大隊辦理</w:t>
                            </w:r>
                            <w:r w:rsidRPr="00423D6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並考核通過後，請各大隊彙整所屬所有新進義消人員異動報告表後陳報入隊。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0A72" id="文字方塊 21" o:spid="_x0000_s1030" type="#_x0000_t202" style="position:absolute;left:0;text-align:left;margin-left:222.3pt;margin-top:15.3pt;width:264.75pt;height:77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" fillcolor="window" strokecolor="windowText" strokeweight="2pt">
                <v:textbox>
                  <w:txbxContent>
                    <w:p w14:paraId="7B96FE30" w14:textId="3A6CB92F" w:rsidR="00823F65" w:rsidRPr="00423D6D" w:rsidRDefault="00B437D4" w:rsidP="00423D6D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隊員: 素行調查合格後，新進義消人員基本訓練48小時(大隊辦理</w:t>
                      </w:r>
                      <w:r w:rsidRPr="00423D6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並考核通過後，請各大隊彙整所屬所有新進義消人員異動報告表後陳報入隊。</w:t>
                      </w:r>
                    </w:p>
                  </w:txbxContent>
                </v:textbox>
              </v:shape>
            </w:pict>
          </mc:Fallback>
        </mc:AlternateContent>
      </w:r>
      <w:r w:rsidR="002579D2"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FA39DFC" wp14:editId="311F8071">
                <wp:simplePos x="0" y="0"/>
                <wp:positionH relativeFrom="column">
                  <wp:posOffset>718185</wp:posOffset>
                </wp:positionH>
                <wp:positionV relativeFrom="paragraph">
                  <wp:posOffset>213360</wp:posOffset>
                </wp:positionV>
                <wp:extent cx="2024380" cy="1014730"/>
                <wp:effectExtent l="0" t="0" r="13970" b="13970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1014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E14EB" w14:textId="2D6CDF1E" w:rsidR="00823F65" w:rsidRPr="00423D6D" w:rsidRDefault="00B437D4" w:rsidP="00423D6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顧問: 素行調查合格後，請所屬大、分隊報陳報單義消人員異動報告表入隊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DFC" id="文字方塊 75" o:spid="_x0000_s1031" type="#_x0000_t202" style="position:absolute;left:0;text-align:left;margin-left:56.55pt;margin-top:16.8pt;width:159.4pt;height:79.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" fillcolor="window" strokecolor="windowText" strokeweight="2pt">
                <v:textbox>
                  <w:txbxContent>
                    <w:p w14:paraId="7EEE14EB" w14:textId="2D6CDF1E" w:rsidR="00823F65" w:rsidRPr="00423D6D" w:rsidRDefault="00B437D4" w:rsidP="00423D6D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顧問: 素行調查合格後，請所屬大、分隊報陳報單義消人員異動報告表入隊</w:t>
                      </w:r>
                    </w:p>
                  </w:txbxContent>
                </v:textbox>
              </v:shape>
            </w:pict>
          </mc:Fallback>
        </mc:AlternateContent>
      </w:r>
    </w:p>
    <w:p w14:paraId="73631426" w14:textId="10D35580" w:rsidR="00823F65" w:rsidRPr="00423D6D" w:rsidRDefault="005E66B8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07CD6" wp14:editId="7116BE94">
                <wp:simplePos x="0" y="0"/>
                <wp:positionH relativeFrom="column">
                  <wp:posOffset>2814002</wp:posOffset>
                </wp:positionH>
                <wp:positionV relativeFrom="paragraph">
                  <wp:posOffset>167323</wp:posOffset>
                </wp:positionV>
                <wp:extent cx="45719" cy="1623060"/>
                <wp:effectExtent l="11113" t="7937" r="42227" b="423228"/>
                <wp:wrapNone/>
                <wp:docPr id="8" name="接點: 肘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5719" cy="1623060"/>
                        </a:xfrm>
                        <a:prstGeom prst="bentConnector3">
                          <a:avLst>
                            <a:gd name="adj1" fmla="val -877471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A6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8" o:spid="_x0000_s1026" type="#_x0000_t34" style="position:absolute;margin-left:221.55pt;margin-top:13.2pt;width:3.6pt;height:127.8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" adj="-189534" strokecolor="#5b9bd5 [3204]" strokeweight="2.25pt"/>
            </w:pict>
          </mc:Fallback>
        </mc:AlternateContent>
      </w:r>
    </w:p>
    <w:p w14:paraId="3B08F5B5" w14:textId="75CEABA8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</w:p>
    <w:p w14:paraId="61C6FCFD" w14:textId="26C249CC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</w:p>
    <w:p w14:paraId="29E466C1" w14:textId="1A70597A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B021E0" wp14:editId="218DE0AF">
                <wp:simplePos x="0" y="0"/>
                <wp:positionH relativeFrom="column">
                  <wp:posOffset>7397206</wp:posOffset>
                </wp:positionH>
                <wp:positionV relativeFrom="paragraph">
                  <wp:posOffset>199481</wp:posOffset>
                </wp:positionV>
                <wp:extent cx="1560195" cy="103759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03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777306" w14:textId="77777777" w:rsidR="00823F65" w:rsidRPr="00485149" w:rsidRDefault="00823F65" w:rsidP="00823F65">
                            <w:pPr>
                              <w:rPr>
                                <w:color w:val="FF0000"/>
                              </w:rPr>
                            </w:pPr>
                            <w:r w:rsidRPr="00485149">
                              <w:rPr>
                                <w:rFonts w:hint="eastAsia"/>
                                <w:color w:val="FF0000"/>
                              </w:rPr>
                              <w:t>線上檢視紀錄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，協助分隊判別火災等級，</w:t>
                            </w:r>
                            <w:r w:rsidRPr="00485149">
                              <w:rPr>
                                <w:rFonts w:hint="eastAsia"/>
                                <w:color w:val="FF0000"/>
                              </w:rPr>
                              <w:t>若有疑義，立即通知大隊修正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21E0" id="文字方塊 22" o:spid="_x0000_s1032" type="#_x0000_t202" style="position:absolute;left:0;text-align:left;margin-left:582.45pt;margin-top:15.7pt;width:122.85pt;height:8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" filled="f" stroked="f" strokeweight=".5pt">
                <v:textbox>
                  <w:txbxContent>
                    <w:p w14:paraId="44777306" w14:textId="77777777" w:rsidR="00823F65" w:rsidRPr="00485149" w:rsidRDefault="00823F65" w:rsidP="00823F65">
                      <w:pPr>
                        <w:rPr>
                          <w:color w:val="FF0000"/>
                        </w:rPr>
                      </w:pPr>
                      <w:r w:rsidRPr="00485149">
                        <w:rPr>
                          <w:rFonts w:hint="eastAsia"/>
                          <w:color w:val="FF0000"/>
                        </w:rPr>
                        <w:t>線上檢視紀錄</w:t>
                      </w:r>
                      <w:r>
                        <w:rPr>
                          <w:rFonts w:hint="eastAsia"/>
                          <w:color w:val="FF0000"/>
                        </w:rPr>
                        <w:t>，協助分隊判別火災等級，</w:t>
                      </w:r>
                      <w:r w:rsidRPr="00485149">
                        <w:rPr>
                          <w:rFonts w:hint="eastAsia"/>
                          <w:color w:val="FF0000"/>
                        </w:rPr>
                        <w:t>若有疑義，立即通知大隊修正</w:t>
                      </w:r>
                    </w:p>
                  </w:txbxContent>
                </v:textbox>
              </v:shape>
            </w:pict>
          </mc:Fallback>
        </mc:AlternateContent>
      </w:r>
    </w:p>
    <w:p w14:paraId="3A46C2B8" w14:textId="296602BA" w:rsidR="00823F65" w:rsidRPr="00423D6D" w:rsidRDefault="00823F65" w:rsidP="00823F65">
      <w:pPr>
        <w:tabs>
          <w:tab w:val="left" w:pos="3626"/>
        </w:tabs>
        <w:ind w:firstLineChars="1800" w:firstLine="4320"/>
        <w:rPr>
          <w:rFonts w:ascii="標楷體" w:eastAsia="標楷體" w:hAnsi="標楷體" w:cs="Times New Roman"/>
          <w:noProof/>
        </w:rPr>
      </w:pPr>
    </w:p>
    <w:p w14:paraId="47A8E70F" w14:textId="3AA022E3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</w:t>
      </w:r>
    </w:p>
    <w:p w14:paraId="35B4F89A" w14:textId="3005BB16" w:rsidR="00823F65" w:rsidRPr="00423D6D" w:rsidRDefault="00E165A3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1FF332" wp14:editId="0BD3A5AD">
                <wp:simplePos x="0" y="0"/>
                <wp:positionH relativeFrom="column">
                  <wp:posOffset>2995930</wp:posOffset>
                </wp:positionH>
                <wp:positionV relativeFrom="paragraph">
                  <wp:posOffset>232410</wp:posOffset>
                </wp:positionV>
                <wp:extent cx="379730" cy="52197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973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4AB053" w14:textId="77777777" w:rsidR="00E165A3" w:rsidRDefault="00E165A3" w:rsidP="00E165A3">
                            <w:r>
                              <w:rPr>
                                <w:rFonts w:hint="eastAsia"/>
                              </w:rPr>
                              <w:t>陳報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F332" id="文字方塊 9" o:spid="_x0000_s1033" type="#_x0000_t202" style="position:absolute;margin-left:235.9pt;margin-top:18.3pt;width:29.9pt;height:41.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" filled="f" stroked="f" strokeweight=".5pt">
                <v:textbox>
                  <w:txbxContent>
                    <w:p w14:paraId="474AB053" w14:textId="77777777" w:rsidR="00E165A3" w:rsidRDefault="00E165A3" w:rsidP="00E165A3">
                      <w:r>
                        <w:rPr>
                          <w:rFonts w:hint="eastAsia"/>
                        </w:rPr>
                        <w:t>陳報</w:t>
                      </w:r>
                    </w:p>
                  </w:txbxContent>
                </v:textbox>
              </v:shape>
            </w:pict>
          </mc:Fallback>
        </mc:AlternateContent>
      </w: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60A85" wp14:editId="03558475">
                <wp:simplePos x="0" y="0"/>
                <wp:positionH relativeFrom="column">
                  <wp:posOffset>2831465</wp:posOffset>
                </wp:positionH>
                <wp:positionV relativeFrom="paragraph">
                  <wp:posOffset>52070</wp:posOffset>
                </wp:positionV>
                <wp:extent cx="0" cy="899795"/>
                <wp:effectExtent l="57150" t="0" r="57150" b="52705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514A" id="直線單箭頭接點 52" o:spid="_x0000_s1026" type="#_x0000_t32" style="position:absolute;margin-left:222.95pt;margin-top:4.1pt;width:0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" strokecolor="#4a7ebb" strokeweight="2.25pt">
                <v:stroke endarrow="block"/>
              </v:shape>
            </w:pict>
          </mc:Fallback>
        </mc:AlternateContent>
      </w:r>
    </w:p>
    <w:p w14:paraId="7AB1F0BA" w14:textId="2C50BA3F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</w:p>
    <w:p w14:paraId="176D0609" w14:textId="77777777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</w:p>
    <w:p w14:paraId="4C8D417D" w14:textId="77777777" w:rsidR="00823F65" w:rsidRPr="00423D6D" w:rsidRDefault="00823F65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w:t xml:space="preserve">                                    </w:t>
      </w:r>
    </w:p>
    <w:p w14:paraId="6216376B" w14:textId="19E5BC44" w:rsidR="00823F65" w:rsidRPr="00423D6D" w:rsidRDefault="00E165A3" w:rsidP="00823F65">
      <w:pPr>
        <w:tabs>
          <w:tab w:val="left" w:pos="3626"/>
        </w:tabs>
        <w:rPr>
          <w:rFonts w:ascii="標楷體" w:eastAsia="標楷體" w:hAnsi="標楷體" w:cs="Times New Roman"/>
          <w:noProof/>
        </w:rPr>
      </w:pPr>
      <w:r w:rsidRPr="00423D6D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620A0A9" wp14:editId="2130152C">
                <wp:simplePos x="0" y="0"/>
                <wp:positionH relativeFrom="column">
                  <wp:posOffset>889635</wp:posOffset>
                </wp:positionH>
                <wp:positionV relativeFrom="paragraph">
                  <wp:posOffset>51434</wp:posOffset>
                </wp:positionV>
                <wp:extent cx="4201795" cy="1038225"/>
                <wp:effectExtent l="0" t="0" r="27305" b="28575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7C31A7" w14:textId="77777777" w:rsidR="00423D6D" w:rsidRDefault="00E165A3" w:rsidP="00E165A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於本科製作完派令後，請所屬各大(分)隊寄製作服務證製作資料表至本科信箱，並協勤民力資訊系統完成人員加入或異動。</w:t>
                            </w:r>
                          </w:p>
                          <w:p w14:paraId="5969C24F" w14:textId="0ACF0194" w:rsidR="00823F65" w:rsidRPr="00423D6D" w:rsidRDefault="00E165A3" w:rsidP="00E165A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3D6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(系統的申請日期為派令上的生效日期</w:t>
                            </w:r>
                            <w:r w:rsidRPr="00423D6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A0A9" id="文字方塊 53" o:spid="_x0000_s1034" type="#_x0000_t202" style="position:absolute;margin-left:70.05pt;margin-top:4.05pt;width:330.85pt;height:8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" fillcolor="window" strokecolor="windowText" strokeweight="2pt">
                <v:textbox>
                  <w:txbxContent>
                    <w:p w14:paraId="427C31A7" w14:textId="77777777" w:rsidR="00423D6D" w:rsidRDefault="00E165A3" w:rsidP="00E165A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於本科製作完派令後，請所屬各大(分)隊寄製作服務證製作資料表至本科信箱，並協勤民力資訊系統完成人員加入或異動。</w:t>
                      </w:r>
                    </w:p>
                    <w:p w14:paraId="5969C24F" w14:textId="0ACF0194" w:rsidR="00823F65" w:rsidRPr="00423D6D" w:rsidRDefault="00E165A3" w:rsidP="00E165A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3D6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(系統的申請日期為派令上的生效日期</w:t>
                      </w:r>
                      <w:r w:rsidRPr="00423D6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58EA01" w14:textId="6794561C" w:rsidR="00823F65" w:rsidRPr="00423D6D" w:rsidRDefault="00823F65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6FD371AE" w14:textId="7F67AEE5" w:rsidR="00E165A3" w:rsidRPr="00423D6D" w:rsidRDefault="00E165A3" w:rsidP="00823F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E165A3" w:rsidRPr="00423D6D" w:rsidSect="00AF1ADD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BED1" w14:textId="77777777" w:rsidR="0078054D" w:rsidRDefault="0078054D" w:rsidP="002639EA">
      <w:r>
        <w:separator/>
      </w:r>
    </w:p>
  </w:endnote>
  <w:endnote w:type="continuationSeparator" w:id="0">
    <w:p w14:paraId="0F080E8C" w14:textId="77777777" w:rsidR="0078054D" w:rsidRDefault="0078054D" w:rsidP="0026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5E4E" w14:textId="77777777" w:rsidR="0078054D" w:rsidRDefault="0078054D" w:rsidP="002639EA">
      <w:r>
        <w:separator/>
      </w:r>
    </w:p>
  </w:footnote>
  <w:footnote w:type="continuationSeparator" w:id="0">
    <w:p w14:paraId="581AADB6" w14:textId="77777777" w:rsidR="0078054D" w:rsidRDefault="0078054D" w:rsidP="0026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277"/>
    <w:multiLevelType w:val="hybridMultilevel"/>
    <w:tmpl w:val="283E573A"/>
    <w:lvl w:ilvl="0" w:tplc="FFFFFFFF">
      <w:start w:val="1"/>
      <w:numFmt w:val="decimal"/>
      <w:lvlText w:val="%1、"/>
      <w:lvlJc w:val="left"/>
      <w:pPr>
        <w:ind w:left="1043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3" w:hanging="480"/>
      </w:pPr>
    </w:lvl>
    <w:lvl w:ilvl="2" w:tplc="FFFFFFFF" w:tentative="1">
      <w:start w:val="1"/>
      <w:numFmt w:val="lowerRoman"/>
      <w:lvlText w:val="%3."/>
      <w:lvlJc w:val="right"/>
      <w:pPr>
        <w:ind w:left="2003" w:hanging="480"/>
      </w:pPr>
    </w:lvl>
    <w:lvl w:ilvl="3" w:tplc="FFFFFFFF" w:tentative="1">
      <w:start w:val="1"/>
      <w:numFmt w:val="decimal"/>
      <w:lvlText w:val="%4."/>
      <w:lvlJc w:val="left"/>
      <w:pPr>
        <w:ind w:left="24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3" w:hanging="480"/>
      </w:pPr>
    </w:lvl>
    <w:lvl w:ilvl="5" w:tplc="FFFFFFFF" w:tentative="1">
      <w:start w:val="1"/>
      <w:numFmt w:val="lowerRoman"/>
      <w:lvlText w:val="%6."/>
      <w:lvlJc w:val="right"/>
      <w:pPr>
        <w:ind w:left="3443" w:hanging="480"/>
      </w:pPr>
    </w:lvl>
    <w:lvl w:ilvl="6" w:tplc="FFFFFFFF" w:tentative="1">
      <w:start w:val="1"/>
      <w:numFmt w:val="decimal"/>
      <w:lvlText w:val="%7."/>
      <w:lvlJc w:val="left"/>
      <w:pPr>
        <w:ind w:left="39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3" w:hanging="480"/>
      </w:pPr>
    </w:lvl>
    <w:lvl w:ilvl="8" w:tplc="FFFFFFFF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" w15:restartNumberingAfterBreak="0">
    <w:nsid w:val="10124270"/>
    <w:multiLevelType w:val="hybridMultilevel"/>
    <w:tmpl w:val="275AEAC2"/>
    <w:lvl w:ilvl="0" w:tplc="E5268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24ADF"/>
    <w:multiLevelType w:val="hybridMultilevel"/>
    <w:tmpl w:val="36C47FD6"/>
    <w:lvl w:ilvl="0" w:tplc="EFB0E71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B797D"/>
    <w:multiLevelType w:val="hybridMultilevel"/>
    <w:tmpl w:val="FACCEA8A"/>
    <w:lvl w:ilvl="0" w:tplc="A49EBDB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80A50"/>
    <w:multiLevelType w:val="hybridMultilevel"/>
    <w:tmpl w:val="72082F3E"/>
    <w:lvl w:ilvl="0" w:tplc="EFB0E712">
      <w:start w:val="1"/>
      <w:numFmt w:val="taiwaneseCountingThousand"/>
      <w:lvlText w:val="(%1)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54B19"/>
    <w:multiLevelType w:val="hybridMultilevel"/>
    <w:tmpl w:val="36C47FD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C00A52"/>
    <w:multiLevelType w:val="hybridMultilevel"/>
    <w:tmpl w:val="283E573A"/>
    <w:lvl w:ilvl="0" w:tplc="F72044E8">
      <w:start w:val="1"/>
      <w:numFmt w:val="decimal"/>
      <w:lvlText w:val="%1、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48790710"/>
    <w:multiLevelType w:val="hybridMultilevel"/>
    <w:tmpl w:val="FE828BA8"/>
    <w:lvl w:ilvl="0" w:tplc="569890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577201"/>
    <w:multiLevelType w:val="hybridMultilevel"/>
    <w:tmpl w:val="C478DBFA"/>
    <w:lvl w:ilvl="0" w:tplc="F72044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C942F6"/>
    <w:multiLevelType w:val="hybridMultilevel"/>
    <w:tmpl w:val="F34A0414"/>
    <w:lvl w:ilvl="0" w:tplc="3078E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79164D"/>
    <w:multiLevelType w:val="hybridMultilevel"/>
    <w:tmpl w:val="73C83E1C"/>
    <w:lvl w:ilvl="0" w:tplc="09848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5729C8"/>
    <w:multiLevelType w:val="hybridMultilevel"/>
    <w:tmpl w:val="2982C78C"/>
    <w:lvl w:ilvl="0" w:tplc="EFB0E71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BA"/>
    <w:rsid w:val="00001CD4"/>
    <w:rsid w:val="00024765"/>
    <w:rsid w:val="00042A92"/>
    <w:rsid w:val="00046077"/>
    <w:rsid w:val="00066981"/>
    <w:rsid w:val="000A65E5"/>
    <w:rsid w:val="0012124F"/>
    <w:rsid w:val="001602AB"/>
    <w:rsid w:val="00186BBD"/>
    <w:rsid w:val="00194BCE"/>
    <w:rsid w:val="001E0EEC"/>
    <w:rsid w:val="001E1155"/>
    <w:rsid w:val="001E151F"/>
    <w:rsid w:val="002579D2"/>
    <w:rsid w:val="0026259F"/>
    <w:rsid w:val="002639EA"/>
    <w:rsid w:val="002723E0"/>
    <w:rsid w:val="00355777"/>
    <w:rsid w:val="00382707"/>
    <w:rsid w:val="003B0CAA"/>
    <w:rsid w:val="00423D6D"/>
    <w:rsid w:val="00451EBA"/>
    <w:rsid w:val="00463969"/>
    <w:rsid w:val="0046596E"/>
    <w:rsid w:val="00474F7C"/>
    <w:rsid w:val="004C4B45"/>
    <w:rsid w:val="004C5CB7"/>
    <w:rsid w:val="00512789"/>
    <w:rsid w:val="005201C5"/>
    <w:rsid w:val="00521ADA"/>
    <w:rsid w:val="00540DFF"/>
    <w:rsid w:val="00574E6A"/>
    <w:rsid w:val="00591088"/>
    <w:rsid w:val="005C0A32"/>
    <w:rsid w:val="005D1BFA"/>
    <w:rsid w:val="005E66B8"/>
    <w:rsid w:val="005F259D"/>
    <w:rsid w:val="00650AF2"/>
    <w:rsid w:val="00652397"/>
    <w:rsid w:val="006641C2"/>
    <w:rsid w:val="006811BA"/>
    <w:rsid w:val="00692164"/>
    <w:rsid w:val="006F51AA"/>
    <w:rsid w:val="00730D46"/>
    <w:rsid w:val="0074776C"/>
    <w:rsid w:val="0078054D"/>
    <w:rsid w:val="007958F6"/>
    <w:rsid w:val="00800F15"/>
    <w:rsid w:val="00823F65"/>
    <w:rsid w:val="008533CD"/>
    <w:rsid w:val="0086007C"/>
    <w:rsid w:val="00885426"/>
    <w:rsid w:val="008B7FDD"/>
    <w:rsid w:val="008E6BD0"/>
    <w:rsid w:val="008F34CA"/>
    <w:rsid w:val="008F7C98"/>
    <w:rsid w:val="0093267D"/>
    <w:rsid w:val="00994911"/>
    <w:rsid w:val="00997AD1"/>
    <w:rsid w:val="009C5C2C"/>
    <w:rsid w:val="009D0375"/>
    <w:rsid w:val="00A033A7"/>
    <w:rsid w:val="00A63533"/>
    <w:rsid w:val="00AB0A8D"/>
    <w:rsid w:val="00AB13D8"/>
    <w:rsid w:val="00AF1ADD"/>
    <w:rsid w:val="00AF277C"/>
    <w:rsid w:val="00B104F4"/>
    <w:rsid w:val="00B1062E"/>
    <w:rsid w:val="00B437D4"/>
    <w:rsid w:val="00B520B2"/>
    <w:rsid w:val="00B6685C"/>
    <w:rsid w:val="00B77407"/>
    <w:rsid w:val="00B929A1"/>
    <w:rsid w:val="00BA5AF5"/>
    <w:rsid w:val="00C31940"/>
    <w:rsid w:val="00C93862"/>
    <w:rsid w:val="00CA1759"/>
    <w:rsid w:val="00CB30E1"/>
    <w:rsid w:val="00D80624"/>
    <w:rsid w:val="00D939AB"/>
    <w:rsid w:val="00DC4AC7"/>
    <w:rsid w:val="00DC6799"/>
    <w:rsid w:val="00DE65EC"/>
    <w:rsid w:val="00E165A3"/>
    <w:rsid w:val="00E821E9"/>
    <w:rsid w:val="00EA160F"/>
    <w:rsid w:val="00EC3688"/>
    <w:rsid w:val="00F17A0C"/>
    <w:rsid w:val="00F61E44"/>
    <w:rsid w:val="00F66509"/>
    <w:rsid w:val="00F90670"/>
    <w:rsid w:val="00FA16E8"/>
    <w:rsid w:val="00FA3A9D"/>
    <w:rsid w:val="00FB43F0"/>
    <w:rsid w:val="00FC2061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92FBD"/>
  <w15:docId w15:val="{29C5E15D-1DDC-4C91-939F-7D9EB64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CAA"/>
    <w:pPr>
      <w:ind w:leftChars="200" w:left="480"/>
    </w:pPr>
  </w:style>
  <w:style w:type="character" w:styleId="a5">
    <w:name w:val="Placeholder Text"/>
    <w:basedOn w:val="a0"/>
    <w:uiPriority w:val="99"/>
    <w:semiHidden/>
    <w:rsid w:val="00650AF2"/>
    <w:rPr>
      <w:color w:val="808080"/>
    </w:rPr>
  </w:style>
  <w:style w:type="paragraph" w:styleId="a6">
    <w:name w:val="header"/>
    <w:basedOn w:val="a"/>
    <w:link w:val="a7"/>
    <w:uiPriority w:val="99"/>
    <w:unhideWhenUsed/>
    <w:rsid w:val="002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39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39EA"/>
    <w:rPr>
      <w:sz w:val="20"/>
      <w:szCs w:val="20"/>
    </w:rPr>
  </w:style>
  <w:style w:type="character" w:styleId="aa">
    <w:name w:val="Hyperlink"/>
    <w:basedOn w:val="a0"/>
    <w:uiPriority w:val="99"/>
    <w:unhideWhenUsed/>
    <w:rsid w:val="00263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WwdpFlmiRLIUf5scGCW0MMAlNaIBkav0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家慧 陳</cp:lastModifiedBy>
  <cp:revision>41</cp:revision>
  <dcterms:created xsi:type="dcterms:W3CDTF">2017-03-08T08:12:00Z</dcterms:created>
  <dcterms:modified xsi:type="dcterms:W3CDTF">2022-02-07T09:13:00Z</dcterms:modified>
</cp:coreProperties>
</file>