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0606" w14:textId="03F8CF69" w:rsidR="009F2925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東縣災害應變中心處置報告內容(第二十</w:t>
      </w:r>
      <w:r w:rsidR="00C65E18">
        <w:rPr>
          <w:rFonts w:ascii="標楷體" w:eastAsia="標楷體" w:hAnsi="標楷體" w:hint="eastAsia"/>
          <w:b/>
          <w:bCs/>
          <w:sz w:val="32"/>
          <w:szCs w:val="32"/>
        </w:rPr>
        <w:t>六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217B39">
        <w:rPr>
          <w:rFonts w:ascii="標楷體" w:eastAsia="標楷體" w:hAnsi="標楷體" w:hint="eastAsia"/>
          <w:b/>
          <w:bCs/>
          <w:sz w:val="32"/>
          <w:szCs w:val="32"/>
        </w:rPr>
        <w:t>24</w:t>
      </w:r>
      <w:r>
        <w:rPr>
          <w:rFonts w:ascii="標楷體" w:eastAsia="標楷體" w:hAnsi="標楷體" w:hint="eastAsia"/>
          <w:b/>
          <w:bCs/>
          <w:sz w:val="32"/>
          <w:szCs w:val="32"/>
        </w:rPr>
        <w:t>時)</w:t>
      </w:r>
    </w:p>
    <w:p w14:paraId="22C7CF60" w14:textId="2027FE04" w:rsidR="009F2925" w:rsidRDefault="00000000">
      <w:pPr>
        <w:pStyle w:val="Default"/>
        <w:spacing w:line="320" w:lineRule="atLeast"/>
        <w:jc w:val="right"/>
      </w:pPr>
      <w:r>
        <w:rPr>
          <w:rFonts w:hint="eastAsia"/>
        </w:rPr>
        <w:t xml:space="preserve"> 統計截止時間：112/10/06 </w:t>
      </w:r>
      <w:r w:rsidR="00C65E18">
        <w:rPr>
          <w:rFonts w:hint="eastAsia"/>
        </w:rPr>
        <w:t>23</w:t>
      </w:r>
      <w:r>
        <w:rPr>
          <w:rFonts w:hint="eastAsia"/>
        </w:rPr>
        <w:t>：30</w:t>
      </w:r>
    </w:p>
    <w:p w14:paraId="666B5C61" w14:textId="51AA6842" w:rsidR="009F2925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彙整時間：112/10/06 </w:t>
      </w:r>
      <w:r w:rsidR="00C65E18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：45</w:t>
      </w:r>
    </w:p>
    <w:p w14:paraId="3FC3F285" w14:textId="77777777" w:rsidR="009F2925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B3BA6C4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sz w:val="28"/>
          <w:szCs w:val="28"/>
        </w:rPr>
        <w:t>今(10/6)日本縣達仁鄉土坂國民小學、安朔國民小學自中午12時起及蘭嶼鄉停止上班、停止上課，其餘地區正常上班上課。</w:t>
      </w:r>
    </w:p>
    <w:p w14:paraId="1A798DDD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444416E6" w14:textId="77777777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電力:</w:t>
      </w:r>
    </w:p>
    <w:p w14:paraId="641ED4F8" w14:textId="77777777" w:rsidR="00D26223" w:rsidRPr="00D26223" w:rsidRDefault="00D26223" w:rsidP="00D26223">
      <w:pPr>
        <w:pStyle w:val="af5"/>
        <w:numPr>
          <w:ilvl w:val="0"/>
          <w:numId w:val="4"/>
        </w:numPr>
        <w:rPr>
          <w:rFonts w:ascii="標楷體" w:eastAsia="標楷體" w:hAnsi="標楷體" w:hint="eastAsia"/>
          <w:b/>
          <w:bCs/>
          <w:sz w:val="28"/>
          <w:szCs w:val="28"/>
        </w:rPr>
      </w:pP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影響戶數：33382戶，已復電：32374戶，目前仍停電：1008戶，停電情況：僅蘭嶼鄉1008戶。</w:t>
      </w:r>
    </w:p>
    <w:p w14:paraId="4A3EF944" w14:textId="1A7A1913" w:rsidR="009F2925" w:rsidRDefault="00000000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本島為了儘早復電今（6）日一早即動員本處員工、承攬商及來自全省北中南東8個本公司區營業處[基隆、北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北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、北南、新竹、苗栗、南投、花蓮、宜蘭]工程人員約300餘位展開搶修行動，</w:t>
      </w:r>
      <w:proofErr w:type="gramStart"/>
      <w:r w:rsidR="00D26223" w:rsidRPr="00D26223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proofErr w:type="gramEnd"/>
      <w:r w:rsidR="00D26223" w:rsidRPr="00D26223">
        <w:rPr>
          <w:rFonts w:ascii="標楷體" w:eastAsia="標楷體" w:hAnsi="標楷體" w:hint="eastAsia"/>
          <w:b/>
          <w:bCs/>
          <w:sz w:val="28"/>
          <w:szCs w:val="28"/>
        </w:rPr>
        <w:t>除零星山區道路受阻及蘭嶼鄉尚在搶修中，其餘均修復完畢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53D6182B" w14:textId="2D53E0E0" w:rsidR="00D26223" w:rsidRPr="00D26223" w:rsidRDefault="00000000" w:rsidP="00D26223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蘭嶼地區因災情嚴重，除日前電廠人力13人及預先派遣外線班進駐支援6人，今(6)日上午20名搶修人員搭乘軍用直升機抵達蘭嶼協助搶修，中午已將車輛機具裝載上貨輪前往，極盡可能就是希望早日讓鄉民的生活早日恢復正常生活。</w:t>
      </w:r>
    </w:p>
    <w:p w14:paraId="6FDDEDAD" w14:textId="77777777" w:rsidR="009F2925" w:rsidRDefault="00000000">
      <w:pPr>
        <w:pStyle w:val="af5"/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均已恢復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供水</w:t>
      </w:r>
    </w:p>
    <w:p w14:paraId="2FF3EEAC" w14:textId="2A6D9081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電信：蘭嶼目前受損嚴重 風力達17級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風且破表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目前蘭嶼地區有三套微波(2套已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受損只剩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一套微波在運作目前只剩椰油地區基地</w:t>
      </w: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台及市話正常) ，預計10\7日早上有六人座飛機前往蘭嶼進行搶修(包含2廠商4員工); 另上次的海葵颱風200多支電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斷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及倒塌部分，目前持續修復中。</w:t>
      </w:r>
    </w:p>
    <w:p w14:paraId="03C9B812" w14:textId="15E20915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C87CB4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14:paraId="6CA72C7B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傷情共計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42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人受傷，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0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人死亡：</w:t>
      </w:r>
    </w:p>
    <w:p w14:paraId="64624F63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1.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大武鄉衛生所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輕傷，已離院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2A8C679A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2.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蘭嶼鄉衛生所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(28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人輕傷，皆已離開衛生所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676F423B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3.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東基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4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(3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人離院、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人骨折住院中、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骨折手術中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324CAF9F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4.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東馬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(3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5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人已離院，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人；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人手術中；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人由蘭嶼衛生所空轉，骨折，轉院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2FA269A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已解除。</w:t>
      </w:r>
    </w:p>
    <w:p w14:paraId="11A7B27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河川水位：水位正常。</w:t>
      </w:r>
    </w:p>
    <w:p w14:paraId="69776FBA" w14:textId="77777777" w:rsidR="009F2925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6061840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t>(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鐵路：</w:t>
      </w:r>
    </w:p>
    <w:p w14:paraId="52DD1562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西部幹線：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基隆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潮州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068A2B0B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樹林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花蓮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7DA201AF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南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迴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4B279BB9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客運：</w:t>
      </w:r>
    </w:p>
    <w:p w14:paraId="498DD981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普悠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瑪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：正常行駛。</w:t>
      </w:r>
    </w:p>
    <w:p w14:paraId="61DE06C6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東台灣：正常行駛。</w:t>
      </w:r>
    </w:p>
    <w:p w14:paraId="1DB6BCC3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興東客運：正常行駛。</w:t>
      </w:r>
    </w:p>
    <w:p w14:paraId="06744EB9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船班：</w:t>
      </w:r>
    </w:p>
    <w:p w14:paraId="5D27611D" w14:textId="7820AE7C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台東往返綠島的船班，10月6日中午過後將加開往返各2個航次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凱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1330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台東到綠島、1430綠島回台東，天王星1330台東到綠島、1430綠島回台東。</w:t>
      </w:r>
    </w:p>
    <w:p w14:paraId="4AC57FB5" w14:textId="77777777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台東往返蘭嶼及後壁湖往返蘭嶼的船班，自10月2日中午起至10月6日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止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全部船班取消。</w:t>
      </w:r>
    </w:p>
    <w:p w14:paraId="15C12B5B" w14:textId="77777777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目前已知舊港使用情形：</w:t>
      </w:r>
    </w:p>
    <w:p w14:paraId="2EA90B6A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天玉輪：10/6晚上9點富岡港開航，10/7早上4-5點到蘭嶼舊港。</w:t>
      </w:r>
    </w:p>
    <w:p w14:paraId="2627B4AE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翰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輪：10/6晚上10點富岡港開航、10/7晚上5-6點到蘭嶼舊港。</w:t>
      </w:r>
    </w:p>
    <w:p w14:paraId="5C4B4283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金星8號：10/7上午7點20分富岡港開航，同日上午10點到蘭嶼舊港。</w:t>
      </w:r>
    </w:p>
    <w:p w14:paraId="4E438A7C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龍春輪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：10/7早上8點富岡港開航、同日下午15點到蘭嶼舊港。</w:t>
      </w:r>
    </w:p>
    <w:p w14:paraId="10248A4C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綠島之星：10/7中午12點30分富岡港開航、同日下午15點到蘭嶼舊港。</w:t>
      </w:r>
    </w:p>
    <w:p w14:paraId="535649CF" w14:textId="64DA3184" w:rsidR="009F2925" w:rsidRPr="00D26223" w:rsidRDefault="00000000" w:rsidP="00D26223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sz w:val="32"/>
          <w:szCs w:val="32"/>
        </w:rPr>
        <w:t>四</w:t>
      </w:r>
      <w:r w:rsidRPr="00D26223">
        <w:rPr>
          <w:rFonts w:ascii="標楷體" w:eastAsia="標楷體" w:hAnsi="標楷體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sz w:val="32"/>
          <w:szCs w:val="32"/>
        </w:rPr>
        <w:t>航空：</w:t>
      </w:r>
    </w:p>
    <w:p w14:paraId="305A6B28" w14:textId="77777777" w:rsidR="009F2925" w:rsidRPr="00D26223" w:rsidRDefault="00000000" w:rsidP="00D26223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sz w:val="32"/>
          <w:szCs w:val="32"/>
        </w:rPr>
        <w:t>台東往返台北：立榮航空、華信航空航班正常。</w:t>
      </w:r>
    </w:p>
    <w:p w14:paraId="17CDB905" w14:textId="77777777" w:rsidR="009F2925" w:rsidRPr="00D26223" w:rsidRDefault="00000000" w:rsidP="00D26223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sz w:val="32"/>
          <w:szCs w:val="32"/>
        </w:rPr>
        <w:t>台東往返綠島：德安航空航班正常。</w:t>
      </w:r>
    </w:p>
    <w:p w14:paraId="4A3FC657" w14:textId="77777777" w:rsidR="009F2925" w:rsidRPr="00D26223" w:rsidRDefault="00000000" w:rsidP="00D26223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sz w:val="32"/>
          <w:szCs w:val="32"/>
        </w:rPr>
        <w:t>台東往返蘭嶼：因機場設備損壞待修，</w:t>
      </w:r>
      <w:r w:rsidRPr="00D26223">
        <w:rPr>
          <w:rFonts w:ascii="標楷體" w:eastAsia="標楷體" w:hAnsi="標楷體"/>
          <w:sz w:val="32"/>
          <w:szCs w:val="32"/>
        </w:rPr>
        <w:t>10</w:t>
      </w:r>
      <w:r w:rsidRPr="00D26223">
        <w:rPr>
          <w:rFonts w:ascii="標楷體" w:eastAsia="標楷體" w:hAnsi="標楷體" w:hint="eastAsia"/>
          <w:sz w:val="32"/>
          <w:szCs w:val="32"/>
        </w:rPr>
        <w:t>月</w:t>
      </w:r>
      <w:r w:rsidRPr="00D26223">
        <w:rPr>
          <w:rFonts w:ascii="標楷體" w:eastAsia="標楷體" w:hAnsi="標楷體"/>
          <w:sz w:val="32"/>
          <w:szCs w:val="32"/>
        </w:rPr>
        <w:t>6</w:t>
      </w:r>
      <w:r w:rsidRPr="00D26223">
        <w:rPr>
          <w:rFonts w:ascii="標楷體" w:eastAsia="標楷體" w:hAnsi="標楷體" w:hint="eastAsia"/>
          <w:sz w:val="32"/>
          <w:szCs w:val="32"/>
        </w:rPr>
        <w:t>日目前</w:t>
      </w:r>
      <w:proofErr w:type="gramStart"/>
      <w:r w:rsidRPr="00D26223">
        <w:rPr>
          <w:rFonts w:ascii="標楷體" w:eastAsia="標楷體" w:hAnsi="標楷體" w:hint="eastAsia"/>
          <w:sz w:val="32"/>
          <w:szCs w:val="32"/>
        </w:rPr>
        <w:t>航班皆取消</w:t>
      </w:r>
      <w:proofErr w:type="gramEnd"/>
      <w:r w:rsidRPr="00D26223">
        <w:rPr>
          <w:rFonts w:ascii="標楷體" w:eastAsia="標楷體" w:hAnsi="標楷體" w:hint="eastAsia"/>
          <w:sz w:val="32"/>
          <w:szCs w:val="32"/>
        </w:rPr>
        <w:t>。</w:t>
      </w:r>
    </w:p>
    <w:p w14:paraId="0BA8C310" w14:textId="77777777" w:rsidR="009F2925" w:rsidRPr="00D26223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（五）道路：</w:t>
      </w:r>
    </w:p>
    <w:p w14:paraId="644FECEA" w14:textId="77777777" w:rsidR="009F2925" w:rsidRPr="00D26223" w:rsidRDefault="00000000" w:rsidP="00D2622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 </w:t>
      </w:r>
      <w:r w:rsidRPr="00D26223">
        <w:rPr>
          <w:rFonts w:ascii="標楷體" w:eastAsia="標楷體" w:hAnsi="標楷體" w:hint="eastAsia"/>
          <w:sz w:val="32"/>
          <w:szCs w:val="32"/>
        </w:rPr>
        <w:t>交通管制</w:t>
      </w:r>
      <w:r w:rsidRPr="00D26223">
        <w:rPr>
          <w:rFonts w:ascii="標楷體" w:eastAsia="標楷體" w:hAnsi="標楷體"/>
          <w:sz w:val="32"/>
          <w:szCs w:val="32"/>
        </w:rPr>
        <w:t>:1</w:t>
      </w:r>
      <w:r w:rsidRPr="00D26223">
        <w:rPr>
          <w:rFonts w:ascii="標楷體" w:eastAsia="標楷體" w:hAnsi="標楷體" w:hint="eastAsia"/>
          <w:sz w:val="32"/>
          <w:szCs w:val="32"/>
        </w:rPr>
        <w:t>處</w:t>
      </w:r>
    </w:p>
    <w:p w14:paraId="6940BE5F" w14:textId="77777777" w:rsidR="009F2925" w:rsidRPr="00D26223" w:rsidRDefault="00000000" w:rsidP="00D2622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lastRenderedPageBreak/>
        <w:t>台東縣大武鄉台</w:t>
      </w:r>
      <w:r w:rsidRPr="00D26223">
        <w:rPr>
          <w:rFonts w:ascii="標楷體" w:eastAsia="標楷體" w:hAnsi="標楷體"/>
          <w:sz w:val="32"/>
          <w:szCs w:val="32"/>
        </w:rPr>
        <w:t>9</w:t>
      </w:r>
      <w:r w:rsidRPr="00D26223">
        <w:rPr>
          <w:rFonts w:ascii="標楷體" w:eastAsia="標楷體" w:hAnsi="標楷體" w:hint="eastAsia"/>
          <w:sz w:val="32"/>
          <w:szCs w:val="32"/>
        </w:rPr>
        <w:t>線南下</w:t>
      </w:r>
      <w:r w:rsidRPr="00D26223">
        <w:rPr>
          <w:rFonts w:ascii="標楷體" w:eastAsia="標楷體" w:hAnsi="標楷體"/>
          <w:sz w:val="32"/>
          <w:szCs w:val="32"/>
        </w:rPr>
        <w:t>411k</w:t>
      </w:r>
      <w:r w:rsidRPr="00D26223">
        <w:rPr>
          <w:rFonts w:ascii="標楷體" w:eastAsia="標楷體" w:hAnsi="標楷體" w:hint="eastAsia"/>
          <w:sz w:val="32"/>
          <w:szCs w:val="32"/>
        </w:rPr>
        <w:t>富山橋（富山路段），實施南下車道交通管制，調撥北上內側車道供南下車輛通行。</w:t>
      </w:r>
    </w:p>
    <w:p w14:paraId="73D43BE5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6D9E3B2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撤離人數共475人：</w:t>
      </w:r>
    </w:p>
    <w:p w14:paraId="6A4F7964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 卑南鄉撤離2人(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5F0DCD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 鹿野鄉撤離46人(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45563C7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 池上鄉撤離28人(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AE16ED5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 海端鄉撤離16人(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1565BB4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 東河鄉撤離2人(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ACF04E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 太麻里鄉撤離2人(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2FB4DB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(7) 金峰鄉撤離370人(除馬蘭榮家2人、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署東醫院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3人，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2DE1F40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(8) 大武鄉撤離6人(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05C469A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(9) 達仁鄉撤離1人(馬蘭榮家)</w:t>
      </w:r>
    </w:p>
    <w:p w14:paraId="63D65556" w14:textId="7F0D5E67" w:rsidR="009F2925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(10) 綠島鄉撤離2人(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3AED8B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BC3B6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F2925" w14:paraId="180A1992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636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E6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90D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5DE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359B08B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C7C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4A6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355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3D1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22D66A7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16BFF469" w14:textId="77777777" w:rsidR="009F2925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D10200F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EAAB6F7" w14:textId="77777777" w:rsidR="009F2925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F2925" w14:paraId="7B0845BF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0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D7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4F3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D26223" w14:paraId="47E4FB8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7A5A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金鋒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ACBB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65AB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325.5</w:t>
            </w:r>
          </w:p>
        </w:tc>
      </w:tr>
      <w:tr w:rsidR="00D26223" w14:paraId="4B31CF65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62E8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283D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96A5B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267</w:t>
            </w:r>
          </w:p>
        </w:tc>
      </w:tr>
      <w:tr w:rsidR="00D26223" w14:paraId="171E928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2138" w14:textId="77777777" w:rsidR="00D26223" w:rsidRDefault="00D26223" w:rsidP="0058327C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賓茂國小</w:t>
            </w:r>
            <w:proofErr w:type="gramEnd"/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3EC7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E458B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261</w:t>
            </w:r>
          </w:p>
        </w:tc>
      </w:tr>
      <w:tr w:rsidR="00D26223" w14:paraId="09730741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2541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EAC9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0CF06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</w:tr>
      <w:tr w:rsidR="00D26223" w14:paraId="6FB6DE6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F593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BB47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37972" w14:textId="77777777" w:rsidR="00D26223" w:rsidRDefault="00D26223" w:rsidP="0058327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247</w:t>
            </w:r>
          </w:p>
        </w:tc>
      </w:tr>
    </w:tbl>
    <w:p w14:paraId="58E19165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F2925" w14:paraId="03C50AD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A3E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01C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9F2925" w14:paraId="430A2D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4C0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560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  <w:tr w:rsidR="009F2925" w14:paraId="0703D03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CAF0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454" w14:textId="111C6C91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262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級，陣風3級</w:t>
            </w:r>
          </w:p>
        </w:tc>
      </w:tr>
      <w:tr w:rsidR="009F2925" w14:paraId="0EC1A96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D44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420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平均風力2級，陣風2級</w:t>
            </w:r>
          </w:p>
        </w:tc>
      </w:tr>
    </w:tbl>
    <w:p w14:paraId="60089C35" w14:textId="484D6DB2" w:rsidR="009F2925" w:rsidRDefault="00000000" w:rsidP="00C87CB4">
      <w:pPr>
        <w:spacing w:line="320" w:lineRule="atLeast"/>
        <w:ind w:hanging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9F2925" w14:paraId="1B73A47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915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B82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8C7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F60B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F2925" w14:paraId="4B6695DC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4F7B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EB27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01A5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05E9" w14:textId="77777777" w:rsidR="009F292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98FE71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0A088A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9F2925" w14:paraId="5D9BEFD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80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71C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B75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222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153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C00968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CD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50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7E2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5C7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5459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D9A80D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F2925" w14:paraId="13590B7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B2B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102B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F480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92C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36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9F2925" w14:paraId="4BB33B3A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BC28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421E6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4674" w14:textId="77777777" w:rsidR="009F2925" w:rsidRDefault="009F2925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981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D2C3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04C761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50C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546006D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2FBD" w14:textId="77777777" w:rsidR="009F2925" w:rsidRDefault="009F2925"/>
        </w:tc>
      </w:tr>
    </w:tbl>
    <w:p w14:paraId="35F40A8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E45549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4CB9D8A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F2925" w14:paraId="3FEEE95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B23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B8C9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BCB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1C6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B10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5229571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081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72B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AE13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F5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1E8A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1700029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F2925" w14:paraId="1A9F852B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91B9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5B9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AE8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9E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9058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547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150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4C47665" w14:textId="77777777" w:rsidR="009F2925" w:rsidRDefault="00000000">
      <w:pPr>
        <w:spacing w:line="320" w:lineRule="atLeast"/>
        <w:jc w:val="both"/>
      </w:pPr>
      <w:r>
        <w:t> </w:t>
      </w:r>
    </w:p>
    <w:p w14:paraId="2FFEEE3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14:paraId="62066337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A1912A4" w14:textId="77777777" w:rsidR="009F2925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ECF95E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說明：本縣災害應變中心於112年10月06日90時00分2級開設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F2925" w14:paraId="0E8C39CD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22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900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CDF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F2925" w14:paraId="51B8AC3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226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797D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AE9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732B04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F6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F832" w14:textId="77777777" w:rsidR="009F2925" w:rsidRDefault="00000000">
            <w:pPr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6B34" w14:textId="77777777" w:rsidR="009F2925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台東市</w:t>
            </w:r>
          </w:p>
        </w:tc>
      </w:tr>
      <w:tr w:rsidR="009F2925" w14:paraId="187C073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C1C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4F1E67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29F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922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70CE8B" w14:textId="1B8FECF8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6B06D1B" w14:textId="77777777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已解除。</w:t>
      </w:r>
    </w:p>
    <w:p w14:paraId="19569102" w14:textId="77777777" w:rsidR="009F292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F2925" w14:paraId="5B7BE26C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B84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F2925" w14:paraId="4B462C4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268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9BA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24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F2925" w14:paraId="663CC599" w14:textId="77777777" w:rsidTr="00C87CB4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65A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074C" w14:textId="2D34B876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44757A5D" w14:textId="77777777" w:rsidR="009F2925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9F2925" w14:paraId="6F6C162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1E5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9F2925" w14:paraId="6D3ADA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4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0D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657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9F2925" w14:paraId="3D5127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10A3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FA47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776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9F2925" w14:paraId="1AC8FF2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10C0" w14:textId="77777777" w:rsidR="009F2925" w:rsidRDefault="009F2925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893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D96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FBE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1C85070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8F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6A5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366A4B37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26D44A02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927FE1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E4B067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F436B08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F2925" w14:paraId="77AD98C7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6DD20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81FDC6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7C8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F2925" w14:paraId="620C750F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0F11" w14:textId="77777777" w:rsidR="009F2925" w:rsidRDefault="009F2925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0DD3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5387C8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33C47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C044AE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9E1D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51B08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16F2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CE147F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295B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7855B4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F2925" w14:paraId="603E33BB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3A35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CEAAE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F5FB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8F79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8ED6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1C33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A0C2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1672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0FDA8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3E405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6E2E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CB8E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9F2925" w14:paraId="0D529C80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38784" w14:textId="77777777" w:rsidR="009F2925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2B317" w14:textId="77777777" w:rsidR="009F2925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1D2E8D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FD614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48498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FB86C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C2F527" w14:textId="77777777" w:rsidR="009F2925" w:rsidRDefault="009F2925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3C4E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6267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5F6F5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E2B1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8528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4A885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75DEB32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9F2925" w14:paraId="379B6378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92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D24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B52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F2925" w14:paraId="35AB3017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BA13" w14:textId="399F26DC" w:rsidR="009F2925" w:rsidRDefault="00C87CB4"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4FAE" w14:textId="77777777" w:rsidR="009F2925" w:rsidRDefault="00000000">
            <w:pPr>
              <w:spacing w:line="320" w:lineRule="atLeast"/>
              <w:jc w:val="center"/>
            </w:pPr>
            <w:r>
              <w:t>原船安置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ABD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0360C0EB" w14:textId="77777777" w:rsidR="009F2925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D5B3B1" w14:textId="77777777" w:rsidR="009F2925" w:rsidRDefault="00000000">
      <w:pPr>
        <w:pStyle w:val="af5"/>
        <w:numPr>
          <w:ilvl w:val="0"/>
          <w:numId w:val="6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今(10/6)日本縣達仁鄉土坂國民小學、安朔國民小學自中午12時起及蘭嶼鄉停止上班、停止上課，其餘地區正常上班上課。</w:t>
      </w:r>
    </w:p>
    <w:p w14:paraId="6E5B493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3F15B55A" w14:textId="77777777" w:rsidR="009F2925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9F2925" w14:paraId="6B5343C2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11D7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3E4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BCBF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E9F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D8D9473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C7B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FEE52FB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341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0B3A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98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FDA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F2925" w14:paraId="06F10E13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58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672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612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B80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134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105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3B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81D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BC7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DC88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0D05E9E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990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E51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3B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金崙村11鄰富山8號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0627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BDC5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D98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E06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FEF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東仁愛之家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86B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1DA3C597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81D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79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278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2鄰柑桔林18之1號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ACA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56F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289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F16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EFF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8D6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6DEB02DD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F54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40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7852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D97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EDC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3B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A8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D31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116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38D7C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AC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213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627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87FB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767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45C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5E6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367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50C5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4E1479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030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5D5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6064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C65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456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8BE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1545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782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5CB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A213F44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26B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0B7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2E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5329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319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A8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54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584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AD7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B9A357F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100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03C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D3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水源路67號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FE7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781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030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4C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07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08C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6455CBC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315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89B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瑞和村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E00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寶華部落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CB4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49E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D3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5D1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F38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9120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2CD8E93A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4AA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9E8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04F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6鄰龍過脈54號,12鄰12巷16號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B36D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36D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97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0C4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5CC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賓朗多功能老人活動中心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04F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8A767BD" w14:textId="7BAE52B2" w:rsidR="009F2925" w:rsidRDefault="00000000" w:rsidP="00C87CB4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87CB4">
        <w:rPr>
          <w:rFonts w:ascii="標楷體" w:eastAsia="標楷體" w:hAnsi="標楷體" w:hint="eastAsia"/>
          <w:sz w:val="28"/>
          <w:szCs w:val="28"/>
        </w:rPr>
        <w:t>:</w:t>
      </w:r>
      <w:r>
        <w:t> </w:t>
      </w:r>
      <w:proofErr w:type="gramStart"/>
      <w:r w:rsidR="00C87CB4"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</w:p>
    <w:p w14:paraId="2943ABC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2422D820" w14:textId="77777777" w:rsidR="009F2925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836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835"/>
        <w:gridCol w:w="1835"/>
        <w:gridCol w:w="1701"/>
        <w:gridCol w:w="2409"/>
      </w:tblGrid>
      <w:tr w:rsidR="009F2925" w14:paraId="4DD42911" w14:textId="77777777" w:rsidTr="00C87CB4">
        <w:trPr>
          <w:tblHeader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18BE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180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7B3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0A2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3D9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9F2925" w14:paraId="2D8A43C7" w14:textId="77777777" w:rsidTr="00C87CB4">
        <w:trPr>
          <w:trHeight w:val="5454"/>
          <w:tblHeader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4F2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C304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2700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0DD4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42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6E4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傷情共計42人受傷，0人死亡：</w:t>
            </w:r>
          </w:p>
          <w:p w14:paraId="6A40B78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 大武鄉衛生所2人(輕傷，已離院)</w:t>
            </w:r>
          </w:p>
          <w:p w14:paraId="4FCEE42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 蘭嶼鄉衛生所28人(28人輕傷，皆已離開衛生所)</w:t>
            </w:r>
          </w:p>
          <w:p w14:paraId="4F12B78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 東基4人(3級檢傷：2人離院、1人骨折住院中、1骨折手術中)</w:t>
            </w:r>
          </w:p>
          <w:p w14:paraId="1C16B0D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 東馬8人(3級檢傷：5人已離院，2級檢傷：2人；1人手術中；1人由蘭嶼衛生所空轉，骨折，轉院)</w:t>
            </w:r>
          </w:p>
        </w:tc>
      </w:tr>
      <w:tr w:rsidR="009F2925" w14:paraId="2EFBD0DE" w14:textId="77777777" w:rsidTr="00C87CB4"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AD1" w14:textId="77777777" w:rsidR="009F2925" w:rsidRDefault="009F292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EF6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2B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14C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298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2A9AB0C" w14:textId="77777777" w:rsidTr="00C87CB4"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A56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F2B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93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6383" w14:textId="77777777" w:rsidR="009F2925" w:rsidRDefault="00000000">
            <w:pPr>
              <w:spacing w:line="320" w:lineRule="atLeast"/>
              <w:jc w:val="center"/>
            </w:pPr>
            <w:r>
              <w:t>42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4219" w14:textId="77777777" w:rsidR="009F2925" w:rsidRDefault="009F2925"/>
        </w:tc>
      </w:tr>
    </w:tbl>
    <w:p w14:paraId="2213DE27" w14:textId="77777777" w:rsidR="009F2925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F3E3C22" w14:textId="77777777" w:rsidR="009F2925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276"/>
        <w:gridCol w:w="30"/>
        <w:gridCol w:w="1466"/>
        <w:gridCol w:w="1730"/>
        <w:gridCol w:w="1981"/>
        <w:gridCol w:w="2112"/>
        <w:gridCol w:w="70"/>
      </w:tblGrid>
      <w:tr w:rsidR="009F2925" w14:paraId="645F6132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C68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29ED414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B7F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D4D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4E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B5B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083B41FE" w14:textId="77777777" w:rsidR="009F2925" w:rsidRDefault="00000000">
            <w:r>
              <w:t> </w:t>
            </w:r>
          </w:p>
        </w:tc>
      </w:tr>
      <w:tr w:rsidR="009F2925" w14:paraId="66FC6AB1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B6A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BEF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33382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0092" w14:textId="180AFFDC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32374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7AA" w14:textId="7B2665A7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1008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1832" w14:textId="5DABB44F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影響戶數：33382戶，已復電：</w:t>
            </w:r>
            <w:r w:rsidR="00C87CB4">
              <w:rPr>
                <w:rFonts w:ascii="標楷體" w:eastAsia="標楷體" w:hAnsi="標楷體" w:hint="eastAsia"/>
              </w:rPr>
              <w:t>32374</w:t>
            </w:r>
            <w:r>
              <w:rPr>
                <w:rFonts w:ascii="標楷體" w:eastAsia="標楷體" w:hAnsi="標楷體" w:hint="eastAsia"/>
              </w:rPr>
              <w:t>戶，目前仍停電：蘭嶼鄉</w:t>
            </w:r>
            <w:r w:rsidR="00C87CB4">
              <w:rPr>
                <w:rFonts w:ascii="標楷體" w:eastAsia="標楷體" w:hAnsi="標楷體" w:hint="eastAsia"/>
              </w:rPr>
              <w:t>1008</w:t>
            </w:r>
            <w:r>
              <w:rPr>
                <w:rFonts w:ascii="標楷體" w:eastAsia="標楷體" w:hAnsi="標楷體" w:hint="eastAsia"/>
              </w:rPr>
              <w:t>戶。</w:t>
            </w:r>
          </w:p>
        </w:tc>
        <w:tc>
          <w:tcPr>
            <w:tcW w:w="70" w:type="dxa"/>
            <w:vAlign w:val="center"/>
            <w:hideMark/>
          </w:tcPr>
          <w:p w14:paraId="1DFBFBED" w14:textId="77777777" w:rsidR="009F2925" w:rsidRDefault="009F2925"/>
        </w:tc>
      </w:tr>
      <w:tr w:rsidR="00C87CB4" w14:paraId="783300CB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082F" w14:textId="350559D8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E32C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B846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0C20" w14:textId="2954848B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1864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" w:type="dxa"/>
            <w:vAlign w:val="center"/>
          </w:tcPr>
          <w:p w14:paraId="552E9C67" w14:textId="77777777" w:rsidR="00C87CB4" w:rsidRDefault="00C87CB4" w:rsidP="00C87CB4"/>
        </w:tc>
      </w:tr>
      <w:tr w:rsidR="009F2925" w14:paraId="5B63ADC1" w14:textId="77777777" w:rsidTr="00C87CB4">
        <w:trPr>
          <w:jc w:val="center"/>
        </w:trPr>
        <w:tc>
          <w:tcPr>
            <w:tcW w:w="29" w:type="dxa"/>
            <w:vAlign w:val="center"/>
            <w:hideMark/>
          </w:tcPr>
          <w:p w14:paraId="7C95FFF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1895D4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14:paraId="2DCC4FA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14:paraId="1217770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14:paraId="293D3EF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14:paraId="2DA4C51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vAlign w:val="center"/>
            <w:hideMark/>
          </w:tcPr>
          <w:p w14:paraId="252A1B3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1856446" w14:textId="77777777" w:rsidTr="00C87CB4">
        <w:trPr>
          <w:jc w:val="center"/>
        </w:trPr>
        <w:tc>
          <w:tcPr>
            <w:tcW w:w="29" w:type="dxa"/>
            <w:vAlign w:val="center"/>
            <w:hideMark/>
          </w:tcPr>
          <w:p w14:paraId="1A0DA09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7D705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EF9980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384ADAD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14:paraId="2AB9C20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14:paraId="33550CD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14:paraId="60DA51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  <w:hideMark/>
          </w:tcPr>
          <w:p w14:paraId="32745FB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35895B6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64BF0D" w14:textId="77777777" w:rsidR="009F2925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28C35AA" w14:textId="77777777" w:rsidR="00C87CB4" w:rsidRPr="00D26223" w:rsidRDefault="00C87CB4" w:rsidP="00C87CB4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t>(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鐵路：</w:t>
      </w:r>
    </w:p>
    <w:p w14:paraId="67F39D96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西部幹線：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基隆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潮州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07F173BD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樹林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花蓮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54F1D0E2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南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迴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5BE742EB" w14:textId="77777777" w:rsidR="00C87CB4" w:rsidRPr="00D26223" w:rsidRDefault="00C87CB4" w:rsidP="00C87CB4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客運：</w:t>
      </w:r>
    </w:p>
    <w:p w14:paraId="51FF22E3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普悠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瑪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：正常行駛。</w:t>
      </w:r>
    </w:p>
    <w:p w14:paraId="43EA3F6C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東台灣：正常行駛。</w:t>
      </w:r>
    </w:p>
    <w:p w14:paraId="0C8FEDBA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興東客運：正常行駛。</w:t>
      </w:r>
    </w:p>
    <w:p w14:paraId="089FA3BC" w14:textId="77777777" w:rsidR="00C87CB4" w:rsidRPr="00D26223" w:rsidRDefault="00C87CB4" w:rsidP="00C87CB4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船班：</w:t>
      </w:r>
    </w:p>
    <w:p w14:paraId="6F590862" w14:textId="77777777" w:rsidR="00C87CB4" w:rsidRPr="0035445E" w:rsidRDefault="00C87CB4" w:rsidP="00C87CB4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台東往返綠島的船班，10月6日中午過後將加開往返各2個航次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凱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1330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台東到綠島、1430綠島回台東，天王星1330台東到綠島、1430綠島回台東。</w:t>
      </w:r>
    </w:p>
    <w:p w14:paraId="45A3946F" w14:textId="77777777" w:rsidR="00C87CB4" w:rsidRPr="0035445E" w:rsidRDefault="00C87CB4" w:rsidP="00C87CB4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台東往返蘭嶼及後壁湖往返蘭嶼的船班，自10月2日中午起至10月6日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止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全部船班取消。</w:t>
      </w:r>
    </w:p>
    <w:p w14:paraId="2F82317B" w14:textId="77777777" w:rsidR="00C87CB4" w:rsidRPr="0035445E" w:rsidRDefault="00C87CB4" w:rsidP="00C87CB4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目前已知舊港使用情形：</w:t>
      </w:r>
    </w:p>
    <w:p w14:paraId="30B0F647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天玉輪：10/6晚上9點富岡港開航，10/7早上4-5點到蘭嶼舊港。</w:t>
      </w:r>
    </w:p>
    <w:p w14:paraId="0FE4DD49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翰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輪：10/6晚上10點富岡港開航、10/7晚上5-6點到蘭嶼舊港。</w:t>
      </w:r>
    </w:p>
    <w:p w14:paraId="5A09E4AD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金星8號：10/7上午7點20分富岡港開航，同日上午10點到蘭嶼舊港。</w:t>
      </w:r>
    </w:p>
    <w:p w14:paraId="4896B2AA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龍春輪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：10/7早上8點富岡港開航、同日下午15點到蘭嶼舊港。</w:t>
      </w:r>
    </w:p>
    <w:p w14:paraId="5850FA39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綠島之星：10/7中午12點30分富岡港開航、同日下午15點到蘭嶼舊港。</w:t>
      </w:r>
    </w:p>
    <w:p w14:paraId="359C4E13" w14:textId="77777777" w:rsidR="00C87CB4" w:rsidRPr="00D26223" w:rsidRDefault="00C87CB4" w:rsidP="00C87CB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sz w:val="32"/>
          <w:szCs w:val="32"/>
        </w:rPr>
        <w:t>四</w:t>
      </w:r>
      <w:r w:rsidRPr="00D26223">
        <w:rPr>
          <w:rFonts w:ascii="標楷體" w:eastAsia="標楷體" w:hAnsi="標楷體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sz w:val="32"/>
          <w:szCs w:val="32"/>
        </w:rPr>
        <w:t>航空：</w:t>
      </w:r>
    </w:p>
    <w:p w14:paraId="486C01EC" w14:textId="77777777" w:rsidR="00C87CB4" w:rsidRPr="00D26223" w:rsidRDefault="00C87CB4" w:rsidP="00C87CB4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sz w:val="32"/>
          <w:szCs w:val="32"/>
        </w:rPr>
        <w:t>台東往返台北：立榮航空、華信航空航班正常。</w:t>
      </w:r>
    </w:p>
    <w:p w14:paraId="72929E76" w14:textId="77777777" w:rsidR="00C87CB4" w:rsidRPr="00D26223" w:rsidRDefault="00C87CB4" w:rsidP="00C87CB4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sz w:val="32"/>
          <w:szCs w:val="32"/>
        </w:rPr>
        <w:t>台東往返綠島：德安航空航班正常。</w:t>
      </w:r>
    </w:p>
    <w:p w14:paraId="7DD60C00" w14:textId="77777777" w:rsidR="00C87CB4" w:rsidRPr="00D26223" w:rsidRDefault="00C87CB4" w:rsidP="00C87CB4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sz w:val="32"/>
          <w:szCs w:val="32"/>
        </w:rPr>
        <w:t>台東往返蘭嶼：因機場設備損壞待修，</w:t>
      </w:r>
      <w:r w:rsidRPr="00D26223">
        <w:rPr>
          <w:rFonts w:ascii="標楷體" w:eastAsia="標楷體" w:hAnsi="標楷體"/>
          <w:sz w:val="32"/>
          <w:szCs w:val="32"/>
        </w:rPr>
        <w:t>10</w:t>
      </w:r>
      <w:r w:rsidRPr="00D26223">
        <w:rPr>
          <w:rFonts w:ascii="標楷體" w:eastAsia="標楷體" w:hAnsi="標楷體" w:hint="eastAsia"/>
          <w:sz w:val="32"/>
          <w:szCs w:val="32"/>
        </w:rPr>
        <w:t>月</w:t>
      </w:r>
      <w:r w:rsidRPr="00D26223">
        <w:rPr>
          <w:rFonts w:ascii="標楷體" w:eastAsia="標楷體" w:hAnsi="標楷體"/>
          <w:sz w:val="32"/>
          <w:szCs w:val="32"/>
        </w:rPr>
        <w:t>6</w:t>
      </w:r>
      <w:r w:rsidRPr="00D26223">
        <w:rPr>
          <w:rFonts w:ascii="標楷體" w:eastAsia="標楷體" w:hAnsi="標楷體" w:hint="eastAsia"/>
          <w:sz w:val="32"/>
          <w:szCs w:val="32"/>
        </w:rPr>
        <w:t>日目前</w:t>
      </w:r>
      <w:proofErr w:type="gramStart"/>
      <w:r w:rsidRPr="00D26223">
        <w:rPr>
          <w:rFonts w:ascii="標楷體" w:eastAsia="標楷體" w:hAnsi="標楷體" w:hint="eastAsia"/>
          <w:sz w:val="32"/>
          <w:szCs w:val="32"/>
        </w:rPr>
        <w:t>航班皆取消</w:t>
      </w:r>
      <w:proofErr w:type="gramEnd"/>
      <w:r w:rsidRPr="00D26223">
        <w:rPr>
          <w:rFonts w:ascii="標楷體" w:eastAsia="標楷體" w:hAnsi="標楷體" w:hint="eastAsia"/>
          <w:sz w:val="32"/>
          <w:szCs w:val="32"/>
        </w:rPr>
        <w:t>。</w:t>
      </w:r>
    </w:p>
    <w:p w14:paraId="17975503" w14:textId="77777777" w:rsidR="00C87CB4" w:rsidRPr="00D26223" w:rsidRDefault="00C87CB4" w:rsidP="00C87CB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（五）道路：</w:t>
      </w:r>
    </w:p>
    <w:p w14:paraId="23A5150E" w14:textId="77777777" w:rsidR="00C87CB4" w:rsidRPr="00D26223" w:rsidRDefault="00C87CB4" w:rsidP="00C87CB4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 </w:t>
      </w:r>
      <w:r w:rsidRPr="00D26223">
        <w:rPr>
          <w:rFonts w:ascii="標楷體" w:eastAsia="標楷體" w:hAnsi="標楷體" w:hint="eastAsia"/>
          <w:sz w:val="32"/>
          <w:szCs w:val="32"/>
        </w:rPr>
        <w:t>交通管制</w:t>
      </w:r>
      <w:r w:rsidRPr="00D26223">
        <w:rPr>
          <w:rFonts w:ascii="標楷體" w:eastAsia="標楷體" w:hAnsi="標楷體"/>
          <w:sz w:val="32"/>
          <w:szCs w:val="32"/>
        </w:rPr>
        <w:t>:1</w:t>
      </w:r>
      <w:r w:rsidRPr="00D26223">
        <w:rPr>
          <w:rFonts w:ascii="標楷體" w:eastAsia="標楷體" w:hAnsi="標楷體" w:hint="eastAsia"/>
          <w:sz w:val="32"/>
          <w:szCs w:val="32"/>
        </w:rPr>
        <w:t>處</w:t>
      </w:r>
    </w:p>
    <w:p w14:paraId="0F258013" w14:textId="77777777" w:rsidR="00C87CB4" w:rsidRPr="00D26223" w:rsidRDefault="00C87CB4" w:rsidP="00C87CB4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台東縣大武鄉台</w:t>
      </w:r>
      <w:r w:rsidRPr="00D26223">
        <w:rPr>
          <w:rFonts w:ascii="標楷體" w:eastAsia="標楷體" w:hAnsi="標楷體"/>
          <w:sz w:val="32"/>
          <w:szCs w:val="32"/>
        </w:rPr>
        <w:t>9</w:t>
      </w:r>
      <w:r w:rsidRPr="00D26223">
        <w:rPr>
          <w:rFonts w:ascii="標楷體" w:eastAsia="標楷體" w:hAnsi="標楷體" w:hint="eastAsia"/>
          <w:sz w:val="32"/>
          <w:szCs w:val="32"/>
        </w:rPr>
        <w:t>線南下</w:t>
      </w:r>
      <w:r w:rsidRPr="00D26223">
        <w:rPr>
          <w:rFonts w:ascii="標楷體" w:eastAsia="標楷體" w:hAnsi="標楷體"/>
          <w:sz w:val="32"/>
          <w:szCs w:val="32"/>
        </w:rPr>
        <w:t>411k</w:t>
      </w:r>
      <w:r w:rsidRPr="00D26223">
        <w:rPr>
          <w:rFonts w:ascii="標楷體" w:eastAsia="標楷體" w:hAnsi="標楷體" w:hint="eastAsia"/>
          <w:sz w:val="32"/>
          <w:szCs w:val="32"/>
        </w:rPr>
        <w:t>富山橋（富山路段），實施南下車道交通管制，調撥北上內側車道供南下車輛通行。</w:t>
      </w:r>
    </w:p>
    <w:p w14:paraId="128E1651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FFACF34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C87CB4" w14:paraId="4440F249" w14:textId="77777777" w:rsidTr="00C87CB4"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9A0F" w14:textId="57A4F1DF" w:rsidR="00C87CB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C87CB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F9E7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58E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157D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54BF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87CB4" w14:paraId="11076E7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BEA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CD6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C020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8D2C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D36F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2C4E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8428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A183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F428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8D0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3D7A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2A30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C87CB4" w14:paraId="6B554FD1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D52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22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FFD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A73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4B2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327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FA5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C5E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51D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27F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B7D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0C3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8FC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40B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CFF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6A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27C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E28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F17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C87CB4" w14:paraId="092C2BF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07F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CFD2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88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6ED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0DD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B68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E0F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072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3FE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3C4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AAC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AFB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0EDC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0DF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F3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501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4BB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584A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DA3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59C6ACE1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9C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87E0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874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502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484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B0A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968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010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159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613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AF6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EB8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E12D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33F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7D6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A21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7B9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E45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9B1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66D9F07A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0BC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BB8A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8CB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9A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BFA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F14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97F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C0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A35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AA8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006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E62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45C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8E5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BD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66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79E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C35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E48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5EAF13F8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70E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4B8B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EB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518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CE7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489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1D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843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115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45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752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EA5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88EF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3DE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6AD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614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2DE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5D66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E16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421C1F5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EC2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A26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13E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D4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8E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C72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DAC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889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09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D49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B35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E35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D56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7E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1C9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A7B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E46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3EB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6B0F" w14:textId="77777777" w:rsidR="00C87CB4" w:rsidRDefault="00C87CB4"/>
        </w:tc>
      </w:tr>
      <w:tr w:rsidR="00C87CB4" w14:paraId="7D026E38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9D2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A204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1EB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185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6A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0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0A9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178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534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F42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3D1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4D8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3541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A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DA4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105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EAF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C82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B7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0150B35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65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6BFC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70E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E76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045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128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F91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3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C64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954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2F9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A44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168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1D1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E20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60D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FAF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4CD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ED40" w14:textId="77777777" w:rsidR="00C87CB4" w:rsidRDefault="00C87CB4"/>
        </w:tc>
      </w:tr>
      <w:tr w:rsidR="00C87CB4" w14:paraId="6708F2DB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C170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B160B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8E6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FF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66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7AB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849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557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E60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DFE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659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748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FA1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535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AB2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53A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9D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82C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24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6F06397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B8B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1ED0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FA7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661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8F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455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07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268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0CC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C7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279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E03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6A55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C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367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3E3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30B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0F4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3FF4" w14:textId="77777777" w:rsidR="00C87CB4" w:rsidRDefault="00C87CB4"/>
        </w:tc>
      </w:tr>
      <w:tr w:rsidR="00C87CB4" w14:paraId="52AF85F4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BBE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C0B7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10B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D77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8C0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F7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65E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5AE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9BB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E47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B3E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20C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0C54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9A4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671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E05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09E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C78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63BF" w14:textId="77777777" w:rsidR="00C87CB4" w:rsidRDefault="00C87CB4"/>
        </w:tc>
      </w:tr>
      <w:tr w:rsidR="00C87CB4" w14:paraId="1FDA2AF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CD3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70B5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978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3D0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3DA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AA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95C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EA7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0A3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775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17E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923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3D8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1D5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2A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145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845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B804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722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4B8C5B1C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76C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B915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34D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10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688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92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A19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D68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D2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341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584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748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353E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544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0FF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7CD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702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AA7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816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3B24A1AC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2E9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5202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EEB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DF9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247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615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03E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7E7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FC7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15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ADE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986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F883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EA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E1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8FD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222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3B23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890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1AF72746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172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156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EF0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F59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A83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A08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C8A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CE8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23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6F4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784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E73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437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B45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C56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8B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219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55A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B40C" w14:textId="77777777" w:rsidR="00C87CB4" w:rsidRDefault="00C87CB4"/>
        </w:tc>
      </w:tr>
      <w:tr w:rsidR="00C87CB4" w14:paraId="55879A4D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661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935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3F2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E2B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194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F61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96E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2CF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65D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959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7DD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071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6F86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43E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58D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6B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D3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773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245C" w14:textId="77777777" w:rsidR="00C87CB4" w:rsidRDefault="00C87CB4"/>
        </w:tc>
      </w:tr>
      <w:tr w:rsidR="00C87CB4" w14:paraId="3AA96B9D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58F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08B3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A19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845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A69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D66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2EA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3CA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8C2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BA8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4DD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5DA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02B7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11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DD5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7D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C5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FE84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AE5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EBFD6C" w14:textId="2AD2E7BB" w:rsidR="009F2925" w:rsidRDefault="009F2925">
      <w:pPr>
        <w:spacing w:line="320" w:lineRule="atLeast"/>
      </w:pPr>
    </w:p>
    <w:p w14:paraId="184FEE56" w14:textId="77777777" w:rsidR="009F2925" w:rsidRDefault="00000000">
      <w:pPr>
        <w:spacing w:line="320" w:lineRule="atLeast"/>
      </w:pPr>
      <w:r>
        <w:t> </w:t>
      </w:r>
    </w:p>
    <w:p w14:paraId="4D7713C3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6C3DF45B" w14:textId="77777777" w:rsidR="009F2925" w:rsidRDefault="00000000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玖、蘭嶼鄉災後復原搶修</w:t>
      </w:r>
    </w:p>
    <w:p w14:paraId="1FD44311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bookmarkStart w:id="1" w:name="_Hlk147508678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針對蘭嶼鄉遭受17級風後嚴重災情的搶修工程，縣府災害應變中心今日9點，已由空勤總隊直升機及軍方運輸直升機分別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載送災修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工程人員前往蘭嶼，共有台電、中油、中華電信、消防局、環保局、農業處等31位專業的維修技術人員，優先進行維生系統搶修。</w:t>
      </w:r>
    </w:p>
    <w:p w14:paraId="2D1DAE55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另整備11噸抓斗車、小吊車、怪手等數台重型機具，以及蘭嶼鄉公所需求之圓鍬、鏈鋸等搶修工具、民生物資、乾糧等，將協調民間貨船開往蘭嶼。(救災支援情形詳如一覽表)</w:t>
      </w:r>
    </w:p>
    <w:bookmarkEnd w:id="1"/>
    <w:p w14:paraId="66B5AD79" w14:textId="77777777" w:rsidR="009F2925" w:rsidRDefault="009F2925">
      <w:pPr>
        <w:spacing w:line="320" w:lineRule="atLeast"/>
      </w:pPr>
    </w:p>
    <w:p w14:paraId="62CCD671" w14:textId="77777777" w:rsidR="00F44FC8" w:rsidRDefault="00F44FC8">
      <w:pPr>
        <w:pStyle w:val="af5"/>
        <w:spacing w:line="360" w:lineRule="exact"/>
        <w:ind w:leftChars="235" w:left="564" w:firstLine="1"/>
      </w:pPr>
    </w:p>
    <w:sectPr w:rsidR="00F44FC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C93D" w14:textId="77777777" w:rsidR="00B77EF0" w:rsidRDefault="00B77EF0">
      <w:r>
        <w:separator/>
      </w:r>
    </w:p>
  </w:endnote>
  <w:endnote w:type="continuationSeparator" w:id="0">
    <w:p w14:paraId="33EF42E9" w14:textId="77777777" w:rsidR="00B77EF0" w:rsidRDefault="00B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B58F" w14:textId="77777777" w:rsidR="00B77EF0" w:rsidRDefault="00B77EF0">
      <w:r>
        <w:separator/>
      </w:r>
    </w:p>
  </w:footnote>
  <w:footnote w:type="continuationSeparator" w:id="0">
    <w:p w14:paraId="0A0B4569" w14:textId="77777777" w:rsidR="00B77EF0" w:rsidRDefault="00B7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4C03"/>
    <w:multiLevelType w:val="multilevel"/>
    <w:tmpl w:val="404CF310"/>
    <w:lvl w:ilvl="0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  <w:lang w:val="en-US"/>
      </w:rPr>
    </w:lvl>
    <w:lvl w:ilvl="1">
      <w:start w:val="3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57BA32CD"/>
    <w:multiLevelType w:val="hybridMultilevel"/>
    <w:tmpl w:val="F776087C"/>
    <w:lvl w:ilvl="0" w:tplc="5E2E670E">
      <w:start w:val="1"/>
      <w:numFmt w:val="decimal"/>
      <w:lvlText w:val="%1."/>
      <w:lvlJc w:val="left"/>
      <w:pPr>
        <w:ind w:left="2073" w:hanging="360"/>
      </w:pPr>
    </w:lvl>
    <w:lvl w:ilvl="1" w:tplc="04090019">
      <w:start w:val="1"/>
      <w:numFmt w:val="ideographTraditional"/>
      <w:lvlText w:val="%2、"/>
      <w:lvlJc w:val="left"/>
      <w:pPr>
        <w:ind w:left="2673" w:hanging="480"/>
      </w:pPr>
    </w:lvl>
    <w:lvl w:ilvl="2" w:tplc="0409001B">
      <w:start w:val="1"/>
      <w:numFmt w:val="lowerRoman"/>
      <w:lvlText w:val="%3."/>
      <w:lvlJc w:val="right"/>
      <w:pPr>
        <w:ind w:left="3153" w:hanging="480"/>
      </w:pPr>
    </w:lvl>
    <w:lvl w:ilvl="3" w:tplc="0409000F">
      <w:start w:val="1"/>
      <w:numFmt w:val="decimal"/>
      <w:lvlText w:val="%4."/>
      <w:lvlJc w:val="left"/>
      <w:pPr>
        <w:ind w:left="3633" w:hanging="480"/>
      </w:pPr>
    </w:lvl>
    <w:lvl w:ilvl="4" w:tplc="04090019">
      <w:start w:val="1"/>
      <w:numFmt w:val="ideographTraditional"/>
      <w:lvlText w:val="%5、"/>
      <w:lvlJc w:val="left"/>
      <w:pPr>
        <w:ind w:left="4113" w:hanging="480"/>
      </w:pPr>
    </w:lvl>
    <w:lvl w:ilvl="5" w:tplc="0409001B">
      <w:start w:val="1"/>
      <w:numFmt w:val="lowerRoman"/>
      <w:lvlText w:val="%6."/>
      <w:lvlJc w:val="right"/>
      <w:pPr>
        <w:ind w:left="4593" w:hanging="480"/>
      </w:pPr>
    </w:lvl>
    <w:lvl w:ilvl="6" w:tplc="0409000F">
      <w:start w:val="1"/>
      <w:numFmt w:val="decimal"/>
      <w:lvlText w:val="%7."/>
      <w:lvlJc w:val="left"/>
      <w:pPr>
        <w:ind w:left="5073" w:hanging="480"/>
      </w:pPr>
    </w:lvl>
    <w:lvl w:ilvl="7" w:tplc="04090019">
      <w:start w:val="1"/>
      <w:numFmt w:val="ideographTraditional"/>
      <w:lvlText w:val="%8、"/>
      <w:lvlJc w:val="left"/>
      <w:pPr>
        <w:ind w:left="5553" w:hanging="480"/>
      </w:pPr>
    </w:lvl>
    <w:lvl w:ilvl="8" w:tplc="0409001B">
      <w:start w:val="1"/>
      <w:numFmt w:val="lowerRoman"/>
      <w:lvlText w:val="%9."/>
      <w:lvlJc w:val="right"/>
      <w:pPr>
        <w:ind w:left="6033" w:hanging="480"/>
      </w:pPr>
    </w:lvl>
  </w:abstractNum>
  <w:abstractNum w:abstractNumId="2" w15:restartNumberingAfterBreak="0">
    <w:nsid w:val="6D797EC8"/>
    <w:multiLevelType w:val="hybridMultilevel"/>
    <w:tmpl w:val="68C27308"/>
    <w:lvl w:ilvl="0" w:tplc="4B8EF144">
      <w:start w:val="1"/>
      <w:numFmt w:val="taiwaneseCountingThousand"/>
      <w:lvlText w:val="(%1)"/>
      <w:lvlJc w:val="left"/>
      <w:pPr>
        <w:ind w:left="930" w:hanging="390"/>
      </w:pPr>
      <w:rPr>
        <w:rFonts w:ascii="Times New Roman" w:eastAsia="新細明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70862461"/>
    <w:multiLevelType w:val="hybridMultilevel"/>
    <w:tmpl w:val="7C5A0A02"/>
    <w:lvl w:ilvl="0" w:tplc="EE4443C6">
      <w:start w:val="1"/>
      <w:numFmt w:val="taiwaneseCountingThousand"/>
      <w:lvlText w:val="(%1)"/>
      <w:lvlJc w:val="left"/>
      <w:pPr>
        <w:ind w:left="1713" w:hanging="72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num w:numId="1" w16cid:durableId="813328298">
    <w:abstractNumId w:val="3"/>
  </w:num>
  <w:num w:numId="2" w16cid:durableId="642856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661410">
    <w:abstractNumId w:val="1"/>
  </w:num>
  <w:num w:numId="4" w16cid:durableId="1315912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9729848">
    <w:abstractNumId w:val="2"/>
  </w:num>
  <w:num w:numId="6" w16cid:durableId="1219124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534075">
    <w:abstractNumId w:val="0"/>
  </w:num>
  <w:num w:numId="8" w16cid:durableId="1025056191">
    <w:abstractNumId w:val="0"/>
    <w:lvlOverride w:ilvl="0">
      <w:lvl w:ilvl="0">
        <w:start w:val="4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  <w:b/>
          <w:bCs w:val="0"/>
        </w:rPr>
      </w:lvl>
    </w:lvlOverride>
    <w:lvlOverride w:ilvl="1">
      <w:lvl w:ilvl="1">
        <w:start w:val="3"/>
        <w:numFmt w:val="taiwaneseCountingThousand"/>
        <w:lvlText w:val="(%2)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D"/>
    <w:rsid w:val="00176E4D"/>
    <w:rsid w:val="00217B39"/>
    <w:rsid w:val="003D5B9D"/>
    <w:rsid w:val="006A3339"/>
    <w:rsid w:val="008B7505"/>
    <w:rsid w:val="009F2925"/>
    <w:rsid w:val="00A26C2B"/>
    <w:rsid w:val="00B77EF0"/>
    <w:rsid w:val="00C65E18"/>
    <w:rsid w:val="00C87CB4"/>
    <w:rsid w:val="00D26223"/>
    <w:rsid w:val="00DB7569"/>
    <w:rsid w:val="00E16F80"/>
    <w:rsid w:val="00F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50B56"/>
  <w15:chartTrackingRefBased/>
  <w15:docId w15:val="{7D35830D-73CB-454A-8516-981DF19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57C7-19D8-40A6-B008-DF61384E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2023-10-06T15:29:00Z</cp:lastPrinted>
  <dcterms:created xsi:type="dcterms:W3CDTF">2023-10-06T15:38:00Z</dcterms:created>
  <dcterms:modified xsi:type="dcterms:W3CDTF">2023-10-06T15:38:00Z</dcterms:modified>
</cp:coreProperties>
</file>