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6D74FF" w:rsidRPr="006D74FF">
        <w:rPr>
          <w:rFonts w:ascii="標楷體" w:eastAsia="標楷體" w:hAnsi="標楷體" w:hint="eastAsia"/>
          <w:b/>
          <w:bCs/>
          <w:sz w:val="32"/>
          <w:szCs w:val="32"/>
        </w:rPr>
        <w:t>第二十三報-09時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4313F" w:rsidRDefault="0004313F" w:rsidP="0004313F">
      <w:pPr>
        <w:pStyle w:val="Default"/>
        <w:spacing w:line="320" w:lineRule="atLeast"/>
        <w:jc w:val="right"/>
      </w:pPr>
      <w:r>
        <w:rPr>
          <w:rFonts w:hint="eastAsia"/>
        </w:rPr>
        <w:t> 統計截止時間：112/10/06 08：30</w:t>
      </w:r>
    </w:p>
    <w:p w:rsidR="0004313F" w:rsidRDefault="0004313F" w:rsidP="0004313F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彙整時間：112/10/06 08：45</w:t>
      </w:r>
    </w:p>
    <w:p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314346" w:rsidRPr="004438A0" w:rsidRDefault="00000000" w:rsidP="0031434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bookmarkStart w:id="0" w:name="_Hlk147475232"/>
      <w:r w:rsidR="00314346" w:rsidRPr="004438A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今(10/6)日本縣蘭嶼鄉停止上班、停止上課。</w:t>
      </w:r>
      <w:bookmarkEnd w:id="0"/>
    </w:p>
    <w:p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B60F9B" w:rsidRPr="004438A0" w:rsidRDefault="00B60F9B" w:rsidP="00B60F9B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438A0">
        <w:rPr>
          <w:rFonts w:ascii="標楷體" w:eastAsia="標楷體" w:hAnsi="標楷體" w:hint="eastAsia"/>
          <w:b/>
          <w:bCs/>
          <w:sz w:val="28"/>
          <w:szCs w:val="28"/>
        </w:rPr>
        <w:t>電力</w:t>
      </w:r>
      <w:r w:rsidRPr="004438A0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(台灣電力股份有限公司</w:t>
      </w:r>
      <w:proofErr w:type="gramStart"/>
      <w:r w:rsidRPr="004438A0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臺</w:t>
      </w:r>
      <w:proofErr w:type="gramEnd"/>
      <w:r w:rsidRPr="004438A0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東區營業處)</w:t>
      </w:r>
    </w:p>
    <w:p w:rsidR="00314346" w:rsidRPr="00314346" w:rsidRDefault="00314346" w:rsidP="00314346">
      <w:pPr>
        <w:pStyle w:val="af5"/>
        <w:spacing w:line="320" w:lineRule="atLeast"/>
        <w:ind w:left="426" w:hanging="284"/>
        <w:jc w:val="both"/>
        <w:rPr>
          <w:rFonts w:ascii="標楷體" w:eastAsia="標楷體" w:hAnsi="標楷體" w:hint="eastAsia"/>
        </w:rPr>
      </w:pPr>
      <w:r w:rsidRPr="00314346">
        <w:rPr>
          <w:rFonts w:ascii="標楷體" w:eastAsia="標楷體" w:hAnsi="標楷體" w:hint="eastAsia"/>
        </w:rPr>
        <w:t>1.影響戶數：33354戶，已復電：28863戶，目前仍停電：4491戶，各鄉鎮停電情況：蘭嶼鄉1322戶、大武鄉1042戶、海端鄉733戶、達仁鄉493戶、卑南鄉263戶、太麻里鄉180戶、東河鄉160戶、鹿野鄉88戶、關山鎮57戶、成功鎮47戶、金峰鄉41戶、台東市38戶、綠島鄉27戶。</w:t>
      </w:r>
    </w:p>
    <w:p w:rsidR="00314346" w:rsidRPr="00314346" w:rsidRDefault="00314346" w:rsidP="00314346">
      <w:pPr>
        <w:pStyle w:val="af5"/>
        <w:spacing w:line="320" w:lineRule="atLeast"/>
        <w:ind w:left="426" w:hanging="284"/>
        <w:jc w:val="both"/>
        <w:rPr>
          <w:rFonts w:ascii="標楷體" w:eastAsia="標楷體" w:hAnsi="標楷體" w:hint="eastAsia"/>
        </w:rPr>
      </w:pPr>
      <w:r w:rsidRPr="00314346">
        <w:rPr>
          <w:rFonts w:ascii="標楷體" w:eastAsia="標楷體" w:hAnsi="標楷體" w:hint="eastAsia"/>
        </w:rPr>
        <w:t>2.今（6）日動員本處員工221人、承攬商48人、本公司其他單位支援人力124人，本島地區以明天晚上24時全部復電為目標。蘭嶼地區因災情嚴重，除日前電廠人力13人及預先派遣外線班進駐支援6人，今(6)日再投入20人及機具設備前住進行搶修工作，將盡速搶修復電。</w:t>
      </w:r>
    </w:p>
    <w:p w:rsidR="00314346" w:rsidRDefault="00314346" w:rsidP="00314346">
      <w:pPr>
        <w:pStyle w:val="af5"/>
        <w:spacing w:line="320" w:lineRule="atLeast"/>
        <w:ind w:left="426" w:hanging="284"/>
        <w:jc w:val="both"/>
        <w:rPr>
          <w:rFonts w:ascii="標楷體" w:eastAsia="標楷體" w:hAnsi="標楷體"/>
        </w:rPr>
      </w:pPr>
      <w:r w:rsidRPr="00314346">
        <w:rPr>
          <w:rFonts w:ascii="標楷體" w:eastAsia="標楷體" w:hAnsi="標楷體" w:hint="eastAsia"/>
        </w:rPr>
        <w:t>3.針對颱風造成的停電事故，復電程序</w:t>
      </w:r>
      <w:proofErr w:type="gramStart"/>
      <w:r w:rsidRPr="00314346">
        <w:rPr>
          <w:rFonts w:ascii="標楷體" w:eastAsia="標楷體" w:hAnsi="標楷體" w:hint="eastAsia"/>
        </w:rPr>
        <w:t>採</w:t>
      </w:r>
      <w:proofErr w:type="gramEnd"/>
      <w:r w:rsidRPr="00314346">
        <w:rPr>
          <w:rFonts w:ascii="標楷體" w:eastAsia="標楷體" w:hAnsi="標楷體" w:hint="eastAsia"/>
        </w:rPr>
        <w:t>「供電樞紐變電所→主幹線→分歧線」的原則，並</w:t>
      </w:r>
      <w:proofErr w:type="gramStart"/>
      <w:r w:rsidRPr="00314346">
        <w:rPr>
          <w:rFonts w:ascii="標楷體" w:eastAsia="標楷體" w:hAnsi="標楷體" w:hint="eastAsia"/>
        </w:rPr>
        <w:t>採</w:t>
      </w:r>
      <w:proofErr w:type="gramEnd"/>
      <w:r w:rsidRPr="00314346">
        <w:rPr>
          <w:rFonts w:ascii="標楷體" w:eastAsia="標楷體" w:hAnsi="標楷體" w:hint="eastAsia"/>
        </w:rPr>
        <w:t>先恢復火車、自來水及電話通信等公用設施，然後一般用戶的順序，安排人員搶修。不過搶修進度仍會受交通路況及風雨情況等影響，遇到停電狀況請民眾多多體諒。</w:t>
      </w:r>
    </w:p>
    <w:p w:rsidR="00B60F9B" w:rsidRPr="004438A0" w:rsidRDefault="00B60F9B" w:rsidP="00B60F9B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438A0">
        <w:rPr>
          <w:rFonts w:ascii="標楷體" w:eastAsia="標楷體" w:hAnsi="標楷體" w:hint="eastAsia"/>
          <w:b/>
          <w:bCs/>
          <w:sz w:val="28"/>
          <w:szCs w:val="28"/>
        </w:rPr>
        <w:t>民生用水(台灣自來水股份有限公司第十區管理處)</w:t>
      </w:r>
    </w:p>
    <w:p w:rsidR="00B60F9B" w:rsidRDefault="00B60F9B" w:rsidP="00B60F9B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均已恢復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供水</w:t>
      </w:r>
    </w:p>
    <w:p w:rsidR="00B60F9B" w:rsidRPr="00B60F9B" w:rsidRDefault="00B60F9B" w:rsidP="00B60F9B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60F9B">
        <w:rPr>
          <w:rFonts w:ascii="標楷體" w:eastAsia="標楷體" w:hAnsi="標楷體" w:hint="eastAsia"/>
          <w:b/>
          <w:bCs/>
          <w:sz w:val="28"/>
          <w:szCs w:val="28"/>
        </w:rPr>
        <w:t>電信(中華電信股份有限公司</w:t>
      </w:r>
      <w:proofErr w:type="gramStart"/>
      <w:r w:rsidRPr="00B60F9B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B60F9B">
        <w:rPr>
          <w:rFonts w:ascii="標楷體" w:eastAsia="標楷體" w:hAnsi="標楷體" w:hint="eastAsia"/>
          <w:b/>
          <w:bCs/>
          <w:sz w:val="28"/>
          <w:szCs w:val="28"/>
        </w:rPr>
        <w:t>東營運處)</w:t>
      </w:r>
    </w:p>
    <w:p w:rsidR="00B60F9B" w:rsidRDefault="00B60F9B" w:rsidP="00B60F9B">
      <w:pPr>
        <w:pStyle w:val="af5"/>
        <w:numPr>
          <w:ilvl w:val="0"/>
          <w:numId w:val="2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台東市豐谷南路257號電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桿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燃燒，已派員前往處理21:40。22:30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查修員回覆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桿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已無燃燒，非電信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桿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應為個人立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桿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，中華電信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東營運處回覆已通知工務維修單位盡速處理中</w:t>
      </w:r>
    </w:p>
    <w:p w:rsidR="00B60F9B" w:rsidRDefault="00B60F9B" w:rsidP="00B60F9B">
      <w:pPr>
        <w:pStyle w:val="af5"/>
        <w:numPr>
          <w:ilvl w:val="0"/>
          <w:numId w:val="2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東河台11線134.2公里處電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桿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傾斜已通報查修人員。11:20回報無立即危險，明日再處理。</w:t>
      </w:r>
    </w:p>
    <w:p w:rsidR="00B60F9B" w:rsidRDefault="00B60F9B" w:rsidP="00B60F9B">
      <w:pPr>
        <w:pStyle w:val="af5"/>
        <w:numPr>
          <w:ilvl w:val="0"/>
          <w:numId w:val="2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達仁鄉南田村電纜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垂落有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影響交通，已派員處理中 下午1:10已回報已處理ok。</w:t>
      </w:r>
    </w:p>
    <w:p w:rsidR="00B60F9B" w:rsidRDefault="00B60F9B" w:rsidP="00B60F9B">
      <w:pPr>
        <w:pStyle w:val="af5"/>
        <w:numPr>
          <w:ilvl w:val="0"/>
          <w:numId w:val="2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蘭嶼風災最大有達17級風 傳輸及微波天線大都倒下且現在蘭嶼停電 所以基地台手機電話不通，中華電信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東營運處回覆已通知工務維修單位待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天氣晴船班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通行盡速前往處理</w:t>
      </w:r>
    </w:p>
    <w:p w:rsidR="00B60F9B" w:rsidRDefault="00B60F9B" w:rsidP="00B60F9B">
      <w:pPr>
        <w:pStyle w:val="af5"/>
        <w:numPr>
          <w:ilvl w:val="0"/>
          <w:numId w:val="2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【台11線】(北往南)，過【成功鎮八嗡嗡社區】約150公尺處，有一前往『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豐田稻家民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宿』指標牌(接近122K處)，右轉進去後馬上右轉約100公尺處有一基地台，目前【中華電信】之電線掉落一條影響車輛通行，建請協助。(不詳可洽/1999案件/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需電覆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0963060220)已派員赴現場處理中，中華電信回覆電線已固定排除ok</w:t>
      </w:r>
    </w:p>
    <w:p w:rsidR="00B60F9B" w:rsidRDefault="00B60F9B" w:rsidP="00B60F9B">
      <w:pPr>
        <w:pStyle w:val="af5"/>
        <w:numPr>
          <w:ilvl w:val="0"/>
          <w:numId w:val="2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台東市中華路四段513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巷之巷底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(靠近土地公廟及海巡署)，有一電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桿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歪斜快倒塌。(1999案件/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需電覆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/0965599308)-已通報處理。</w:t>
      </w:r>
    </w:p>
    <w:p w:rsidR="00B60F9B" w:rsidRDefault="00B60F9B" w:rsidP="00B60F9B">
      <w:pPr>
        <w:pStyle w:val="af5"/>
        <w:numPr>
          <w:ilvl w:val="0"/>
          <w:numId w:val="2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【台東市建農里活動中心】正對面之台11線分隔島上，目前有一條很長的電線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垂落，若風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大會吹到快車道，影響行車安全，建請查處。(1999案件)-已通報處理中。</w:t>
      </w:r>
    </w:p>
    <w:p w:rsidR="00B60F9B" w:rsidRPr="004438A0" w:rsidRDefault="00B60F9B" w:rsidP="00B60F9B">
      <w:pPr>
        <w:pStyle w:val="af5"/>
        <w:numPr>
          <w:ilvl w:val="0"/>
          <w:numId w:val="2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加羅板聯外道路電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桿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傾倒，道路不通-已通報處理中。</w:t>
      </w:r>
    </w:p>
    <w:p w:rsidR="00B60F9B" w:rsidRPr="00B60F9B" w:rsidRDefault="00B60F9B" w:rsidP="00B60F9B">
      <w:pPr>
        <w:spacing w:line="320" w:lineRule="atLeast"/>
        <w:jc w:val="both"/>
        <w:rPr>
          <w:rFonts w:ascii="標楷體" w:eastAsia="標楷體" w:hAnsi="標楷體" w:hint="eastAsia"/>
        </w:rPr>
      </w:pPr>
    </w:p>
    <w:p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B60F9B" w:rsidRPr="00B60F9B" w:rsidRDefault="00B60F9B" w:rsidP="00B60F9B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</w:rPr>
      </w:pPr>
      <w:r w:rsidRPr="00B60F9B">
        <w:rPr>
          <w:rFonts w:ascii="標楷體" w:eastAsia="標楷體" w:hAnsi="標楷體" w:hint="eastAsia"/>
        </w:rPr>
        <w:t>傷情共計30人受傷，0人死亡：</w:t>
      </w:r>
    </w:p>
    <w:p w:rsidR="00B60F9B" w:rsidRPr="00B60F9B" w:rsidRDefault="00B60F9B" w:rsidP="00B60F9B">
      <w:pPr>
        <w:pStyle w:val="af5"/>
        <w:spacing w:line="320" w:lineRule="atLeast"/>
        <w:ind w:left="567" w:hanging="351"/>
        <w:jc w:val="both"/>
        <w:rPr>
          <w:rFonts w:ascii="標楷體" w:eastAsia="標楷體" w:hAnsi="標楷體" w:hint="eastAsia"/>
        </w:rPr>
      </w:pPr>
      <w:r w:rsidRPr="00B60F9B">
        <w:rPr>
          <w:rFonts w:ascii="標楷體" w:eastAsia="標楷體" w:hAnsi="標楷體" w:hint="eastAsia"/>
        </w:rPr>
        <w:t>1. 大武鄉衛生所1人(輕傷，已離院)</w:t>
      </w:r>
    </w:p>
    <w:p w:rsidR="00B60F9B" w:rsidRPr="00B60F9B" w:rsidRDefault="00B60F9B" w:rsidP="00B60F9B">
      <w:pPr>
        <w:pStyle w:val="af5"/>
        <w:spacing w:line="320" w:lineRule="atLeast"/>
        <w:ind w:left="567" w:hanging="351"/>
        <w:jc w:val="both"/>
        <w:rPr>
          <w:rFonts w:ascii="標楷體" w:eastAsia="標楷體" w:hAnsi="標楷體" w:hint="eastAsia"/>
        </w:rPr>
      </w:pPr>
      <w:r w:rsidRPr="00B60F9B">
        <w:rPr>
          <w:rFonts w:ascii="標楷體" w:eastAsia="標楷體" w:hAnsi="標楷體" w:hint="eastAsia"/>
        </w:rPr>
        <w:t>2. 蘭嶼鄉衛生所18人(18人輕傷，皆已離開衛生所)</w:t>
      </w:r>
    </w:p>
    <w:p w:rsidR="00B60F9B" w:rsidRPr="00B60F9B" w:rsidRDefault="00B60F9B" w:rsidP="00B60F9B">
      <w:pPr>
        <w:pStyle w:val="af5"/>
        <w:spacing w:line="320" w:lineRule="atLeast"/>
        <w:ind w:left="567" w:hanging="351"/>
        <w:jc w:val="both"/>
        <w:rPr>
          <w:rFonts w:ascii="標楷體" w:eastAsia="標楷體" w:hAnsi="標楷體" w:hint="eastAsia"/>
        </w:rPr>
      </w:pPr>
      <w:r w:rsidRPr="00B60F9B">
        <w:rPr>
          <w:rFonts w:ascii="標楷體" w:eastAsia="標楷體" w:hAnsi="標楷體" w:hint="eastAsia"/>
        </w:rPr>
        <w:t>3. 東基4人(3級檢傷：2人離院、1人骨折住院中、1骨折手術中)</w:t>
      </w:r>
    </w:p>
    <w:p w:rsidR="00B60F9B" w:rsidRPr="00B60F9B" w:rsidRDefault="00B60F9B" w:rsidP="00B60F9B">
      <w:pPr>
        <w:pStyle w:val="af5"/>
        <w:spacing w:line="320" w:lineRule="atLeast"/>
        <w:ind w:left="567" w:hanging="351"/>
        <w:jc w:val="both"/>
        <w:rPr>
          <w:rFonts w:ascii="標楷體" w:eastAsia="標楷體" w:hAnsi="標楷體" w:hint="eastAsia"/>
        </w:rPr>
      </w:pPr>
      <w:r w:rsidRPr="00B60F9B">
        <w:rPr>
          <w:rFonts w:ascii="標楷體" w:eastAsia="標楷體" w:hAnsi="標楷體" w:hint="eastAsia"/>
        </w:rPr>
        <w:t>4. 東馬7人(3級檢傷：5人已離院，2級檢傷：2人，1人手術中，1人由蘭嶼衛生所空轉，骨折住院中)</w:t>
      </w:r>
    </w:p>
    <w:p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60F9B" w:rsidRPr="004438A0" w:rsidRDefault="00B60F9B" w:rsidP="00B60F9B">
      <w:pPr>
        <w:pStyle w:val="af5"/>
        <w:spacing w:line="360" w:lineRule="exact"/>
        <w:ind w:left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bookmarkStart w:id="1" w:name="_Hlk147475516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因應小犬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bookmarkEnd w:id="1"/>
    <w:p w:rsidR="00B60F9B" w:rsidRPr="00B60F9B" w:rsidRDefault="00B60F9B">
      <w:pPr>
        <w:pStyle w:val="af5"/>
        <w:spacing w:line="320" w:lineRule="atLeast"/>
        <w:ind w:left="1202" w:hanging="1202"/>
        <w:jc w:val="both"/>
      </w:pPr>
    </w:p>
    <w:p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422BEC">
        <w:rPr>
          <w:rFonts w:ascii="標楷體" w:eastAsia="標楷體" w:hAnsi="標楷體" w:hint="eastAsia"/>
          <w:b/>
          <w:bCs/>
          <w:sz w:val="28"/>
          <w:szCs w:val="28"/>
        </w:rPr>
        <w:t>水位正常</w:t>
      </w:r>
    </w:p>
    <w:p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422BEC" w:rsidRPr="004438A0" w:rsidRDefault="00422BEC" w:rsidP="00422BE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438A0">
        <w:rPr>
          <w:rFonts w:ascii="標楷體" w:eastAsia="標楷體" w:hAnsi="標楷體" w:hint="eastAsia"/>
          <w:b/>
          <w:bCs/>
          <w:sz w:val="28"/>
          <w:szCs w:val="28"/>
        </w:rPr>
        <w:t>道路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一、預警性封閉路段:2處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1.台東縣海端鄉台20線149K~198K+500(向陽~初來) ，視實際狀況滾動檢討開放時間。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2.台東縣東河鄉台23線16k+838~25k+750 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北源路段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)，視實際狀況滾動檢討開放時間。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災阻路段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:0處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三、道路災情:0處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四、交通管制:1處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1.台東縣大武鄉台9線南下411k富山橋（富山路段），實施南下車道交通管制，調撥北上內側車道供南下車輛通行。</w:t>
      </w:r>
    </w:p>
    <w:p w:rsidR="00422BEC" w:rsidRPr="004438A0" w:rsidRDefault="00422BEC" w:rsidP="00422BE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438A0">
        <w:rPr>
          <w:rFonts w:ascii="標楷體" w:eastAsia="標楷體" w:hAnsi="標楷體" w:hint="eastAsia"/>
          <w:b/>
          <w:bCs/>
          <w:sz w:val="28"/>
          <w:szCs w:val="28"/>
        </w:rPr>
        <w:t>鐵路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一、西部幹線(基隆=潮州=枋寮間)正常行駛。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二、東部幹線(樹林=花蓮=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東間)正常行駛。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三、南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迴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線(枋寮=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東間)正常行駛。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四、平溪、深澳、內灣、六家、集集、沙崙線等各支線正常行駛。</w:t>
      </w:r>
    </w:p>
    <w:p w:rsidR="00422BEC" w:rsidRDefault="00422BEC" w:rsidP="00422BE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438A0">
        <w:rPr>
          <w:rFonts w:ascii="標楷體" w:eastAsia="標楷體" w:hAnsi="標楷體" w:hint="eastAsia"/>
          <w:b/>
          <w:bCs/>
          <w:sz w:val="28"/>
          <w:szCs w:val="28"/>
        </w:rPr>
        <w:t>客運</w:t>
      </w:r>
    </w:p>
    <w:p w:rsidR="00422BEC" w:rsidRDefault="00422BEC" w:rsidP="00422BEC">
      <w:pPr>
        <w:pStyle w:val="af5"/>
        <w:spacing w:line="360" w:lineRule="exact"/>
        <w:ind w:left="2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除東台灣10月6日所有班次路線正常行駛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惟可能有路阻狀況，部份道路無法通行的情形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)，</w:t>
      </w:r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目前全數停止行駛。</w:t>
      </w:r>
    </w:p>
    <w:p w:rsidR="00422BEC" w:rsidRPr="0060763F" w:rsidRDefault="00422BEC" w:rsidP="00422BE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0763F">
        <w:rPr>
          <w:rFonts w:ascii="標楷體" w:eastAsia="標楷體" w:hAnsi="標楷體" w:hint="eastAsia"/>
          <w:b/>
          <w:bCs/>
          <w:sz w:val="28"/>
          <w:szCs w:val="28"/>
        </w:rPr>
        <w:t>船舶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</w:t>
      </w:r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台東往返綠島的船班，自10月2日11：30起至10月6日中午</w:t>
      </w:r>
      <w:proofErr w:type="gramStart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止</w:t>
      </w:r>
      <w:proofErr w:type="gramEnd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全部船班取消，10月6日中午過後將加開往返各2個航次</w:t>
      </w:r>
      <w:proofErr w:type="gramStart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凱</w:t>
      </w:r>
      <w:proofErr w:type="gramEnd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</w:t>
      </w:r>
      <w:proofErr w:type="gramStart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1330</w:t>
      </w:r>
      <w:proofErr w:type="gramEnd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台東到綠島、1430綠島回台東，天王星1330台東到綠島、1430綠島回台東。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台東往返蘭嶼及後壁湖往返蘭嶼的船班，自10月2日中午起至10月6日</w:t>
      </w:r>
      <w:proofErr w:type="gramStart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止</w:t>
      </w:r>
      <w:proofErr w:type="gramEnd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全部船班取消。</w:t>
      </w:r>
    </w:p>
    <w:p w:rsidR="00422BEC" w:rsidRPr="0060763F" w:rsidRDefault="00422BEC" w:rsidP="00422BE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0763F">
        <w:rPr>
          <w:rFonts w:ascii="標楷體" w:eastAsia="標楷體" w:hAnsi="標楷體" w:hint="eastAsia"/>
          <w:b/>
          <w:bCs/>
          <w:sz w:val="28"/>
          <w:szCs w:val="28"/>
        </w:rPr>
        <w:t>航空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</w:t>
      </w:r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台東往返台北：立榮航空10月4日</w:t>
      </w:r>
      <w:proofErr w:type="gramStart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航班皆取消</w:t>
      </w:r>
      <w:proofErr w:type="gramEnd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，10月5日除B7-8727（松山-台東）、B7-8728（台東-松山）</w:t>
      </w:r>
      <w:proofErr w:type="gramStart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航班外皆</w:t>
      </w:r>
      <w:proofErr w:type="gramEnd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取消；華信航空10月6日台東往返松山航班正常，</w:t>
      </w:r>
      <w:proofErr w:type="gramStart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祖南竿往</w:t>
      </w:r>
      <w:proofErr w:type="gramEnd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返航班全天取消。</w:t>
      </w:r>
    </w:p>
    <w:p w:rsidR="00422BEC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台東往返綠島：德安航空10月4日及10月5日</w:t>
      </w:r>
      <w:proofErr w:type="gramStart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航班皆取消</w:t>
      </w:r>
      <w:proofErr w:type="gramEnd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422BEC" w:rsidRPr="0060763F" w:rsidRDefault="00422BEC" w:rsidP="00422BEC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</w:t>
      </w:r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台東往返蘭嶼：德安航空10月4日及10月5日</w:t>
      </w:r>
      <w:proofErr w:type="gramStart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航班皆取消</w:t>
      </w:r>
      <w:proofErr w:type="gramEnd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，因機場設備損壞待修，10月6日13:50前</w:t>
      </w:r>
      <w:proofErr w:type="gramStart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航班皆取消</w:t>
      </w:r>
      <w:proofErr w:type="gramEnd"/>
      <w:r w:rsidRPr="0060763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422BEC" w:rsidRPr="00422BEC" w:rsidRDefault="00422BEC" w:rsidP="00422BEC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截至10月5日17:00撤離人數共475人：</w:t>
      </w:r>
    </w:p>
    <w:p w:rsidR="00422BEC" w:rsidRPr="00422BEC" w:rsidRDefault="00422BEC" w:rsidP="00422BEC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(1) 卑南鄉撤離2人(1人已返家，餘1人收容中)</w:t>
      </w:r>
    </w:p>
    <w:p w:rsidR="00422BEC" w:rsidRPr="00422BEC" w:rsidRDefault="00422BEC" w:rsidP="00422BEC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(2) 鹿野鄉撤離46人(</w:t>
      </w:r>
      <w:proofErr w:type="gramStart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:rsidR="00422BEC" w:rsidRPr="00422BEC" w:rsidRDefault="00422BEC" w:rsidP="00422BEC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(3) 池上鄉撤離28人(24人返家，餘4人收容)</w:t>
      </w:r>
    </w:p>
    <w:p w:rsidR="00422BEC" w:rsidRPr="00422BEC" w:rsidRDefault="00422BEC" w:rsidP="00422BEC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(4) 海端鄉撤離16人(</w:t>
      </w:r>
      <w:proofErr w:type="gramStart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:rsidR="00422BEC" w:rsidRPr="00422BEC" w:rsidRDefault="00422BEC" w:rsidP="00422BEC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(5) 東河鄉撤離2人(</w:t>
      </w:r>
      <w:proofErr w:type="gramStart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:rsidR="00422BEC" w:rsidRPr="00422BEC" w:rsidRDefault="00422BEC" w:rsidP="00422BEC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(6) 太麻里鄉撤離2人(</w:t>
      </w:r>
      <w:proofErr w:type="gramStart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:rsidR="00422BEC" w:rsidRPr="00422BEC" w:rsidRDefault="00422BEC" w:rsidP="00422BEC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(7) 金峰鄉撤離370人(除收容3人，</w:t>
      </w:r>
      <w:proofErr w:type="gramStart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:rsidR="00422BEC" w:rsidRPr="00422BEC" w:rsidRDefault="00422BEC" w:rsidP="00422BEC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(8) 大武鄉撤離6人(1人返家，餘收容5)</w:t>
      </w:r>
    </w:p>
    <w:p w:rsidR="00422BEC" w:rsidRPr="00422BEC" w:rsidRDefault="00422BEC" w:rsidP="00422BEC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(9) 達仁鄉撤離1人(住親戚家，明日就醫)</w:t>
      </w:r>
    </w:p>
    <w:p w:rsidR="00422BEC" w:rsidRPr="00422BEC" w:rsidRDefault="00422BEC" w:rsidP="00422BEC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(10) 綠島鄉撤離2人(</w:t>
      </w:r>
      <w:proofErr w:type="gramStart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422BE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2B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  <w:r w:rsidR="00000000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卑南鄉(利嘉林道)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296.5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延平鄉(上里)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274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太麻里鄉(歷坵)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227.5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金峰鄉(金峰)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216.5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東河鄉(北源)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201</w:t>
            </w:r>
          </w:p>
        </w:tc>
      </w:tr>
    </w:tbl>
    <w:p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145C2A" w:rsidTr="00145C2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平均風力2級、陣風4級</w:t>
            </w:r>
          </w:p>
        </w:tc>
      </w:tr>
      <w:tr w:rsidR="00145C2A" w:rsidTr="00145C2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改賓郎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果園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平均風力2級、陣風4級</w:t>
            </w:r>
          </w:p>
        </w:tc>
      </w:tr>
      <w:tr w:rsidR="00145C2A" w:rsidTr="00145C2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台東市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平均風力1級、陣風4級</w:t>
            </w:r>
          </w:p>
        </w:tc>
      </w:tr>
    </w:tbl>
    <w:p w:rsidR="00000000" w:rsidRDefault="00000000" w:rsidP="00145C2A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422BE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BEC" w:rsidRDefault="00422BE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BEC" w:rsidRDefault="00422BE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BEC" w:rsidRDefault="00422BEC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BEC" w:rsidRDefault="00422BE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:rsidTr="00422BE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22BEC" w:rsidTr="00422BE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EC" w:rsidRDefault="00422BEC" w:rsidP="00422B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EC" w:rsidRDefault="00422BEC" w:rsidP="00422B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EC" w:rsidRDefault="00422BEC" w:rsidP="00422B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EC" w:rsidRDefault="00422BEC" w:rsidP="00422B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BEC" w:rsidRDefault="00422BEC" w:rsidP="00422BE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00000" w:rsidRDefault="00000000">
      <w:pPr>
        <w:spacing w:line="320" w:lineRule="atLeast"/>
        <w:jc w:val="both"/>
      </w:pPr>
      <w:r>
        <w:t> 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145C2A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145C2A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月0</w:t>
      </w:r>
      <w:r w:rsidR="00145C2A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145C2A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145C2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p w:rsidR="00145C2A" w:rsidRDefault="00000000">
      <w:pPr>
        <w:spacing w:line="320" w:lineRule="atLeast"/>
        <w:ind w:left="480"/>
        <w:jc w:val="both"/>
      </w:pPr>
      <w:r>
        <w:t> 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145C2A" w:rsidTr="00145C2A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145C2A" w:rsidTr="00145C2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67543B" w:rsidP="00EF7202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台東市</w:t>
            </w:r>
          </w:p>
        </w:tc>
      </w:tr>
      <w:tr w:rsidR="00145C2A" w:rsidTr="00145C2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蘭嶼鄉、大武鄉、卑南鄉</w:t>
            </w:r>
          </w:p>
        </w:tc>
      </w:tr>
      <w:tr w:rsidR="00145C2A" w:rsidTr="00145C2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</w:tr>
    </w:tbl>
    <w:p w:rsidR="00000000" w:rsidRPr="00145C2A" w:rsidRDefault="00000000">
      <w:pPr>
        <w:spacing w:line="320" w:lineRule="atLeast"/>
        <w:ind w:left="480"/>
        <w:jc w:val="both"/>
      </w:pPr>
    </w:p>
    <w:p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145C2A" w:rsidRPr="004438A0" w:rsidRDefault="00000000" w:rsidP="00145C2A">
      <w:pPr>
        <w:pStyle w:val="af5"/>
        <w:spacing w:line="360" w:lineRule="exact"/>
        <w:ind w:left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t> </w:t>
      </w:r>
      <w:r w:rsidR="00145C2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因應小犬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000000" w:rsidRPr="00145C2A" w:rsidRDefault="00000000">
      <w:pPr>
        <w:spacing w:line="320" w:lineRule="atLeast"/>
        <w:ind w:left="480"/>
        <w:jc w:val="both"/>
      </w:pPr>
    </w:p>
    <w:p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海端鄉、鹿野鄉、延平鄉、卑南鄉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海端鄉加拿村(1)；關山鎮月眉里(2)、電光里(1);鹿野鄉瑞豐村(1)、龍田村(1)、瑞和村(1)；延平鄉武陵村(1)、桃源村 (3)、紅葉村(2) 鸞山村(1)、永康村(4)；卑南鄉明峰村(4)、初鹿村 (5)、美農村(2) 泰安村(4)、利嘉村 (2)、東興村(3) 溫泉村(8)、賓朗村 (3)、利吉村(2) 嘉豐村(6); 金峰鄉新興村(2)、嘉蘭村(2)、歷坵村(1)、賓茂村(1)、正興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</w:tr>
    </w:tbl>
    <w:p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145C2A" w:rsidTr="00145C2A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r>
              <w:t>10</w:t>
            </w:r>
            <w:r>
              <w:t>月</w:t>
            </w:r>
            <w:r>
              <w:t>3</w:t>
            </w:r>
            <w:r>
              <w:t>日</w:t>
            </w:r>
            <w:r>
              <w:t>13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t>由僱主帶回成功鎮家中安置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2A" w:rsidRDefault="00145C2A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ind w:left="960" w:hanging="480"/>
      </w:pPr>
      <w:r>
        <w:t> </w:t>
      </w:r>
      <w:r w:rsidR="00145C2A" w:rsidRPr="004438A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今(10/6)日本縣蘭嶼鄉停止上班、停止上課。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00000" w:rsidRDefault="00000000">
      <w:pPr>
        <w:spacing w:before="180" w:after="180" w:line="320" w:lineRule="atLeast"/>
        <w:ind w:firstLine="538"/>
        <w:jc w:val="both"/>
      </w:pPr>
      <w:bookmarkStart w:id="2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2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70"/>
        <w:gridCol w:w="1069"/>
        <w:gridCol w:w="1069"/>
        <w:gridCol w:w="1069"/>
        <w:gridCol w:w="1069"/>
        <w:gridCol w:w="1069"/>
        <w:gridCol w:w="1068"/>
      </w:tblGrid>
      <w:tr w:rsidR="00000000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金崙村11鄰富山8號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2鄰柑桔林18之1號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水源路67號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寶華部落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6鄰龍過脈54號,12鄰12巷16號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賓朗多功能老人活動中心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1鄰新生路21-2號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救星教養院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大埔部落、龍泉部落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南寮社區活動中心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</w:tr>
    </w:tbl>
    <w:p w:rsidR="00000000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145C2A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02"/>
        <w:gridCol w:w="554"/>
        <w:gridCol w:w="776"/>
        <w:gridCol w:w="461"/>
        <w:gridCol w:w="462"/>
        <w:gridCol w:w="462"/>
        <w:gridCol w:w="462"/>
        <w:gridCol w:w="518"/>
        <w:gridCol w:w="518"/>
        <w:gridCol w:w="518"/>
        <w:gridCol w:w="518"/>
        <w:gridCol w:w="518"/>
        <w:gridCol w:w="518"/>
        <w:gridCol w:w="518"/>
        <w:gridCol w:w="1616"/>
      </w:tblGrid>
      <w:tr w:rsidR="00145C2A" w:rsidTr="00145C2A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145C2A" w:rsidTr="00145C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C2A" w:rsidRDefault="00145C2A" w:rsidP="00EF720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C2A" w:rsidRDefault="00145C2A" w:rsidP="00EF720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C2A" w:rsidRDefault="00145C2A" w:rsidP="00EF7202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C2A" w:rsidRDefault="00145C2A" w:rsidP="00EF720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C2A" w:rsidRDefault="00145C2A" w:rsidP="00EF720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C2A" w:rsidRDefault="00145C2A" w:rsidP="00EF7202"/>
        </w:tc>
      </w:tr>
      <w:tr w:rsidR="00145C2A" w:rsidTr="00145C2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宋世宇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089-561298</w:t>
            </w:r>
          </w:p>
        </w:tc>
      </w:tr>
      <w:tr w:rsidR="00145C2A" w:rsidTr="00145C2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楊麗足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145C2A" w:rsidTr="00145C2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李嘉寶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145C2A" w:rsidTr="00145C2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張昇智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089792275</w:t>
            </w:r>
          </w:p>
        </w:tc>
      </w:tr>
      <w:tr w:rsidR="00145C2A" w:rsidTr="00145C2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潘昆田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089862058</w:t>
            </w:r>
          </w:p>
        </w:tc>
      </w:tr>
      <w:tr w:rsidR="00145C2A" w:rsidTr="00145C2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蔣宗憲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089381368</w:t>
            </w:r>
          </w:p>
        </w:tc>
      </w:tr>
      <w:tr w:rsidR="00145C2A" w:rsidTr="00145C2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陳佳莉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2A" w:rsidRDefault="00145C2A" w:rsidP="00EF720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089580136</w:t>
            </w:r>
          </w:p>
        </w:tc>
      </w:tr>
    </w:tbl>
    <w:p w:rsidR="00000000" w:rsidRDefault="00000000">
      <w:pPr>
        <w:spacing w:before="180" w:after="180" w:line="320" w:lineRule="atLeast"/>
        <w:ind w:left="480"/>
        <w:jc w:val="both"/>
      </w:pP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145C2A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C2A" w:rsidRDefault="00145C2A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C2A" w:rsidRDefault="00145C2A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C2A" w:rsidRDefault="00145C2A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C2A" w:rsidRDefault="00145C2A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C2A" w:rsidRDefault="00145C2A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傷情共計30人受傷，0人死亡： 1. 大武鄉衛生所1人(輕傷，已離院) 2. 蘭嶼鄉衛生所18人(18人輕傷，皆已離開衛生所) 3. 東基4人(3級檢傷：2人離院、1人骨折住院中、1骨折手術中) 4. 東馬7人(3級檢傷：5人已離院，2級檢傷：2人，1人手術中，1人由蘭嶼衛生所空轉，骨折住院中。</w:t>
            </w:r>
          </w:p>
        </w:tc>
      </w:tr>
      <w:tr w:rsidR="0000000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45C2A">
            <w:pPr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  <w:r w:rsidR="00000000"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</w:tr>
    </w:tbl>
    <w:p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1"/>
        <w:gridCol w:w="30"/>
        <w:gridCol w:w="1438"/>
        <w:gridCol w:w="1730"/>
        <w:gridCol w:w="1981"/>
        <w:gridCol w:w="2084"/>
        <w:gridCol w:w="70"/>
      </w:tblGrid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000000" w:rsidRDefault="00000000">
            <w:r>
              <w:t> </w:t>
            </w:r>
          </w:p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計曾停水戶約1158戶，目前均搶修恢復供水1158戶，目前本處轄區供水正常。</w:t>
            </w:r>
          </w:p>
        </w:tc>
        <w:tc>
          <w:tcPr>
            <w:tcW w:w="30" w:type="dxa"/>
            <w:vAlign w:val="center"/>
            <w:hideMark/>
          </w:tcPr>
          <w:p w:rsidR="00000000" w:rsidRDefault="00000000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1564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一般障礙(含蘭嶼的網路及電話障礙)</w:t>
            </w:r>
          </w:p>
        </w:tc>
        <w:tc>
          <w:tcPr>
            <w:tcW w:w="30" w:type="dxa"/>
            <w:vAlign w:val="center"/>
            <w:hideMark/>
          </w:tcPr>
          <w:p w:rsidR="00000000" w:rsidRDefault="00000000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蘭嶼風災最大有達17級風 傳輸及微波天線大都倒下且現在蘭嶼停電 所以基地台手機電話不通</w:t>
            </w:r>
          </w:p>
        </w:tc>
        <w:tc>
          <w:tcPr>
            <w:tcW w:w="30" w:type="dxa"/>
            <w:vAlign w:val="center"/>
            <w:hideMark/>
          </w:tcPr>
          <w:p w:rsidR="00000000" w:rsidRDefault="00000000"/>
        </w:tc>
      </w:tr>
      <w:tr w:rsidR="00000000">
        <w:trPr>
          <w:jc w:val="center"/>
        </w:trPr>
        <w:tc>
          <w:tcPr>
            <w:tcW w:w="2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145C2A" w:rsidRPr="00145C2A" w:rsidRDefault="00145C2A" w:rsidP="00145C2A">
      <w:pPr>
        <w:spacing w:before="180" w:line="320" w:lineRule="atLeast"/>
        <w:ind w:leftChars="237" w:left="993" w:hanging="42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45C2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145C2A">
        <w:rPr>
          <w:rFonts w:ascii="標楷體" w:eastAsia="標楷體" w:hAnsi="標楷體" w:hint="eastAsia"/>
          <w:sz w:val="28"/>
          <w:szCs w:val="28"/>
        </w:rPr>
        <w:t>預警性封閉路段:2處</w:t>
      </w:r>
    </w:p>
    <w:p w:rsidR="00145C2A" w:rsidRPr="00145C2A" w:rsidRDefault="00145C2A" w:rsidP="00145C2A">
      <w:pPr>
        <w:spacing w:before="180" w:line="320" w:lineRule="atLeast"/>
        <w:ind w:leftChars="354" w:left="850" w:firstLine="142"/>
        <w:jc w:val="both"/>
        <w:rPr>
          <w:rFonts w:ascii="標楷體" w:eastAsia="標楷體" w:hAnsi="標楷體" w:hint="eastAsia"/>
          <w:sz w:val="28"/>
          <w:szCs w:val="28"/>
        </w:rPr>
      </w:pPr>
      <w:r w:rsidRPr="00145C2A">
        <w:rPr>
          <w:rFonts w:ascii="標楷體" w:eastAsia="標楷體" w:hAnsi="標楷體" w:hint="eastAsia"/>
          <w:sz w:val="28"/>
          <w:szCs w:val="28"/>
        </w:rPr>
        <w:t>1.台東縣海端鄉台20線149K~171K+500(向陽~利稻) ，已於10月6日上午7道路封閉</w:t>
      </w:r>
      <w:proofErr w:type="gramStart"/>
      <w:r w:rsidRPr="00145C2A">
        <w:rPr>
          <w:rFonts w:ascii="標楷體" w:eastAsia="標楷體" w:hAnsi="標楷體" w:hint="eastAsia"/>
          <w:sz w:val="28"/>
          <w:szCs w:val="28"/>
        </w:rPr>
        <w:t>進行請災</w:t>
      </w:r>
      <w:proofErr w:type="gramEnd"/>
      <w:r w:rsidRPr="00145C2A">
        <w:rPr>
          <w:rFonts w:ascii="標楷體" w:eastAsia="標楷體" w:hAnsi="標楷體" w:hint="eastAsia"/>
          <w:sz w:val="28"/>
          <w:szCs w:val="28"/>
        </w:rPr>
        <w:t>。</w:t>
      </w:r>
    </w:p>
    <w:p w:rsidR="00145C2A" w:rsidRPr="00145C2A" w:rsidRDefault="00145C2A" w:rsidP="00145C2A">
      <w:pPr>
        <w:spacing w:before="180" w:line="320" w:lineRule="atLeast"/>
        <w:ind w:leftChars="354" w:left="850" w:firstLine="142"/>
        <w:jc w:val="both"/>
        <w:rPr>
          <w:rFonts w:ascii="標楷體" w:eastAsia="標楷體" w:hAnsi="標楷體" w:hint="eastAsia"/>
          <w:sz w:val="28"/>
          <w:szCs w:val="28"/>
        </w:rPr>
      </w:pPr>
      <w:r w:rsidRPr="00145C2A">
        <w:rPr>
          <w:rFonts w:ascii="標楷體" w:eastAsia="標楷體" w:hAnsi="標楷體" w:hint="eastAsia"/>
          <w:sz w:val="28"/>
          <w:szCs w:val="28"/>
        </w:rPr>
        <w:t>2.台東縣東河鄉台23線20k(</w:t>
      </w:r>
      <w:proofErr w:type="gramStart"/>
      <w:r w:rsidRPr="00145C2A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145C2A">
        <w:rPr>
          <w:rFonts w:ascii="標楷體" w:eastAsia="標楷體" w:hAnsi="標楷體" w:hint="eastAsia"/>
          <w:sz w:val="28"/>
          <w:szCs w:val="28"/>
        </w:rPr>
        <w:t>)邊坡坍方，已於10月6日上午6道路封閉</w:t>
      </w:r>
      <w:proofErr w:type="gramStart"/>
      <w:r w:rsidRPr="00145C2A">
        <w:rPr>
          <w:rFonts w:ascii="標楷體" w:eastAsia="標楷體" w:hAnsi="標楷體" w:hint="eastAsia"/>
          <w:sz w:val="28"/>
          <w:szCs w:val="28"/>
        </w:rPr>
        <w:t>進行請災</w:t>
      </w:r>
      <w:proofErr w:type="gramEnd"/>
      <w:r w:rsidRPr="00145C2A">
        <w:rPr>
          <w:rFonts w:ascii="標楷體" w:eastAsia="標楷體" w:hAnsi="標楷體" w:hint="eastAsia"/>
          <w:sz w:val="28"/>
          <w:szCs w:val="28"/>
        </w:rPr>
        <w:t>，預計6日下午6時搶通。</w:t>
      </w:r>
    </w:p>
    <w:p w:rsidR="00145C2A" w:rsidRPr="00145C2A" w:rsidRDefault="00145C2A" w:rsidP="00145C2A">
      <w:pPr>
        <w:spacing w:before="180" w:line="320" w:lineRule="atLeast"/>
        <w:ind w:leftChars="177" w:left="425" w:firstLine="14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145C2A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145C2A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145C2A">
        <w:rPr>
          <w:rFonts w:ascii="標楷體" w:eastAsia="標楷體" w:hAnsi="標楷體" w:hint="eastAsia"/>
          <w:sz w:val="28"/>
          <w:szCs w:val="28"/>
        </w:rPr>
        <w:t>:0處</w:t>
      </w:r>
    </w:p>
    <w:p w:rsidR="00145C2A" w:rsidRPr="00145C2A" w:rsidRDefault="00145C2A" w:rsidP="00145C2A">
      <w:pPr>
        <w:spacing w:before="180" w:line="320" w:lineRule="atLeast"/>
        <w:ind w:leftChars="177" w:left="425" w:firstLine="14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145C2A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145C2A">
        <w:rPr>
          <w:rFonts w:ascii="標楷體" w:eastAsia="標楷體" w:hAnsi="標楷體" w:hint="eastAsia"/>
          <w:sz w:val="28"/>
          <w:szCs w:val="28"/>
        </w:rPr>
        <w:t>道路災情:0處</w:t>
      </w:r>
    </w:p>
    <w:p w:rsidR="00145C2A" w:rsidRPr="00145C2A" w:rsidRDefault="00145C2A" w:rsidP="00145C2A">
      <w:pPr>
        <w:spacing w:before="180" w:line="320" w:lineRule="atLeast"/>
        <w:ind w:leftChars="177" w:left="425" w:firstLine="14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145C2A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145C2A">
        <w:rPr>
          <w:rFonts w:ascii="標楷體" w:eastAsia="標楷體" w:hAnsi="標楷體" w:hint="eastAsia"/>
          <w:sz w:val="28"/>
          <w:szCs w:val="28"/>
        </w:rPr>
        <w:t>交通管制:1處</w:t>
      </w:r>
    </w:p>
    <w:p w:rsidR="00000000" w:rsidRPr="00145C2A" w:rsidRDefault="00145C2A" w:rsidP="00145C2A">
      <w:pPr>
        <w:spacing w:before="180" w:line="320" w:lineRule="atLeast"/>
        <w:ind w:leftChars="354" w:left="850"/>
        <w:jc w:val="both"/>
      </w:pPr>
      <w:r w:rsidRPr="00145C2A">
        <w:rPr>
          <w:rFonts w:ascii="標楷體" w:eastAsia="標楷體" w:hAnsi="標楷體" w:hint="eastAsia"/>
          <w:sz w:val="28"/>
          <w:szCs w:val="28"/>
        </w:rPr>
        <w:lastRenderedPageBreak/>
        <w:t>台東縣大武鄉台9線南下411k富山橋（富山路段），實施南下車道交通管制，調撥北上內側車道供南下車輛通行。</w:t>
      </w:r>
    </w:p>
    <w:p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422BEC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99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724"/>
        <w:gridCol w:w="724"/>
        <w:gridCol w:w="724"/>
        <w:gridCol w:w="416"/>
        <w:gridCol w:w="417"/>
        <w:gridCol w:w="416"/>
        <w:gridCol w:w="416"/>
        <w:gridCol w:w="416"/>
        <w:gridCol w:w="416"/>
        <w:gridCol w:w="551"/>
        <w:gridCol w:w="551"/>
        <w:gridCol w:w="416"/>
        <w:gridCol w:w="416"/>
        <w:gridCol w:w="416"/>
        <w:gridCol w:w="420"/>
        <w:gridCol w:w="416"/>
        <w:gridCol w:w="417"/>
        <w:gridCol w:w="701"/>
      </w:tblGrid>
      <w:tr w:rsidR="00422BEC" w:rsidTr="00422BEC">
        <w:trPr>
          <w:jc w:val="center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80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658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294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138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254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79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79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142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71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118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2BEC" w:rsidTr="00422BEC">
        <w:trPr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56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Pr="00B14522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4522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EC" w:rsidRDefault="00422BEC" w:rsidP="00EF720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00000" w:rsidRDefault="00000000">
      <w:pPr>
        <w:spacing w:line="320" w:lineRule="atLeast"/>
      </w:pPr>
    </w:p>
    <w:p w:rsidR="00000000" w:rsidRDefault="00000000">
      <w:pPr>
        <w:spacing w:line="320" w:lineRule="atLeast"/>
      </w:pPr>
      <w:r>
        <w:t> </w:t>
      </w:r>
    </w:p>
    <w:p w:rsidR="00000000" w:rsidRDefault="00000000">
      <w:pPr>
        <w:spacing w:line="320" w:lineRule="atLeast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22BEC">
        <w:rPr>
          <w:rFonts w:ascii="標楷體" w:eastAsia="標楷體" w:hAnsi="標楷體" w:hint="eastAsia"/>
          <w:b/>
          <w:bCs/>
          <w:sz w:val="32"/>
          <w:szCs w:val="32"/>
        </w:rPr>
        <w:t>：無</w:t>
      </w:r>
    </w:p>
    <w:p w:rsidR="00422BEC" w:rsidRDefault="00000000" w:rsidP="00422BEC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t> </w:t>
      </w:r>
      <w:r w:rsidR="00422BEC">
        <w:rPr>
          <w:rFonts w:ascii="標楷體" w:eastAsia="標楷體" w:hAnsi="標楷體" w:hint="eastAsia"/>
          <w:b/>
          <w:bCs/>
          <w:sz w:val="32"/>
          <w:szCs w:val="32"/>
        </w:rPr>
        <w:t>玖、蘭嶼鄉災後復原搶修</w:t>
      </w:r>
    </w:p>
    <w:p w:rsidR="00422BEC" w:rsidRDefault="00422BEC" w:rsidP="00422BEC">
      <w:pPr>
        <w:pStyle w:val="af5"/>
        <w:spacing w:line="360" w:lineRule="exact"/>
        <w:ind w:leftChars="235" w:left="564" w:firstLine="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針對蘭嶼鄉遭受17級風後嚴重災情的搶修工程，縣府預定今日一早9點，將由空勤總隊直升機及軍方運輸直升機分別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載送災修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工程人員前往蘭嶼，共有台電、中油、中華電信、消防局、環保局、農業處等31位專業的維修技術人員，進行維生系統搶修。</w:t>
      </w:r>
    </w:p>
    <w:p w:rsidR="00422BEC" w:rsidRDefault="00422BEC" w:rsidP="00422BEC">
      <w:pPr>
        <w:pStyle w:val="af5"/>
        <w:spacing w:line="360" w:lineRule="exact"/>
        <w:ind w:leftChars="235" w:left="564" w:firstLine="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另整備11噸抓斗車、小吊車、怪手等數台重型機具，以及蘭嶼鄉公所要求之圓鍬、鏈鋸等搶修工具、民生物資、乾糧等，將協調民間貨船立即開往蘭嶼。(救災支援情形詳如一覽表)</w:t>
      </w:r>
    </w:p>
    <w:p w:rsidR="00422BEC" w:rsidRDefault="00422BEC" w:rsidP="00422BEC">
      <w:pPr>
        <w:spacing w:line="320" w:lineRule="atLeast"/>
      </w:pPr>
    </w:p>
    <w:p w:rsidR="002D0B8A" w:rsidRDefault="002D0B8A">
      <w:pPr>
        <w:spacing w:line="320" w:lineRule="atLeast"/>
      </w:pPr>
    </w:p>
    <w:sectPr w:rsidR="002D0B8A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41E8"/>
    <w:multiLevelType w:val="hybridMultilevel"/>
    <w:tmpl w:val="A45C0F44"/>
    <w:lvl w:ilvl="0" w:tplc="FFFFFFFF">
      <w:start w:val="1"/>
      <w:numFmt w:val="taiwaneseCountingThousand"/>
      <w:lvlText w:val="(%1)"/>
      <w:lvlJc w:val="left"/>
      <w:pPr>
        <w:ind w:left="847" w:hanging="70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B194A0A"/>
    <w:multiLevelType w:val="hybridMultilevel"/>
    <w:tmpl w:val="A45C0F44"/>
    <w:lvl w:ilvl="0" w:tplc="2530F08A">
      <w:start w:val="1"/>
      <w:numFmt w:val="taiwaneseCountingThousand"/>
      <w:lvlText w:val="(%1)"/>
      <w:lvlJc w:val="left"/>
      <w:pPr>
        <w:ind w:left="847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846557044">
    <w:abstractNumId w:val="1"/>
  </w:num>
  <w:num w:numId="2" w16cid:durableId="52128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6"/>
    <w:rsid w:val="0004313F"/>
    <w:rsid w:val="00145C2A"/>
    <w:rsid w:val="002D0B8A"/>
    <w:rsid w:val="00314346"/>
    <w:rsid w:val="00422BEC"/>
    <w:rsid w:val="0067543B"/>
    <w:rsid w:val="006D74FF"/>
    <w:rsid w:val="00B6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93F8B"/>
  <w15:chartTrackingRefBased/>
  <w15:docId w15:val="{65C492C7-A39B-4874-92A3-C9A53BA7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1090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2023-10-06T01:27:00Z</cp:lastPrinted>
  <dcterms:created xsi:type="dcterms:W3CDTF">2023-10-06T01:48:00Z</dcterms:created>
  <dcterms:modified xsi:type="dcterms:W3CDTF">2023-10-06T01:48:00Z</dcterms:modified>
</cp:coreProperties>
</file>