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87A27" w14:textId="77777777" w:rsidR="00000000" w:rsidRDefault="00000000">
      <w:pPr>
        <w:spacing w:line="32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臺東縣災害應變中心處置報告內容(第九報)</w:t>
      </w:r>
    </w:p>
    <w:p w14:paraId="5EB2F9BE" w14:textId="77777777" w:rsidR="00000000" w:rsidRDefault="00000000">
      <w:pPr>
        <w:pStyle w:val="Default"/>
        <w:spacing w:line="320" w:lineRule="atLeast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 統計截止時間：112/09/03 11：30</w:t>
      </w:r>
    </w:p>
    <w:p w14:paraId="1323C41E" w14:textId="77777777" w:rsidR="00000000" w:rsidRDefault="00000000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彙整時間：112/09/03 11：30</w:t>
      </w:r>
    </w:p>
    <w:p w14:paraId="5E27816C" w14:textId="77777777"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r>
        <w:rPr>
          <w:rFonts w:ascii="標楷體" w:eastAsia="標楷體" w:hAnsi="標楷體" w:hint="eastAsia"/>
          <w:sz w:val="28"/>
          <w:szCs w:val="28"/>
        </w:rPr>
        <w:t>（資料來源：災情看板-重要訊息）</w:t>
      </w:r>
    </w:p>
    <w:p w14:paraId="2C9CF3DD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14:paraId="1C4420C8" w14:textId="77777777" w:rsidR="00000000" w:rsidRDefault="00000000">
      <w:pPr>
        <w:pStyle w:val="af5"/>
        <w:spacing w:line="440" w:lineRule="exact"/>
        <w:ind w:leftChars="119" w:left="992" w:hangingChars="252" w:hanging="70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(一)本縣今(9/3)日停止上班上課標準。</w:t>
      </w:r>
    </w:p>
    <w:p w14:paraId="7CAA54AC" w14:textId="77777777" w:rsidR="00000000" w:rsidRDefault="00000000">
      <w:pPr>
        <w:pStyle w:val="af5"/>
        <w:spacing w:line="440" w:lineRule="exact"/>
        <w:ind w:leftChars="119" w:left="992" w:hangingChars="252" w:hanging="706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考選部公告112年公務人員特種考試原住民族考試第二天考試由原9月3日(星期日)延期至9月4日(星期一)舉行。</w:t>
      </w:r>
    </w:p>
    <w:p w14:paraId="2D7F3748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0478951C" w14:textId="77777777" w:rsidR="00000000" w:rsidRDefault="00000000">
      <w:pPr>
        <w:pStyle w:val="af5"/>
        <w:spacing w:line="320" w:lineRule="atLeast"/>
        <w:ind w:left="1202" w:hanging="77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(一)台灣電力股份有限公司臺東區營業處：</w:t>
      </w:r>
    </w:p>
    <w:p w14:paraId="20FCFF62" w14:textId="77777777" w:rsidR="00000000" w:rsidRDefault="00000000">
      <w:pPr>
        <w:pStyle w:val="af5"/>
        <w:spacing w:line="320" w:lineRule="atLeast"/>
        <w:ind w:left="99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全縣曾停電用戶數：486戶、目前已修復用戶數：274戶、目前仍停電用戶數：212戶(成功鎮73戶、卑南鄉67戶、東河鄕18戶、長濱鄉54戶，將儘速派員搶修)。</w:t>
      </w:r>
    </w:p>
    <w:p w14:paraId="24DE0C86" w14:textId="77777777" w:rsidR="00000000" w:rsidRDefault="00000000">
      <w:pPr>
        <w:pStyle w:val="af5"/>
        <w:spacing w:line="320" w:lineRule="atLeast"/>
        <w:ind w:left="1202" w:hanging="77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(二)民生用水及電信：無災情。</w:t>
      </w:r>
    </w:p>
    <w:p w14:paraId="759333D0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hint="eastAsia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>
        <w:rPr>
          <w:rFonts w:ascii="標楷體" w:eastAsia="標楷體" w:hAnsi="標楷體" w:hint="eastAsia"/>
          <w:sz w:val="28"/>
          <w:szCs w:val="28"/>
        </w:rPr>
        <w:t>無傷亡。</w:t>
      </w:r>
    </w:p>
    <w:p w14:paraId="2B37A92D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161EB82" w14:textId="77777777" w:rsidR="00000000" w:rsidRDefault="00000000">
      <w:pPr>
        <w:pStyle w:val="af5"/>
        <w:spacing w:line="440" w:lineRule="exact"/>
        <w:ind w:leftChars="400" w:left="960"/>
        <w:jc w:val="both"/>
        <w:rPr>
          <w:rFonts w:ascii="標楷體" w:eastAsia="標楷體" w:hAnsi="標楷體" w:hint="eastAsia"/>
          <w:sz w:val="28"/>
          <w:szCs w:val="28"/>
        </w:rPr>
      </w:pPr>
      <w:bookmarkStart w:id="0" w:name="_Hlk144581502"/>
      <w:r>
        <w:rPr>
          <w:rFonts w:ascii="標楷體" w:eastAsia="標楷體" w:hAnsi="標楷體" w:hint="eastAsia"/>
          <w:sz w:val="28"/>
          <w:szCs w:val="28"/>
        </w:rPr>
        <w:t>劃定本縣「向陽山區至大武山區（含中央山脈及海岸山脈）、各河川溪流水域（含土石流潛勢溪流）、長濱至大武暨蘭嶼、綠島沿線之海岸、漁港」為限制或禁止人民進入或命其離去之範圍。</w:t>
      </w:r>
      <w:bookmarkEnd w:id="0"/>
    </w:p>
    <w:p w14:paraId="74948AA1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hint="eastAsia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>
        <w:rPr>
          <w:rFonts w:ascii="標楷體" w:eastAsia="標楷體" w:hAnsi="標楷體" w:hint="eastAsia"/>
          <w:sz w:val="28"/>
          <w:szCs w:val="28"/>
        </w:rPr>
        <w:t>正常。</w:t>
      </w:r>
    </w:p>
    <w:p w14:paraId="0197295E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</w:p>
    <w:p w14:paraId="1F1ABDC3" w14:textId="77777777" w:rsidR="00000000" w:rsidRDefault="00000000">
      <w:pPr>
        <w:spacing w:line="440" w:lineRule="exac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微軟正黑體" w:eastAsia="微軟正黑體" w:hAnsi="微軟正黑體" w:hint="eastAsia"/>
          <w:shd w:val="clear" w:color="auto" w:fill="F9F9F9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交通及觀光發展處:</w:t>
      </w:r>
    </w:p>
    <w:p w14:paraId="5FEEA7AC" w14:textId="77777777" w:rsidR="00000000" w:rsidRDefault="00000000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一、交通資訊</w:t>
      </w:r>
    </w:p>
    <w:p w14:paraId="61A361EA" w14:textId="77777777" w:rsidR="00000000" w:rsidRDefault="00000000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1.鐵路運輸 : 9月3日18時前行駛狀況：</w:t>
      </w:r>
    </w:p>
    <w:p w14:paraId="53F029DE" w14:textId="77777777" w:rsidR="00000000" w:rsidRDefault="00000000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(1)東部幹線：台北往台東對號列車：停駛。。</w:t>
      </w:r>
    </w:p>
    <w:p w14:paraId="3F831E03" w14:textId="77777777" w:rsidR="00000000" w:rsidRDefault="00000000">
      <w:pPr>
        <w:spacing w:line="0" w:lineRule="atLeast"/>
        <w:ind w:leftChars="200" w:left="4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台東往花蓮、台北對號列車及台東=花蓮區間(快)車:停駛</w:t>
      </w:r>
    </w:p>
    <w:p w14:paraId="2423364D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(2)南迴線各級列車全區間停駛。</w:t>
      </w:r>
    </w:p>
    <w:p w14:paraId="75E7004F" w14:textId="77777777" w:rsidR="00000000" w:rsidRDefault="00000000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2.公路運輸 : 東台灣、興東、普悠瑪客運9月3日停駛。</w:t>
      </w:r>
    </w:p>
    <w:p w14:paraId="3A03DCD2" w14:textId="77777777" w:rsidR="00000000" w:rsidRDefault="00000000">
      <w:pPr>
        <w:pStyle w:val="af5"/>
        <w:spacing w:line="0" w:lineRule="atLeast"/>
        <w:ind w:left="1974" w:hanging="169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3.船班運輸 :台東&lt;-&gt;綠島9/1-9/5停駛；</w:t>
      </w:r>
    </w:p>
    <w:p w14:paraId="413B4386" w14:textId="77777777" w:rsidR="00000000" w:rsidRDefault="00000000">
      <w:pPr>
        <w:pStyle w:val="af5"/>
        <w:spacing w:line="0" w:lineRule="atLeast"/>
        <w:ind w:left="1974" w:firstLine="11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台東&lt;-&gt;蘭嶼船班9/2中午起至9/4取消，9/5尚未有停航消息。</w:t>
      </w:r>
    </w:p>
    <w:p w14:paraId="199A405A" w14:textId="77777777" w:rsidR="00000000" w:rsidRDefault="00000000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4.航空運輸 :</w:t>
      </w:r>
    </w:p>
    <w:p w14:paraId="4DA379E9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(1)台東-&gt;台北航線 : 立榮航空、華信航空9月3日全日班機取消。</w:t>
      </w:r>
    </w:p>
    <w:p w14:paraId="1388C8D9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(2)台東-綠島航線 : 德安航空9月3日全日班機取消。</w:t>
      </w:r>
    </w:p>
    <w:p w14:paraId="018DE136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(3)台東-蘭嶼航線 : 德安航空9月3日全日班機取消。</w:t>
      </w:r>
    </w:p>
    <w:p w14:paraId="3B0586D2" w14:textId="77777777" w:rsidR="00000000" w:rsidRDefault="00000000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(二)交通部臺灣鐵路管理局花蓮運務段臺東車站：</w:t>
      </w:r>
    </w:p>
    <w:p w14:paraId="5E11F497" w14:textId="77777777" w:rsidR="00000000" w:rsidRDefault="00000000">
      <w:pPr>
        <w:spacing w:line="0" w:lineRule="atLeast"/>
        <w:ind w:leftChars="177" w:left="708" w:hangingChars="101" w:hanging="283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1.根據中央氣象局第11號颱風第9報預測，9月3日18時前列車行駛概況如下</w:t>
      </w:r>
    </w:p>
    <w:p w14:paraId="71E1230A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(1)東部幹線：</w:t>
      </w:r>
    </w:p>
    <w:p w14:paraId="650A1CD5" w14:textId="77777777" w:rsidR="00000000" w:rsidRDefault="00000000">
      <w:pPr>
        <w:spacing w:line="0" w:lineRule="atLeast"/>
        <w:ind w:leftChars="295" w:left="70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 順行列車–台北往台東對號列車：停駛。</w:t>
      </w:r>
    </w:p>
    <w:p w14:paraId="50010E4A" w14:textId="77777777" w:rsidR="00000000" w:rsidRDefault="00000000">
      <w:pPr>
        <w:spacing w:line="0" w:lineRule="atLeast"/>
        <w:ind w:leftChars="295" w:left="70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 逆行列車–台東往花蓮、台北對號列車及台東=花蓮區間(快)車:停駛。</w:t>
      </w:r>
    </w:p>
    <w:p w14:paraId="538E10D6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(2)南迴線各級列車全區間停駛。</w:t>
      </w:r>
    </w:p>
    <w:p w14:paraId="0C28C76C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(3)因應颱風變化，乘客出門前，詢問列車最新運行資訊請洽：</w:t>
      </w:r>
    </w:p>
    <w:p w14:paraId="1377405F" w14:textId="77777777" w:rsidR="00000000" w:rsidRDefault="00000000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2.臺鐵局官方網站，網址：</w:t>
      </w:r>
    </w:p>
    <w:p w14:paraId="60ED3096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（https://www.railway.gov.tw/tra-tip-web/tip）</w:t>
      </w:r>
    </w:p>
    <w:p w14:paraId="066DCD8D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(1)臺鐵局24小時旅客服務電話：（02）2191-0096、0800-765-888(免付費電話，行動電話無法撥打)。</w:t>
      </w:r>
    </w:p>
    <w:p w14:paraId="3D7352A5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(2)各就近車站(臺鐵局官方網站有各車站聯絡資訊)。</w:t>
      </w:r>
    </w:p>
    <w:p w14:paraId="0C36552B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3、退、換票及改乘相關訊息</w:t>
      </w:r>
    </w:p>
    <w:p w14:paraId="1B6E0234" w14:textId="77777777" w:rsidR="00000000" w:rsidRDefault="00000000">
      <w:pPr>
        <w:pStyle w:val="af5"/>
        <w:spacing w:line="0" w:lineRule="atLeast"/>
        <w:ind w:left="851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自發布海上颱風警報起至解除海上颱風警報止，購買上述期間內各級列車車票之旅客，可自乘車日起一年內，持未經使用之車票至各車站辦理退票，免收手續費。</w:t>
      </w:r>
    </w:p>
    <w:p w14:paraId="6657457A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3D114930" w14:textId="77777777" w:rsidR="00000000" w:rsidRDefault="00000000">
      <w:pPr>
        <w:pStyle w:val="af5"/>
        <w:spacing w:line="340" w:lineRule="exac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目前疏散人數總計363人</w:t>
      </w:r>
    </w:p>
    <w:p w14:paraId="5B31978B" w14:textId="77777777" w:rsidR="00000000" w:rsidRDefault="00000000">
      <w:pPr>
        <w:pStyle w:val="af5"/>
        <w:spacing w:line="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1.金峰鄉：353人</w:t>
      </w:r>
    </w:p>
    <w:p w14:paraId="188F98EC" w14:textId="77777777" w:rsidR="00000000" w:rsidRDefault="00000000">
      <w:pPr>
        <w:pStyle w:val="af5"/>
        <w:spacing w:line="0" w:lineRule="atLeast"/>
        <w:ind w:left="1134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(1)嘉蘭村：2人 (有1人是陪同家屬) 　9/2 17:00 已撤離收容至馬蘭榮家</w:t>
      </w:r>
    </w:p>
    <w:p w14:paraId="57EA5F03" w14:textId="77777777" w:rsidR="00000000" w:rsidRDefault="00000000">
      <w:pPr>
        <w:pStyle w:val="af5"/>
        <w:spacing w:line="0" w:lineRule="atLeast"/>
        <w:ind w:left="1134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(2)新興村村民：345人 9/3 10:00 預防撤離至大王國小（其中收容121位、依親172位、旅館住宿52位）</w:t>
      </w:r>
    </w:p>
    <w:p w14:paraId="554BE8A7" w14:textId="77777777" w:rsidR="00000000" w:rsidRDefault="00000000">
      <w:pPr>
        <w:pStyle w:val="af5"/>
        <w:spacing w:line="0" w:lineRule="atLeast"/>
        <w:ind w:left="57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(3)新興村：2人 (有1人是陪同家屬)至仁愛之家</w:t>
      </w:r>
      <w:r>
        <w:rPr>
          <w:rFonts w:ascii="標楷體" w:eastAsia="標楷體" w:hAnsi="標楷體" w:hint="eastAsia"/>
          <w:sz w:val="28"/>
          <w:szCs w:val="28"/>
        </w:rPr>
        <w:br/>
        <w:t>(4) 歷坵村：4人 (有2人是陪同家屬)至仁愛之家</w:t>
      </w:r>
    </w:p>
    <w:p w14:paraId="5C294474" w14:textId="77777777" w:rsidR="00000000" w:rsidRDefault="00000000">
      <w:pPr>
        <w:pStyle w:val="af5"/>
        <w:spacing w:line="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2.東河鄉：2人</w:t>
      </w:r>
    </w:p>
    <w:p w14:paraId="363404A9" w14:textId="77777777" w:rsidR="00000000" w:rsidRDefault="00000000">
      <w:pPr>
        <w:pStyle w:val="af5"/>
        <w:spacing w:line="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(1)北源村2人 (有1人是陪同家屬) 9/2 21:00 已撤離收容至馬蘭榮家</w:t>
      </w:r>
    </w:p>
    <w:p w14:paraId="04A39E2A" w14:textId="77777777" w:rsidR="00000000" w:rsidRDefault="00000000">
      <w:pPr>
        <w:pStyle w:val="af5"/>
        <w:spacing w:line="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3.長濱鄉：4人</w:t>
      </w:r>
    </w:p>
    <w:p w14:paraId="13F771C6" w14:textId="77777777" w:rsidR="00000000" w:rsidRDefault="00000000">
      <w:pPr>
        <w:pStyle w:val="af5"/>
        <w:spacing w:line="0" w:lineRule="atLeast"/>
        <w:ind w:left="1134" w:hanging="567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(1)忠勇村4位 9/2 20:00 已撤離收容至伊甸長照機構（其中收容1位、依親3位）</w:t>
      </w:r>
    </w:p>
    <w:p w14:paraId="16D47B78" w14:textId="77777777" w:rsidR="00000000" w:rsidRDefault="00000000">
      <w:pPr>
        <w:pStyle w:val="af5"/>
        <w:spacing w:line="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4.太麻里鄉：1人</w:t>
      </w:r>
    </w:p>
    <w:p w14:paraId="70916975" w14:textId="77777777" w:rsidR="00000000" w:rsidRDefault="00000000">
      <w:pPr>
        <w:pStyle w:val="af5"/>
        <w:spacing w:line="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(1)金崙村1人 9/3 08:00自行前往馬蘭榮家</w:t>
      </w:r>
    </w:p>
    <w:p w14:paraId="1587968E" w14:textId="77777777" w:rsidR="00000000" w:rsidRDefault="00000000">
      <w:pPr>
        <w:pStyle w:val="af5"/>
        <w:spacing w:line="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5.延平鄉：3人</w:t>
      </w:r>
    </w:p>
    <w:p w14:paraId="0DA7928A" w14:textId="77777777" w:rsidR="00000000" w:rsidRDefault="00000000">
      <w:pPr>
        <w:pStyle w:val="af5"/>
        <w:spacing w:line="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(1)桃源村 2人 9/2 09:00 撤離收容至桃源村活動中心</w:t>
      </w:r>
    </w:p>
    <w:p w14:paraId="70AD8083" w14:textId="77777777" w:rsidR="00000000" w:rsidRDefault="00000000">
      <w:pPr>
        <w:pStyle w:val="af5"/>
        <w:spacing w:line="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(2)紅葉村 1人 9/3 09:00 已撤離收容至關山慈濟醫院</w:t>
      </w:r>
    </w:p>
    <w:p w14:paraId="4B280D43" w14:textId="77777777" w:rsidR="00000000" w:rsidRDefault="00000000">
      <w:pPr>
        <w:spacing w:line="320" w:lineRule="atLeast"/>
        <w:jc w:val="both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14:paraId="5A919DED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1362"/>
        <w:gridCol w:w="3685"/>
        <w:gridCol w:w="2115"/>
      </w:tblGrid>
      <w:tr w:rsidR="00000000" w14:paraId="7CE09D65" w14:textId="77777777"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47E1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60EE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65F8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B8D1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126FA371" w14:textId="77777777"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31736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102023054176524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E65A2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工程災害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DCAB9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反映於【台東市仁二街與傳廣路口】之工地，目前已蓋到二樓，但鷹架、鐵條、防護網未做好固定之防護措施，擔心颱風將至發生危險，建請承辦單位前往了解。;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6F100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待處理</w:t>
            </w:r>
          </w:p>
          <w:p w14:paraId="7E986603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臺東縣臺東市公所</w:t>
            </w:r>
          </w:p>
          <w:p w14:paraId="378E7933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已處理</w:t>
            </w:r>
          </w:p>
          <w:p w14:paraId="6FCC79F5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臺東縣政府建設處</w:t>
            </w:r>
          </w:p>
        </w:tc>
      </w:tr>
      <w:tr w:rsidR="00000000" w14:paraId="68C068C1" w14:textId="77777777"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DEE35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042023054175684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83E05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Calibri" w:hint="eastAsia"/>
              </w:rPr>
              <w:t>[路樹災情]</w:t>
            </w:r>
            <w:r>
              <w:rPr>
                <w:rFonts w:ascii="標楷體" w:eastAsia="標楷體" w:hAnsi="標楷體" w:cs="Calibri" w:hint="eastAsia"/>
              </w:rPr>
              <w:br/>
              <w:t>路樹倒塌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02CB2" w14:textId="77777777" w:rsidR="00000000" w:rsidRDefault="00000000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臺9線龍過脈路段路樹倒塌，佔用南下道路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F6B34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交通部公路總局第三區養護工程處(處理中)</w:t>
            </w:r>
            <w:r>
              <w:rPr>
                <w:rFonts w:ascii="標楷體" w:eastAsia="標楷體" w:hAnsi="標楷體" w:cs="Calibri" w:hint="eastAsia"/>
              </w:rPr>
              <w:br/>
              <w:t>臺東縣卑南鄉公所(處理中)</w:t>
            </w:r>
            <w:r>
              <w:rPr>
                <w:rFonts w:ascii="標楷體" w:eastAsia="標楷體" w:hAnsi="標楷體" w:cs="Calibri" w:hint="eastAsia"/>
              </w:rPr>
              <w:br/>
              <w:t>臺東縣政府建設處(已處理)</w:t>
            </w:r>
          </w:p>
        </w:tc>
      </w:tr>
      <w:tr w:rsidR="00000000" w14:paraId="6C9F26E1" w14:textId="77777777"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F9D2A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042023054175606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D2110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Calibri" w:hint="eastAsia"/>
              </w:rPr>
              <w:t>[道路、隧道災情]</w:t>
            </w:r>
            <w:r>
              <w:rPr>
                <w:rFonts w:ascii="標楷體" w:eastAsia="標楷體" w:hAnsi="標楷體" w:cs="Calibri" w:hint="eastAsia"/>
              </w:rPr>
              <w:br/>
              <w:t>工區及周邊區域損壞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A1D41" w14:textId="77777777" w:rsidR="00000000" w:rsidRDefault="00000000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護欄被海水沖掉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13A88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臺東縣長濱鄉公所(待處理)</w:t>
            </w:r>
            <w:r>
              <w:rPr>
                <w:rFonts w:ascii="標楷體" w:eastAsia="標楷體" w:hAnsi="標楷體" w:cs="Calibri" w:hint="eastAsia"/>
              </w:rPr>
              <w:br/>
              <w:t>交通部公路總局第三區養護工程處(處理中)</w:t>
            </w:r>
            <w:r>
              <w:rPr>
                <w:rFonts w:ascii="標楷體" w:eastAsia="標楷體" w:hAnsi="標楷體" w:cs="Calibri" w:hint="eastAsia"/>
              </w:rPr>
              <w:br/>
              <w:t>臺東縣政府建設處(已處理)</w:t>
            </w:r>
          </w:p>
        </w:tc>
      </w:tr>
      <w:tr w:rsidR="00000000" w14:paraId="23758CB7" w14:textId="77777777"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7DC6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072023054174855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CEE79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Calibri" w:hint="eastAsia"/>
              </w:rPr>
              <w:t>[路樹災情]</w:t>
            </w:r>
            <w:r>
              <w:rPr>
                <w:rFonts w:ascii="標楷體" w:eastAsia="標楷體" w:hAnsi="標楷體" w:cs="Calibri" w:hint="eastAsia"/>
              </w:rPr>
              <w:br/>
              <w:t>路樹倒塌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54DC1" w14:textId="77777777" w:rsidR="00000000" w:rsidRDefault="00000000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2023/09/03 09:49:47 - 現場路樹倒塌.轉報應變中心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4CEFD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臺東縣鹿野鄉公所(待處理)</w:t>
            </w:r>
            <w:r>
              <w:rPr>
                <w:rFonts w:ascii="標楷體" w:eastAsia="標楷體" w:hAnsi="標楷體" w:cs="Calibri" w:hint="eastAsia"/>
              </w:rPr>
              <w:br/>
              <w:t>交通部公路總局第三區養護工程處(處理中)</w:t>
            </w:r>
            <w:r>
              <w:rPr>
                <w:rFonts w:ascii="標楷體" w:eastAsia="標楷體" w:hAnsi="標楷體" w:cs="Calibri" w:hint="eastAsia"/>
              </w:rPr>
              <w:br/>
              <w:t>臺東縣警察局(已處理)</w:t>
            </w:r>
            <w:r>
              <w:rPr>
                <w:rFonts w:ascii="標楷體" w:eastAsia="標楷體" w:hAnsi="標楷體" w:cs="Calibri" w:hint="eastAsia"/>
              </w:rPr>
              <w:br/>
              <w:t>臺東縣政府建設處(已處理)</w:t>
            </w:r>
          </w:p>
        </w:tc>
      </w:tr>
      <w:tr w:rsidR="00000000" w14:paraId="076952EE" w14:textId="77777777"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402EC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042023054174025</w:t>
            </w:r>
          </w:p>
        </w:tc>
        <w:tc>
          <w:tcPr>
            <w:tcW w:w="13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10BA7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Calibri" w:hint="eastAsia"/>
              </w:rPr>
              <w:t>[道路、隧道災情]</w:t>
            </w:r>
            <w:r>
              <w:rPr>
                <w:rFonts w:ascii="標楷體" w:eastAsia="標楷體" w:hAnsi="標楷體" w:cs="Calibri" w:hint="eastAsia"/>
              </w:rPr>
              <w:br/>
              <w:t>路基流失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8B924" w14:textId="77777777" w:rsidR="00000000" w:rsidRDefault="00000000">
            <w:pPr>
              <w:jc w:val="center"/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預計9/3 14：00至9/4 07：00 預防性雙向封路。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3921D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cs="Calibri" w:hint="eastAsia"/>
              </w:rPr>
              <w:t>臺東縣金峰鄉公所(待處理)</w:t>
            </w:r>
            <w:r>
              <w:rPr>
                <w:rFonts w:ascii="標楷體" w:eastAsia="標楷體" w:hAnsi="標楷體" w:cs="Calibri" w:hint="eastAsia"/>
              </w:rPr>
              <w:br/>
              <w:t>臺東縣警察局(已處理)</w:t>
            </w:r>
            <w:r>
              <w:rPr>
                <w:rFonts w:ascii="標楷體" w:eastAsia="標楷體" w:hAnsi="標楷體" w:cs="Calibri" w:hint="eastAsia"/>
              </w:rPr>
              <w:br/>
              <w:t>臺東縣政府建設處(已處理)</w:t>
            </w:r>
          </w:p>
        </w:tc>
      </w:tr>
    </w:tbl>
    <w:p w14:paraId="6E9F399E" w14:textId="77777777" w:rsidR="00000000" w:rsidRDefault="00000000">
      <w:pPr>
        <w:spacing w:line="320" w:lineRule="atLeast"/>
        <w:jc w:val="both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6D725556" w14:textId="77777777"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5640B6A8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0BAC32F6" w14:textId="77777777" w:rsidR="00000000" w:rsidRDefault="00000000">
      <w:pPr>
        <w:spacing w:line="320" w:lineRule="atLeast"/>
        <w:ind w:firstLine="98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14:paraId="3C324B21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BB85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CE66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30121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雨量(毫米)</w:t>
            </w:r>
          </w:p>
        </w:tc>
      </w:tr>
      <w:tr w:rsidR="00000000" w14:paraId="3B2CBE9C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8FDD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FEF0F" w14:textId="77777777" w:rsidR="00000000" w:rsidRDefault="00000000">
            <w:r>
              <w:rPr>
                <w:rFonts w:ascii="標楷體" w:eastAsia="標楷體" w:hAnsi="標楷體" w:hint="eastAsia"/>
              </w:rPr>
              <w:t>蘭嶼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73025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</w:t>
            </w:r>
          </w:p>
        </w:tc>
      </w:tr>
      <w:tr w:rsidR="00000000" w14:paraId="61A4BB60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30B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190.5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E2E8D" w14:textId="77777777" w:rsidR="00000000" w:rsidRDefault="00000000">
            <w:r>
              <w:rPr>
                <w:rFonts w:ascii="標楷體" w:eastAsia="標楷體" w:hAnsi="標楷體" w:hint="eastAsia"/>
              </w:rPr>
              <w:t>190.5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D7CA3C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190.5</w:t>
            </w:r>
          </w:p>
        </w:tc>
      </w:tr>
      <w:tr w:rsidR="00000000" w14:paraId="294BAE95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52BD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蘭嶼鄉(蘭嶼高中)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09CE5" w14:textId="77777777" w:rsidR="00000000" w:rsidRDefault="00000000">
            <w:r>
              <w:rPr>
                <w:rFonts w:ascii="標楷體" w:eastAsia="標楷體" w:hAnsi="標楷體" w:hint="eastAsia"/>
              </w:rPr>
              <w:t>蘭嶼鄉(蘭嶼高中)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6FCE5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蘭嶼鄉(蘭嶼高中)</w:t>
            </w:r>
          </w:p>
        </w:tc>
      </w:tr>
      <w:tr w:rsidR="00000000" w14:paraId="24E99644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54ED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116.5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E573C" w14:textId="77777777" w:rsidR="00000000" w:rsidRDefault="00000000">
            <w:r>
              <w:rPr>
                <w:rFonts w:ascii="標楷體" w:eastAsia="標楷體" w:hAnsi="標楷體" w:hint="eastAsia"/>
              </w:rPr>
              <w:t>116.5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457D6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116.5</w:t>
            </w:r>
          </w:p>
        </w:tc>
      </w:tr>
    </w:tbl>
    <w:p w14:paraId="3036761C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14:paraId="45266C6F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DEDF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F9FE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14:paraId="1E5DA7D3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AC06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426B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平均風力8級、陣風11級</w:t>
            </w:r>
          </w:p>
        </w:tc>
      </w:tr>
      <w:tr w:rsidR="00000000" w14:paraId="5DD40B98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C1AB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A199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平均風力6級、陣風8級</w:t>
            </w:r>
          </w:p>
        </w:tc>
      </w:tr>
      <w:tr w:rsidR="00000000" w14:paraId="4CC0C499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DB55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28C6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平均風力6級、陣風10級</w:t>
            </w:r>
          </w:p>
        </w:tc>
      </w:tr>
      <w:tr w:rsidR="00000000" w14:paraId="69E86051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30D7B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長濱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8F0BE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平均風力6級、陣風10級</w:t>
            </w:r>
          </w:p>
        </w:tc>
      </w:tr>
      <w:tr w:rsidR="00000000" w14:paraId="55AF0471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40594" w14:textId="77777777" w:rsidR="00000000" w:rsidRDefault="00000000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6C5C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平均風力5級、陣風8級</w:t>
            </w:r>
          </w:p>
        </w:tc>
      </w:tr>
    </w:tbl>
    <w:p w14:paraId="364A3B04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</w:rPr>
        <w:t>資料來源：水利署第八河川局、建設處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14:paraId="59C93B92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6EBBB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589F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AB6F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AB89E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14:paraId="790B8502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F3665" w14:textId="77777777" w:rsidR="00000000" w:rsidRDefault="00000000">
            <w:pPr>
              <w:spacing w:line="320" w:lineRule="atLeast"/>
              <w:ind w:left="-637" w:firstLine="63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中央管河川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678D0" w14:textId="77777777" w:rsidR="00000000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59F47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C26DB" w14:textId="77777777" w:rsidR="00000000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水位正常</w:t>
            </w:r>
          </w:p>
        </w:tc>
      </w:tr>
      <w:tr w:rsidR="00000000" w14:paraId="1CAD1324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A9BAE" w14:textId="77777777" w:rsidR="00000000" w:rsidRDefault="00000000">
            <w:pPr>
              <w:spacing w:line="320" w:lineRule="atLeast"/>
              <w:ind w:left="857" w:hanging="857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縣管河川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34917" w14:textId="77777777" w:rsidR="00000000" w:rsidRDefault="00000000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7B9E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3450E" w14:textId="77777777" w:rsidR="00000000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水位正常</w:t>
            </w:r>
          </w:p>
        </w:tc>
      </w:tr>
    </w:tbl>
    <w:p w14:paraId="36C3FE0E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四、地區淹水情形（資料來源：建設處）</w:t>
      </w:r>
    </w:p>
    <w:p w14:paraId="17F63ED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14:paraId="7BA77397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5C38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BE55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9404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2995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15A0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23BED559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A58C5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C739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AD1D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07C6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FCE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6B0B851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14:paraId="2057F40C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E4B7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26C1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9E0B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D7F1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1E70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14:paraId="265652FF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A2C4D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26BCC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E6B8A" w14:textId="77777777" w:rsidR="00000000" w:rsidRDefault="0000000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085D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B7AE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7DA7863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443E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503D7B4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AF8A37" w14:textId="77777777" w:rsidR="00000000" w:rsidRDefault="00000000"/>
        </w:tc>
      </w:tr>
    </w:tbl>
    <w:p w14:paraId="58BAD382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五、水利設施損害搶修情形（資料來源：水利署第八河川局、建設處）</w:t>
      </w:r>
    </w:p>
    <w:p w14:paraId="1250F806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(一)水利設施受損統計：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14:paraId="4CFDED91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7B0D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7AD2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984F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F81A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AFC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1D373A25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F9FF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無水利設施受損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2A08" w14:textId="77777777" w:rsidR="00000000" w:rsidRDefault="00000000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5F4E" w14:textId="77777777" w:rsidR="00000000" w:rsidRDefault="00000000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20A7A" w14:textId="77777777" w:rsidR="00000000" w:rsidRDefault="00000000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8CDAE" w14:textId="77777777" w:rsidR="00000000" w:rsidRDefault="00000000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6ABE5E2D" w14:textId="77777777" w:rsidR="00000000" w:rsidRDefault="00000000">
      <w:pPr>
        <w:spacing w:line="320" w:lineRule="atLeast"/>
        <w:jc w:val="both"/>
        <w:rPr>
          <w:rFonts w:hint="eastAsia"/>
        </w:rPr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 w14:paraId="12EFD270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FE22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3CB0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0DC1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7D3D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7B50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BA8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BE51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78ECCAFC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8BF93" w14:textId="77777777" w:rsidR="00000000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無水利設施受損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A164F" w14:textId="77777777" w:rsidR="00000000" w:rsidRDefault="00000000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6BF7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C58A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1D46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DAC0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CC4F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F34198A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7CC47D80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190F8473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14:paraId="0358E774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說明：本縣災害應變中心於112年09月02日14時00分一級開設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 w14:paraId="33241A6E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FF0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C21C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8FF3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 w14:paraId="40E81D30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6B705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7F21E" w14:textId="77777777" w:rsidR="00000000" w:rsidRDefault="0000000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01E52" w14:textId="77777777" w:rsidR="00000000" w:rsidRDefault="0000000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台東市、金峰鄉、東河鄉、長濱鄉、海端鄉、達仁鄉、大武鄉、太麻里鄉、關山鎮、綠島鄉、成功鎮、池上鄉、鹿野鄉</w:t>
            </w:r>
          </w:p>
        </w:tc>
      </w:tr>
      <w:tr w:rsidR="00000000" w14:paraId="5427C4AC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80F2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39AD4" w14:textId="77777777" w:rsidR="00000000" w:rsidRDefault="0000000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7ABD5" w14:textId="77777777" w:rsidR="00000000" w:rsidRDefault="0000000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卑南鄉、延平鄉、蘭嶼鄉</w:t>
            </w:r>
          </w:p>
        </w:tc>
      </w:tr>
      <w:tr w:rsidR="00000000" w14:paraId="5E35FA11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0E077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三級常設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FF0DF" w14:textId="77777777" w:rsidR="00000000" w:rsidRDefault="0000000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88B54" w14:textId="77777777" w:rsidR="00000000" w:rsidRDefault="00000000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14:paraId="57C75563" w14:textId="77777777" w:rsidR="00000000" w:rsidRDefault="00000000">
      <w:pPr>
        <w:spacing w:line="320" w:lineRule="atLeast"/>
        <w:ind w:left="480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14:paraId="1523906F" w14:textId="77777777" w:rsidR="00000000" w:rsidRDefault="00000000">
      <w:pPr>
        <w:spacing w:line="0" w:lineRule="atLeast"/>
        <w:ind w:leftChars="259" w:left="1134" w:hangingChars="183" w:hanging="51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(一)目前本縣民眾申請進入「山地管制區」向陽山區部分，經聯繫已無民眾滯留。</w:t>
      </w:r>
    </w:p>
    <w:p w14:paraId="1068A128" w14:textId="77777777" w:rsidR="00000000" w:rsidRDefault="00000000">
      <w:pPr>
        <w:spacing w:line="0" w:lineRule="atLeast"/>
        <w:ind w:leftChars="239" w:left="1134" w:hangingChars="200" w:hanging="56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(二)另本轄「非山地管制區」之中央山脈及海岸山脈部分，已通報各分局執行勸離及禁止民眾進入山區從事登山、健行、戲水、溯溪等活動。</w:t>
      </w:r>
    </w:p>
    <w:p w14:paraId="18FB432A" w14:textId="77777777" w:rsidR="00000000" w:rsidRDefault="00000000">
      <w:pPr>
        <w:spacing w:line="320" w:lineRule="atLeast"/>
        <w:ind w:left="480"/>
        <w:jc w:val="both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農業處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3"/>
        <w:gridCol w:w="2553"/>
        <w:gridCol w:w="2794"/>
        <w:gridCol w:w="403"/>
      </w:tblGrid>
      <w:tr w:rsidR="00000000" w14:paraId="613C3408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C6E9B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14:paraId="11FCC966" w14:textId="77777777">
        <w:tc>
          <w:tcPr>
            <w:tcW w:w="16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4FD55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78B56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8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91378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 w14:paraId="4E452294" w14:textId="77777777">
        <w:tc>
          <w:tcPr>
            <w:tcW w:w="16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709A0" w14:textId="77777777" w:rsidR="00000000" w:rsidRDefault="0000000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鄉、關山鎮、鹿野鄉、延平鄉、卑南鄉、大武鄉、東河鄉、成功鎮、長濱鄉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9021C" w14:textId="77777777" w:rsidR="00000000" w:rsidRDefault="0000000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錦園村、富興村；霧鹿村、海端村、加拿村、崁頂村、廣原村；德高里、月眉里、電光里；瑞豐村、龍田村、瑞和村；武陵村、桃源村、紅葉村、鸞山村、永康村；明峰村、初鹿村、美農村、泰安村、利嘉村、東興村、溫泉村、賓朗村、利吉村、嘉豐村、大竹村、大武村、大鳥村、尚武村、南興村、大竹村；北里村、大王村、金崙村、多良村、香蘭村、華源村；北源村、泰源村、興昌村、都蘭村、東河村；博愛里等5里；三間村等3村</w:t>
            </w:r>
          </w:p>
        </w:tc>
        <w:tc>
          <w:tcPr>
            <w:tcW w:w="16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D4D8" w14:textId="77777777" w:rsidR="00000000" w:rsidRDefault="00000000">
            <w:pPr>
              <w:rPr>
                <w:rFonts w:eastAsia="Times New Roman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147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C592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7593941" w14:textId="77777777">
        <w:tc>
          <w:tcPr>
            <w:tcW w:w="31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C79CE" w14:textId="77777777" w:rsidR="00000000" w:rsidRDefault="00000000">
            <w:pPr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88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9BF36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147</w:t>
            </w:r>
          </w:p>
        </w:tc>
      </w:tr>
    </w:tbl>
    <w:p w14:paraId="64F66D1E" w14:textId="77777777" w:rsidR="00000000" w:rsidRDefault="00000000">
      <w:pPr>
        <w:spacing w:line="320" w:lineRule="atLeast"/>
        <w:rPr>
          <w:rFonts w:hint="eastAsia"/>
        </w:rPr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997"/>
      </w:tblGrid>
      <w:tr w:rsidR="00000000" w14:paraId="10209049" w14:textId="77777777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5176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14:paraId="6D9A02EA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BF24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A324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7DF9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 w14:paraId="1621133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EC17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0F92D" w14:textId="77777777" w:rsidR="00000000" w:rsidRDefault="00000000"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4125C" w14:textId="77777777" w:rsidR="00000000" w:rsidRDefault="00000000"/>
        </w:tc>
      </w:tr>
      <w:tr w:rsidR="00000000" w14:paraId="26AB6F59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9E20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09B8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19DB72FD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 註：警戒作為：</w:t>
      </w:r>
    </w:p>
    <w:p w14:paraId="12D71C98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lastRenderedPageBreak/>
        <w:t>      1.黃色警戒（預測雨量大於土石流警戒基準值）：地方政府應進行疏散避難勸告。</w:t>
      </w:r>
    </w:p>
    <w:p w14:paraId="6170AE0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3AD17FAA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121B61EB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四、 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14:paraId="47AF7EC4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8840F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6930762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3329CA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14:paraId="46E0ED79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EFA7A" w14:textId="77777777" w:rsidR="00000000" w:rsidRDefault="00000000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FBD99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33D6287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DBAEE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3BD0D06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4D87B2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0FFA532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55B96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20B7101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F03FF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00D357E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14:paraId="1B9D98A7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0314A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3BF38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F9757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1CAC7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9109D9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7B176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3CB66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2FA42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8B85DB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F09D6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D2994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4E5EF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00000" w14:paraId="5AF454C4" w14:textId="77777777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F5EDC4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75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AF1EAF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347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38CA52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2B68A76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EAB652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613F88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FCF12C9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105C59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B38612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2B1BCE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D6A1AD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053CA4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6A64C056" w14:textId="77777777" w:rsidR="00000000" w:rsidRDefault="00000000">
      <w:pPr>
        <w:spacing w:line="320" w:lineRule="atLeast"/>
        <w:jc w:val="both"/>
        <w:rPr>
          <w:rFonts w:hint="eastAsia"/>
        </w:rPr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36339AFB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14:paraId="11808C14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D4CB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44DB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15E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14:paraId="6A917E36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A8C1F" w14:textId="77777777" w:rsidR="00000000" w:rsidRDefault="000000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06時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E4538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t>2(</w:t>
            </w:r>
            <w:r>
              <w:rPr>
                <w:rFonts w:ascii="標楷體" w:eastAsia="標楷體" w:hAnsi="標楷體" w:hint="eastAsia"/>
              </w:rPr>
              <w:t xml:space="preserve">新港漁港製冰廠大樓)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26BE1" w14:textId="77777777" w:rsidR="00000000" w:rsidRDefault="00000000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ascii="標楷體" w:eastAsia="標楷體" w:hAnsi="標楷體" w:hint="eastAsia"/>
              </w:rPr>
              <w:t xml:space="preserve">2 </w:t>
            </w:r>
          </w:p>
        </w:tc>
      </w:tr>
    </w:tbl>
    <w:p w14:paraId="6AA3D7E6" w14:textId="77777777"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人事處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14:paraId="2A9E7D2E" w14:textId="77777777" w:rsidR="00000000" w:rsidRDefault="00000000">
      <w:pPr>
        <w:spacing w:line="0" w:lineRule="atLeast"/>
        <w:ind w:left="964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(一)本縣今(9/3)日停止上班上課標準。</w:t>
      </w:r>
    </w:p>
    <w:p w14:paraId="1D351366" w14:textId="77777777" w:rsidR="00000000" w:rsidRDefault="00000000">
      <w:pPr>
        <w:spacing w:line="0" w:lineRule="atLeast"/>
        <w:ind w:left="964" w:hanging="482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(二)考選部公告112年公務人員特種考試原住民族考試第二天考試由原9月3日(星期日)延期至9月4日(星期一)舉行。</w:t>
      </w:r>
    </w:p>
    <w:p w14:paraId="1835E0B0" w14:textId="77777777" w:rsidR="00000000" w:rsidRDefault="00000000">
      <w:pPr>
        <w:spacing w:line="320" w:lineRule="atLeast"/>
        <w:jc w:val="both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65F96EFE" w14:textId="77777777" w:rsidR="00000000" w:rsidRDefault="00000000">
      <w:pPr>
        <w:spacing w:before="180" w:after="180" w:line="320" w:lineRule="atLeast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7"/>
        <w:gridCol w:w="1069"/>
        <w:gridCol w:w="1069"/>
        <w:gridCol w:w="1069"/>
        <w:gridCol w:w="1069"/>
        <w:gridCol w:w="1070"/>
        <w:gridCol w:w="1069"/>
        <w:gridCol w:w="1069"/>
      </w:tblGrid>
      <w:tr w:rsidR="00000000" w14:paraId="62A2BDB4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3E2D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058D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ED0B6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98B7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22883AA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F247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146780A4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ED404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87F62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BBBF4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421A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00000" w14:paraId="7D83D84B" w14:textId="77777777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48F9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453B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紅葉村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D5DF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紅葉村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B952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564F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E236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0120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9/3 09:00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1B0C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關山慈濟醫院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78847" w14:textId="77777777" w:rsidR="00000000" w:rsidRDefault="00000000"/>
        </w:tc>
      </w:tr>
      <w:tr w:rsidR="00000000" w14:paraId="6F343D0F" w14:textId="77777777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A08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D28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忠勇村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83A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忠勇芹焦山保全戶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1364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BFEA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799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C56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 21:00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9174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依親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F783C" w14:textId="77777777" w:rsidR="00000000" w:rsidRDefault="00000000"/>
        </w:tc>
      </w:tr>
      <w:tr w:rsidR="00000000" w14:paraId="1E983F26" w14:textId="77777777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7492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F6DA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EC13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7262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EC76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DD0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455D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 09:00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E581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桃源村活動中心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69112" w14:textId="77777777" w:rsidR="00000000" w:rsidRDefault="00000000"/>
        </w:tc>
      </w:tr>
      <w:tr w:rsidR="00000000" w14:paraId="08DA15FD" w14:textId="77777777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B65F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3109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1421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1F54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C6F9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3E9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D47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9/3 10:00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AD0F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E518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（其中收容121位、依親172位、旅館住宿52位）</w:t>
            </w:r>
          </w:p>
        </w:tc>
      </w:tr>
      <w:tr w:rsidR="00000000" w14:paraId="1633BDE5" w14:textId="77777777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A470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BEC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D310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ED2D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BD1F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278E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E1C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9/3 08:00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5668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C2D54" w14:textId="77777777" w:rsidR="00000000" w:rsidRDefault="00000000"/>
        </w:tc>
      </w:tr>
      <w:tr w:rsidR="00000000" w14:paraId="3DD24BFF" w14:textId="77777777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8AD8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長濱鄉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58B0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忠勇村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4535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忠勇村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E978A" w14:textId="77777777" w:rsidR="00000000" w:rsidRDefault="00000000">
            <w:pPr>
              <w:spacing w:before="180" w:after="180" w:line="320" w:lineRule="atLeast"/>
              <w:jc w:val="both"/>
            </w:pPr>
            <w: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835B8" w14:textId="77777777" w:rsidR="00000000" w:rsidRDefault="00000000">
            <w:pPr>
              <w:spacing w:before="180" w:after="180" w:line="320" w:lineRule="atLeast"/>
              <w:jc w:val="both"/>
            </w:pPr>
            <w: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18A3D" w14:textId="77777777" w:rsidR="00000000" w:rsidRDefault="00000000">
            <w:pPr>
              <w:spacing w:before="180" w:after="180" w:line="320" w:lineRule="atLeast"/>
              <w:jc w:val="both"/>
            </w:pPr>
            <w: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14CE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 20:00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0B44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伊甸長照機構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FF621" w14:textId="77777777" w:rsidR="00000000" w:rsidRDefault="00000000"/>
        </w:tc>
      </w:tr>
      <w:tr w:rsidR="00000000" w14:paraId="155DDD70" w14:textId="77777777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40C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4665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6F31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北源村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8B13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462F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5E75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ACC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 21:00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55D5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C0FF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洗腎患者1人及陪同家屬1人</w:t>
            </w:r>
          </w:p>
        </w:tc>
      </w:tr>
      <w:tr w:rsidR="00000000" w14:paraId="57A6DF6F" w14:textId="77777777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4CF94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C4774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E17D7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55FC1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76859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AF446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0862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 17:00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0611C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A29EA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洗腎患者1人及陪同家屬1人</w:t>
            </w:r>
          </w:p>
        </w:tc>
      </w:tr>
      <w:tr w:rsidR="00000000" w14:paraId="77C676F5" w14:textId="77777777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6859C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074CF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DF973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78DB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45FB9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900D6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220A1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9/3 08:00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AA951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E4054" w14:textId="77777777" w:rsidR="00000000" w:rsidRDefault="00000000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洗腎患者1人及陪同家屬1人</w:t>
            </w:r>
          </w:p>
        </w:tc>
      </w:tr>
      <w:tr w:rsidR="00000000" w14:paraId="52AE1154" w14:textId="77777777"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E87CD" w14:textId="77777777" w:rsidR="00000000" w:rsidRDefault="00000000">
            <w:pPr>
              <w:spacing w:before="180" w:after="180" w:line="320" w:lineRule="atLeast"/>
              <w:jc w:val="both"/>
              <w:rPr>
                <w:rFonts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C722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4223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1DFD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4191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42C6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82E2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9/3 09:00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6E8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213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洗腎患者2人及陪同家屬2人</w:t>
            </w:r>
          </w:p>
        </w:tc>
      </w:tr>
    </w:tbl>
    <w:p w14:paraId="7ADB9A21" w14:textId="77777777" w:rsidR="00000000" w:rsidRDefault="00000000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二、收容情形：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社會處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576"/>
        <w:gridCol w:w="540"/>
        <w:gridCol w:w="776"/>
        <w:gridCol w:w="449"/>
        <w:gridCol w:w="916"/>
        <w:gridCol w:w="450"/>
        <w:gridCol w:w="450"/>
        <w:gridCol w:w="450"/>
        <w:gridCol w:w="450"/>
        <w:gridCol w:w="450"/>
        <w:gridCol w:w="450"/>
        <w:gridCol w:w="450"/>
        <w:gridCol w:w="450"/>
        <w:gridCol w:w="512"/>
        <w:gridCol w:w="1476"/>
      </w:tblGrid>
      <w:tr w:rsidR="00000000" w14:paraId="443E2605" w14:textId="77777777">
        <w:trPr>
          <w:trHeight w:val="1972"/>
        </w:trPr>
        <w:tc>
          <w:tcPr>
            <w:tcW w:w="6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4E34A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6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7F1A" w14:textId="77777777" w:rsidR="00000000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3798CD88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5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1A00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4897A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14:paraId="398AE6DC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20C76216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4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AA981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4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58697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28B2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B0657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EEAA1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171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000000" w14:paraId="7FBFBADD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559CC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2A1A1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F7203" w14:textId="77777777" w:rsidR="00000000" w:rsidRDefault="00000000"/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8C5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6E39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5F1D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BCB1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A8F6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A47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EEDC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3F4A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EA2C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8B2B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112B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578EA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C57C4" w14:textId="77777777" w:rsidR="00000000" w:rsidRDefault="00000000"/>
        </w:tc>
      </w:tr>
      <w:tr w:rsidR="00000000" w14:paraId="4E1BFA05" w14:textId="77777777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0A71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82D6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2738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5E06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F70CA" w14:textId="77777777" w:rsidR="00000000" w:rsidRDefault="00000000"/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E24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2AE8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E65D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6633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91B1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1CAC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C0FD3" w14:textId="77777777" w:rsidR="00000000" w:rsidRDefault="00000000"/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7F6F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DEA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FC21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王淑華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5341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931370-210</w:t>
            </w:r>
          </w:p>
        </w:tc>
      </w:tr>
      <w:tr w:rsidR="00000000" w14:paraId="3C627CAD" w14:textId="77777777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37D5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C562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3324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台東仁愛之家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C822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A8430" w14:textId="77777777" w:rsidR="00000000" w:rsidRDefault="00000000"/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F3B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C6C6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6B37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F70C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5B9F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EDE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E22D" w14:textId="77777777" w:rsidR="00000000" w:rsidRDefault="00000000">
            <w:pPr>
              <w:spacing w:before="180" w:after="180" w:line="320" w:lineRule="atLeast"/>
              <w:jc w:val="both"/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A17B" w14:textId="77777777" w:rsidR="00000000" w:rsidRDefault="00000000">
            <w:pPr>
              <w:spacing w:before="180" w:after="180" w:line="320" w:lineRule="atLeast"/>
              <w:jc w:val="both"/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AA9F4" w14:textId="77777777" w:rsidR="00000000" w:rsidRDefault="00000000"/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6A6F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值勤官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595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089227592</w:t>
            </w:r>
          </w:p>
        </w:tc>
      </w:tr>
      <w:tr w:rsidR="00000000" w14:paraId="26248A6A" w14:textId="77777777">
        <w:tc>
          <w:tcPr>
            <w:tcW w:w="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5C32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D766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349B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大王國小體育場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EFF1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FB01" w14:textId="77777777" w:rsidR="00000000" w:rsidRDefault="00000000"/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9285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收容所121、旅館 52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3B76" w14:textId="77777777" w:rsidR="00000000" w:rsidRDefault="00000000">
            <w:pPr>
              <w:spacing w:before="180" w:after="180" w:line="320" w:lineRule="atLeast"/>
              <w:jc w:val="both"/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1F2C4" w14:textId="77777777" w:rsidR="00000000" w:rsidRDefault="00000000">
            <w:pPr>
              <w:spacing w:before="180" w:after="180" w:line="320" w:lineRule="atLeast"/>
              <w:jc w:val="both"/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0077" w14:textId="77777777" w:rsidR="00000000" w:rsidRDefault="00000000">
            <w:pPr>
              <w:spacing w:before="180" w:after="180" w:line="320" w:lineRule="atLeast"/>
              <w:jc w:val="both"/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9A5B" w14:textId="77777777" w:rsidR="00000000" w:rsidRDefault="00000000">
            <w:pPr>
              <w:spacing w:before="180" w:after="180" w:line="320" w:lineRule="atLeast"/>
              <w:jc w:val="both"/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4AF9" w14:textId="77777777" w:rsidR="00000000" w:rsidRDefault="00000000">
            <w:pPr>
              <w:spacing w:before="180" w:after="180" w:line="320" w:lineRule="atLeast"/>
              <w:jc w:val="both"/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ED3D" w14:textId="77777777" w:rsidR="00000000" w:rsidRDefault="00000000">
            <w:pPr>
              <w:spacing w:before="180" w:after="180" w:line="320" w:lineRule="atLeast"/>
              <w:jc w:val="both"/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16E3" w14:textId="77777777" w:rsidR="00000000" w:rsidRDefault="00000000">
            <w:pPr>
              <w:spacing w:before="180" w:after="180" w:line="320" w:lineRule="atLeast"/>
              <w:jc w:val="both"/>
            </w:pP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DCD3" w14:textId="77777777" w:rsidR="00000000" w:rsidRDefault="00000000"/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8D1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陳瑋琪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5016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751144-124</w:t>
            </w:r>
          </w:p>
        </w:tc>
      </w:tr>
    </w:tbl>
    <w:p w14:paraId="62DED9D9" w14:textId="77777777" w:rsidR="00000000" w:rsidRDefault="00000000">
      <w:pPr>
        <w:spacing w:before="180" w:after="180"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1A5855C4" w14:textId="77777777"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（資料來源：衛生局）</w:t>
      </w:r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4"/>
        <w:gridCol w:w="1834"/>
        <w:gridCol w:w="1942"/>
        <w:gridCol w:w="1459"/>
      </w:tblGrid>
      <w:tr w:rsidR="00000000" w14:paraId="12A95A53" w14:textId="77777777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045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54F2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B2A3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F7B0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F05A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14:paraId="1824721A" w14:textId="77777777">
        <w:trPr>
          <w:tblHeader/>
        </w:trPr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AD68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本縣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4D19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A1BF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FF22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AADA5" w14:textId="77777777" w:rsidR="00000000" w:rsidRDefault="00000000"/>
        </w:tc>
      </w:tr>
      <w:tr w:rsidR="00000000" w14:paraId="266D72BF" w14:textId="77777777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1D2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CFC2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1D9E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1512E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41885" w14:textId="77777777" w:rsidR="00000000" w:rsidRDefault="00000000"/>
        </w:tc>
      </w:tr>
    </w:tbl>
    <w:p w14:paraId="4FD7C75A" w14:textId="77777777" w:rsidR="00000000" w:rsidRDefault="00000000">
      <w:pPr>
        <w:spacing w:line="320" w:lineRule="atLeast"/>
        <w:jc w:val="right"/>
      </w:pPr>
      <w:r>
        <w:rPr>
          <w:rFonts w:ascii="標楷體" w:eastAsia="標楷體" w:hAnsi="標楷體" w:hint="eastAsia"/>
        </w:rPr>
        <w:t>（備註：人員清冊另製作附表）</w:t>
      </w:r>
    </w:p>
    <w:p w14:paraId="2407A9DA" w14:textId="77777777"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15"/>
        <w:gridCol w:w="1291"/>
        <w:gridCol w:w="29"/>
        <w:gridCol w:w="1425"/>
        <w:gridCol w:w="1744"/>
        <w:gridCol w:w="1999"/>
        <w:gridCol w:w="2108"/>
        <w:gridCol w:w="70"/>
      </w:tblGrid>
      <w:tr w:rsidR="00000000" w14:paraId="5DA4378C" w14:textId="77777777">
        <w:trPr>
          <w:trHeight w:val="735"/>
          <w:tblHeader/>
          <w:jc w:val="center"/>
        </w:trPr>
        <w:tc>
          <w:tcPr>
            <w:tcW w:w="1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BE81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44D3704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831C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AB08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21F9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32F8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14:paraId="474282E4" w14:textId="77777777" w:rsidR="00000000" w:rsidRDefault="00000000">
            <w:r>
              <w:t> </w:t>
            </w:r>
          </w:p>
        </w:tc>
      </w:tr>
      <w:tr w:rsidR="00000000" w14:paraId="7F3D6D41" w14:textId="77777777">
        <w:trPr>
          <w:trHeight w:val="735"/>
          <w:tblHeader/>
          <w:jc w:val="center"/>
        </w:trPr>
        <w:tc>
          <w:tcPr>
            <w:tcW w:w="13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3E41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1B48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486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749D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274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818F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38D2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各鄉鎮停電情況：成功鎮73戶、卑南鄉67戶、東河鄕18戶、長濱鄉54戶，將儘速派員搶修</w:t>
            </w:r>
          </w:p>
        </w:tc>
        <w:tc>
          <w:tcPr>
            <w:tcW w:w="70" w:type="dxa"/>
            <w:vAlign w:val="center"/>
            <w:hideMark/>
          </w:tcPr>
          <w:p w14:paraId="708A286A" w14:textId="77777777" w:rsidR="00000000" w:rsidRDefault="00000000"/>
        </w:tc>
      </w:tr>
      <w:tr w:rsidR="00000000" w14:paraId="0118EA28" w14:textId="77777777">
        <w:trPr>
          <w:trHeight w:val="735"/>
          <w:tblHeader/>
          <w:jc w:val="center"/>
        </w:trPr>
        <w:tc>
          <w:tcPr>
            <w:tcW w:w="13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5557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CA40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C71E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DBC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0戶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1DBC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截至通報時間為止，本處轄區供水正常。</w:t>
            </w:r>
          </w:p>
        </w:tc>
        <w:tc>
          <w:tcPr>
            <w:tcW w:w="70" w:type="dxa"/>
            <w:vAlign w:val="center"/>
            <w:hideMark/>
          </w:tcPr>
          <w:p w14:paraId="232943C0" w14:textId="77777777" w:rsidR="00000000" w:rsidRDefault="00000000"/>
        </w:tc>
      </w:tr>
      <w:tr w:rsidR="00000000" w14:paraId="4F61CD06" w14:textId="77777777">
        <w:trPr>
          <w:jc w:val="center"/>
        </w:trPr>
        <w:tc>
          <w:tcPr>
            <w:tcW w:w="28" w:type="dxa"/>
            <w:vAlign w:val="center"/>
            <w:hideMark/>
          </w:tcPr>
          <w:p w14:paraId="33DBA5F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0C7BFA9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Align w:val="center"/>
            <w:hideMark/>
          </w:tcPr>
          <w:p w14:paraId="0B490E6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  <w:hideMark/>
          </w:tcPr>
          <w:p w14:paraId="0CB9F5E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  <w:hideMark/>
          </w:tcPr>
          <w:p w14:paraId="551A3E8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  <w:hideMark/>
          </w:tcPr>
          <w:p w14:paraId="6ADE4A7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vAlign w:val="center"/>
            <w:hideMark/>
          </w:tcPr>
          <w:p w14:paraId="6CDC02B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A7405B9" w14:textId="77777777">
        <w:trPr>
          <w:jc w:val="center"/>
        </w:trPr>
        <w:tc>
          <w:tcPr>
            <w:tcW w:w="28" w:type="dxa"/>
            <w:vAlign w:val="center"/>
            <w:hideMark/>
          </w:tcPr>
          <w:p w14:paraId="76033A3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74DD446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  <w:hideMark/>
          </w:tcPr>
          <w:p w14:paraId="6796A13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" w:type="dxa"/>
            <w:vAlign w:val="center"/>
            <w:hideMark/>
          </w:tcPr>
          <w:p w14:paraId="18B303C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  <w:hideMark/>
          </w:tcPr>
          <w:p w14:paraId="26A4085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  <w:hideMark/>
          </w:tcPr>
          <w:p w14:paraId="7DE0A36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  <w:hideMark/>
          </w:tcPr>
          <w:p w14:paraId="2DEAAB2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08" w:type="dxa"/>
            <w:vAlign w:val="center"/>
            <w:hideMark/>
          </w:tcPr>
          <w:p w14:paraId="1EB491C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14:paraId="1048F88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00C7581" w14:textId="77777777" w:rsidR="0000000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資料來源：台東工務段、建設處、原住民族行政處、交觀處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6904B3E5" w14:textId="77777777" w:rsidR="00000000" w:rsidRDefault="00000000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>
        <w:rPr>
          <w:rFonts w:ascii="微軟正黑體" w:eastAsia="微軟正黑體" w:hAnsi="微軟正黑體" w:hint="eastAsia"/>
          <w:shd w:val="clear" w:color="auto" w:fill="F9F9F9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交通及觀光發展處:</w:t>
      </w:r>
    </w:p>
    <w:p w14:paraId="747656D1" w14:textId="77777777" w:rsidR="00000000" w:rsidRDefault="00000000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一、交通資訊</w:t>
      </w:r>
    </w:p>
    <w:p w14:paraId="7AED8F13" w14:textId="77777777" w:rsidR="00000000" w:rsidRDefault="00000000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1.鐵路運輸 : 9月3日18時前行駛狀況：</w:t>
      </w:r>
    </w:p>
    <w:p w14:paraId="0696D58D" w14:textId="77777777" w:rsidR="00000000" w:rsidRDefault="00000000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(1)東部幹線：台北往台東對號列車：停駛。。</w:t>
      </w:r>
    </w:p>
    <w:p w14:paraId="638B2942" w14:textId="77777777" w:rsidR="00000000" w:rsidRDefault="00000000">
      <w:pPr>
        <w:spacing w:line="0" w:lineRule="atLeast"/>
        <w:ind w:leftChars="200" w:left="4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台東往花蓮、台北對號列車及台東=花蓮區間(快)車:停駛</w:t>
      </w:r>
    </w:p>
    <w:p w14:paraId="6CBABB2A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(2)南迴線各級列車全區間停駛。</w:t>
      </w:r>
    </w:p>
    <w:p w14:paraId="52AB3391" w14:textId="77777777" w:rsidR="00000000" w:rsidRDefault="00000000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2.公路運輸 : 東台灣、興東、普悠瑪客運9月3日停駛。</w:t>
      </w:r>
    </w:p>
    <w:p w14:paraId="0CE61E84" w14:textId="77777777" w:rsidR="00000000" w:rsidRDefault="00000000">
      <w:pPr>
        <w:pStyle w:val="af5"/>
        <w:spacing w:line="0" w:lineRule="atLeast"/>
        <w:ind w:left="1974" w:hanging="169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3.船班運輸 :台東&lt;-&gt;綠島9/1-9/5停駛；</w:t>
      </w:r>
    </w:p>
    <w:p w14:paraId="732D6373" w14:textId="77777777" w:rsidR="00000000" w:rsidRDefault="00000000">
      <w:pPr>
        <w:pStyle w:val="af5"/>
        <w:spacing w:line="0" w:lineRule="atLeast"/>
        <w:ind w:left="1974" w:firstLine="11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台東&lt;-&gt;蘭嶼船班9/2中午起至9/4取消，9/5尚未有停航消息。</w:t>
      </w:r>
    </w:p>
    <w:p w14:paraId="2F4D2724" w14:textId="77777777" w:rsidR="00000000" w:rsidRDefault="00000000">
      <w:pPr>
        <w:pStyle w:val="af5"/>
        <w:spacing w:line="0" w:lineRule="atLeast"/>
        <w:ind w:left="1202" w:hanging="91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4.航空運輸 :</w:t>
      </w:r>
    </w:p>
    <w:p w14:paraId="3DE36D5D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(1)台東-&gt;台北航線 : 立榮航空、華信航空9月3日全日班機取消。</w:t>
      </w:r>
    </w:p>
    <w:p w14:paraId="58E76818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(2)台東-綠島航線 : 德安航空9月3日全日班機取消。</w:t>
      </w:r>
    </w:p>
    <w:p w14:paraId="40913C5B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(3)台東-蘭嶼航線 : 德安航空9月3日全日班機取消。</w:t>
      </w:r>
    </w:p>
    <w:p w14:paraId="1EC54E85" w14:textId="77777777" w:rsidR="00000000" w:rsidRDefault="00000000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(二)交通部臺灣鐵路管理局花蓮運務段臺東車站：</w:t>
      </w:r>
    </w:p>
    <w:p w14:paraId="12620788" w14:textId="77777777" w:rsidR="00000000" w:rsidRDefault="00000000">
      <w:pPr>
        <w:spacing w:line="0" w:lineRule="atLeast"/>
        <w:ind w:leftChars="177" w:left="708" w:hangingChars="101" w:hanging="283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1.根據中央氣象局第11號颱風第9報預測，9月3日18時前列車行駛概況如下</w:t>
      </w:r>
    </w:p>
    <w:p w14:paraId="55C79D42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(1)東部幹線：</w:t>
      </w:r>
    </w:p>
    <w:p w14:paraId="65E8D74C" w14:textId="77777777" w:rsidR="00000000" w:rsidRDefault="00000000">
      <w:pPr>
        <w:spacing w:line="0" w:lineRule="atLeast"/>
        <w:ind w:leftChars="295" w:left="70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 順行列車–台北往台東對號列車：停駛。</w:t>
      </w:r>
    </w:p>
    <w:p w14:paraId="30987526" w14:textId="77777777" w:rsidR="00000000" w:rsidRDefault="00000000">
      <w:pPr>
        <w:spacing w:line="0" w:lineRule="atLeast"/>
        <w:ind w:leftChars="295" w:left="708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 逆行列車–台東往花蓮、台北對號列車及台東=花蓮區間(快)車:停駛。</w:t>
      </w:r>
    </w:p>
    <w:p w14:paraId="63D2F3EA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(2)南迴線各級列車全區間停駛。</w:t>
      </w:r>
    </w:p>
    <w:p w14:paraId="2EE4524B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(3)因應颱風變化，乘客出門前，詢問列車最新運行資訊請洽：</w:t>
      </w:r>
    </w:p>
    <w:p w14:paraId="0835CB82" w14:textId="77777777" w:rsidR="00000000" w:rsidRDefault="00000000">
      <w:pPr>
        <w:pStyle w:val="af5"/>
        <w:spacing w:line="0" w:lineRule="atLeast"/>
        <w:ind w:left="1202" w:hanging="1202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2.臺鐵局官方網站，網址：</w:t>
      </w:r>
    </w:p>
    <w:p w14:paraId="12CCFFEA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（https://www.railway.gov.tw/tra-tip-web/tip）</w:t>
      </w:r>
    </w:p>
    <w:p w14:paraId="5D8264A3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(1)臺鐵局24小時旅客服務電話：（02）2191-0096、0800-765-888(免付費電話，行動電話無法撥打)。</w:t>
      </w:r>
    </w:p>
    <w:p w14:paraId="6E5B96A1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(2)各就近車站(臺鐵局官方網站有各車站聯絡資訊)。</w:t>
      </w:r>
    </w:p>
    <w:p w14:paraId="4AAEA163" w14:textId="77777777" w:rsidR="00000000" w:rsidRDefault="00000000">
      <w:pPr>
        <w:pStyle w:val="af5"/>
        <w:spacing w:line="0" w:lineRule="atLeast"/>
        <w:ind w:left="1202" w:hanging="776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3、退、換票及改乘相關訊息</w:t>
      </w:r>
    </w:p>
    <w:p w14:paraId="28723965" w14:textId="77777777" w:rsidR="00000000" w:rsidRDefault="00000000">
      <w:pPr>
        <w:pStyle w:val="af5"/>
        <w:spacing w:line="0" w:lineRule="atLeast"/>
        <w:ind w:left="851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自發布海上颱風警報起至解除海上颱風警報止，購買上述期間內各級列車車票之旅客，可自乘車日起一年內，持未經使用之車票至各車站辦理退票，免收手續費。</w:t>
      </w:r>
    </w:p>
    <w:p w14:paraId="411096C8" w14:textId="77777777" w:rsidR="00000000" w:rsidRDefault="00000000">
      <w:pPr>
        <w:spacing w:line="320" w:lineRule="atLeast"/>
        <w:rPr>
          <w:rFonts w:hint="eastAsia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14:paraId="34754E40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（資料來源: 國軍、消防局、警察局、海巡署東部分署）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698"/>
        <w:gridCol w:w="698"/>
        <w:gridCol w:w="698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16"/>
        <w:gridCol w:w="416"/>
        <w:gridCol w:w="916"/>
      </w:tblGrid>
      <w:tr w:rsidR="00000000" w14:paraId="363E6FE3" w14:textId="77777777"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7ADB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F1AD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69FF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4E25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706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AE77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出動救災人員裝備(人次、輛次、艘次、架次)</w:t>
            </w:r>
          </w:p>
        </w:tc>
      </w:tr>
      <w:tr w:rsidR="00000000" w14:paraId="609D5777" w14:textId="77777777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71F06" w14:textId="77777777" w:rsidR="00000000" w:rsidRDefault="00000000"/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DEE9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5EBC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3B0B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F8B37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C86EF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16EE0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8D20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DC0F2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義警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FBFDC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民防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01A64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國軍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11C09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其他</w:t>
            </w:r>
          </w:p>
        </w:tc>
      </w:tr>
      <w:tr w:rsidR="00000000" w14:paraId="31FFBD98" w14:textId="77777777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1540A" w14:textId="77777777" w:rsidR="00000000" w:rsidRDefault="00000000">
            <w:pPr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1B50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A027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D691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4A936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C5603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C58F3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D5465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B72BF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DCAE0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CC3C7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F58F2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429D5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5BC1F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EF941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D2686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BE2D0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8EA0E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車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7E02B" w14:textId="77777777" w:rsidR="00000000" w:rsidRDefault="00000000">
            <w:pPr>
              <w:rPr>
                <w:sz w:val="16"/>
                <w:szCs w:val="16"/>
              </w:rPr>
            </w:pPr>
          </w:p>
        </w:tc>
      </w:tr>
      <w:tr w:rsidR="00000000" w14:paraId="620409FA" w14:textId="77777777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9403E" w14:textId="77777777" w:rsidR="00000000" w:rsidRDefault="00000000">
            <w:pPr>
              <w:spacing w:line="320" w:lineRule="atLeas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臺東市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26410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95FA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75B55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7989B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64C26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41F79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864B7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C686C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EA398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6C614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458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9A829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168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4FDE5" w14:textId="77777777" w:rsidR="00000000" w:rsidRDefault="00000000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CFB3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ED36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0455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12CA4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A6A17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4DE62" w14:textId="77777777" w:rsidR="00000000" w:rsidRDefault="00000000">
            <w:pPr>
              <w:rPr>
                <w:sz w:val="16"/>
                <w:szCs w:val="16"/>
              </w:rPr>
            </w:pPr>
          </w:p>
        </w:tc>
      </w:tr>
      <w:tr w:rsidR="00000000" w14:paraId="69F0A3E9" w14:textId="77777777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F9463" w14:textId="77777777" w:rsidR="00000000" w:rsidRDefault="00000000">
            <w:pPr>
              <w:spacing w:line="320" w:lineRule="atLeas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lastRenderedPageBreak/>
              <w:t>成功鎮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C6844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8CB6C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0DC75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62F79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80CEC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49D03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86FDB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7F063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DD8EA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3F68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84DAD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47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8B7F8" w14:textId="77777777" w:rsidR="00000000" w:rsidRDefault="00000000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681E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3635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6352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1F662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5BF94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37086" w14:textId="77777777" w:rsidR="00000000" w:rsidRDefault="00000000">
            <w:pPr>
              <w:rPr>
                <w:sz w:val="16"/>
                <w:szCs w:val="16"/>
              </w:rPr>
            </w:pPr>
          </w:p>
        </w:tc>
      </w:tr>
      <w:tr w:rsidR="00000000" w14:paraId="05E17CC7" w14:textId="77777777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D1CAD" w14:textId="77777777" w:rsidR="00000000" w:rsidRDefault="00000000">
            <w:pPr>
              <w:spacing w:line="320" w:lineRule="atLeas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關山鎮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1FC6E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DCACC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9CED9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13367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D9E5A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DBC7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C4F84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335EC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876B3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E944E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6819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27947" w14:textId="77777777" w:rsidR="00000000" w:rsidRDefault="00000000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3456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950A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7521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5CE4B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7F015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2317E" w14:textId="77777777" w:rsidR="00000000" w:rsidRDefault="00000000">
            <w:pPr>
              <w:rPr>
                <w:sz w:val="16"/>
                <w:szCs w:val="16"/>
              </w:rPr>
            </w:pPr>
          </w:p>
        </w:tc>
      </w:tr>
      <w:tr w:rsidR="00000000" w14:paraId="6EAFA5E1" w14:textId="77777777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C9524" w14:textId="77777777" w:rsidR="00000000" w:rsidRDefault="00000000">
            <w:pPr>
              <w:spacing w:line="320" w:lineRule="atLeas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卑南鄉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25E6B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D0EA2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71593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36F22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B572D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C1B83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832F9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781E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4BB78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89048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196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40202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DD71F" w14:textId="77777777" w:rsidR="00000000" w:rsidRDefault="00000000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2BCA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BCD7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76CE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8FB95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8691B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512D1" w14:textId="77777777" w:rsidR="00000000" w:rsidRDefault="00000000">
            <w:pPr>
              <w:rPr>
                <w:sz w:val="16"/>
                <w:szCs w:val="16"/>
              </w:rPr>
            </w:pPr>
          </w:p>
        </w:tc>
      </w:tr>
      <w:tr w:rsidR="00000000" w14:paraId="4A86A4CD" w14:textId="77777777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B8D4A" w14:textId="77777777" w:rsidR="00000000" w:rsidRDefault="00000000">
            <w:pPr>
              <w:spacing w:line="320" w:lineRule="atLeas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鹿野鄉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84719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3D30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40945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463B3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19660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2E499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8A803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23A2E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ECE4E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D5DC6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37428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C0CDB" w14:textId="77777777" w:rsidR="00000000" w:rsidRDefault="00000000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5FDB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3D66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54E2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3864E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44642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84FB4" w14:textId="77777777" w:rsidR="00000000" w:rsidRDefault="00000000">
            <w:pPr>
              <w:rPr>
                <w:sz w:val="16"/>
                <w:szCs w:val="16"/>
              </w:rPr>
            </w:pPr>
          </w:p>
        </w:tc>
      </w:tr>
      <w:tr w:rsidR="00000000" w14:paraId="1BC2A824" w14:textId="77777777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D2258" w14:textId="77777777" w:rsidR="00000000" w:rsidRDefault="00000000">
            <w:pPr>
              <w:spacing w:line="320" w:lineRule="atLeas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池上鄉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B4397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CC57C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0E06B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E2F74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F5307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0FDE0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8350B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7C974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834B0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A4411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0B08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DF6FD" w14:textId="77777777" w:rsidR="00000000" w:rsidRDefault="00000000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933E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8352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AE62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CC0E2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07FF5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9BC89" w14:textId="77777777" w:rsidR="00000000" w:rsidRDefault="00000000">
            <w:pPr>
              <w:rPr>
                <w:sz w:val="16"/>
                <w:szCs w:val="16"/>
              </w:rPr>
            </w:pPr>
          </w:p>
        </w:tc>
      </w:tr>
      <w:tr w:rsidR="00000000" w14:paraId="4F500673" w14:textId="77777777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34CA" w14:textId="77777777" w:rsidR="00000000" w:rsidRDefault="00000000">
            <w:pPr>
              <w:spacing w:line="320" w:lineRule="atLeas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東河鄉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AD656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DA0D8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06532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70A33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F3AF7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5FA10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6F39A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C5933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6D5EA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94A6D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44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8F7F6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D7354" w14:textId="77777777" w:rsidR="00000000" w:rsidRDefault="00000000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E567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75A3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C9AB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74074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09F46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00F2" w14:textId="77777777" w:rsidR="00000000" w:rsidRDefault="00000000">
            <w:pPr>
              <w:rPr>
                <w:sz w:val="16"/>
                <w:szCs w:val="16"/>
              </w:rPr>
            </w:pPr>
          </w:p>
        </w:tc>
      </w:tr>
      <w:tr w:rsidR="00000000" w14:paraId="47AB2037" w14:textId="77777777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44F01" w14:textId="77777777" w:rsidR="00000000" w:rsidRDefault="00000000">
            <w:pPr>
              <w:spacing w:line="320" w:lineRule="atLeas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長濱鄉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7C26A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A2950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9C82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F4C6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2500F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61A27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627AF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D0C0F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49115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ED9BA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37B3A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B44EC" w14:textId="77777777" w:rsidR="00000000" w:rsidRDefault="00000000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FFE4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BD7B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072F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7002A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E18F6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056B4" w14:textId="77777777" w:rsidR="00000000" w:rsidRDefault="00000000">
            <w:pPr>
              <w:rPr>
                <w:sz w:val="16"/>
                <w:szCs w:val="16"/>
              </w:rPr>
            </w:pPr>
          </w:p>
        </w:tc>
      </w:tr>
      <w:tr w:rsidR="00000000" w14:paraId="467850AF" w14:textId="77777777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FBC3E" w14:textId="77777777" w:rsidR="00000000" w:rsidRDefault="00000000">
            <w:pPr>
              <w:spacing w:line="320" w:lineRule="atLeas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太麻里鄉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5D55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A524E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45EAA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081FE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7A5D8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22EA1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3A430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EAD24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50089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28C65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0C5A6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B4BAA" w14:textId="77777777" w:rsidR="00000000" w:rsidRDefault="00000000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2BB3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4C32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FCCB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E6E7D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186C1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B6FAF" w14:textId="77777777" w:rsidR="00000000" w:rsidRDefault="00000000">
            <w:pPr>
              <w:rPr>
                <w:sz w:val="16"/>
                <w:szCs w:val="16"/>
              </w:rPr>
            </w:pPr>
          </w:p>
        </w:tc>
      </w:tr>
      <w:tr w:rsidR="00000000" w14:paraId="018B1EEE" w14:textId="77777777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C27B0" w14:textId="77777777" w:rsidR="00000000" w:rsidRDefault="00000000">
            <w:pPr>
              <w:spacing w:line="320" w:lineRule="atLeas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大武鄉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B43CF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530DE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0983B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CD259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E5BAD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FD04A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69BEC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7BEF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75971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F00D1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F37AE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7F250" w14:textId="77777777" w:rsidR="00000000" w:rsidRDefault="00000000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7DAA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D032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FB78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FA7E9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9333D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FA1B3" w14:textId="77777777" w:rsidR="00000000" w:rsidRDefault="00000000">
            <w:pPr>
              <w:rPr>
                <w:sz w:val="16"/>
                <w:szCs w:val="16"/>
              </w:rPr>
            </w:pPr>
          </w:p>
        </w:tc>
      </w:tr>
      <w:tr w:rsidR="00000000" w14:paraId="3E035F67" w14:textId="77777777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E4E33" w14:textId="77777777" w:rsidR="00000000" w:rsidRDefault="00000000">
            <w:pPr>
              <w:spacing w:line="320" w:lineRule="atLeas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綠島鄉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AEE24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ECACC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6C75C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AC054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1414A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28795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80E7C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7D19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D797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A7579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996F3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0A2A5" w14:textId="77777777" w:rsidR="00000000" w:rsidRDefault="00000000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C80E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9625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EE11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E6414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257F7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56C95" w14:textId="77777777" w:rsidR="00000000" w:rsidRDefault="00000000">
            <w:pPr>
              <w:rPr>
                <w:sz w:val="16"/>
                <w:szCs w:val="16"/>
              </w:rPr>
            </w:pPr>
          </w:p>
        </w:tc>
      </w:tr>
      <w:tr w:rsidR="00000000" w14:paraId="699A1CB3" w14:textId="77777777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FD301" w14:textId="77777777" w:rsidR="00000000" w:rsidRDefault="00000000">
            <w:pPr>
              <w:spacing w:line="320" w:lineRule="atLeas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海端鄉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E8603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7E0DA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9FB23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455CA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C0BC2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C0876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D81CB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903F0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8FB0F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44571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8D578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23921" w14:textId="77777777" w:rsidR="00000000" w:rsidRDefault="00000000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68D5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9213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D0AC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48588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3A68C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91151" w14:textId="77777777" w:rsidR="00000000" w:rsidRDefault="00000000">
            <w:pPr>
              <w:rPr>
                <w:sz w:val="16"/>
                <w:szCs w:val="16"/>
              </w:rPr>
            </w:pPr>
          </w:p>
        </w:tc>
      </w:tr>
      <w:tr w:rsidR="00000000" w14:paraId="7FAE69DA" w14:textId="77777777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BFBC8" w14:textId="77777777" w:rsidR="00000000" w:rsidRDefault="00000000">
            <w:pPr>
              <w:spacing w:line="320" w:lineRule="atLeas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延平鄉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7120D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C7A3B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9E67F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C97C4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6F6F8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D6DDA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BEAF0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A924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5AD84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E467E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329B1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31D93" w14:textId="77777777" w:rsidR="00000000" w:rsidRDefault="00000000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28C0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30F6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2F65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0BD6C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FBEF7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DBE68" w14:textId="77777777" w:rsidR="00000000" w:rsidRDefault="00000000">
            <w:pPr>
              <w:rPr>
                <w:sz w:val="16"/>
                <w:szCs w:val="16"/>
              </w:rPr>
            </w:pPr>
          </w:p>
        </w:tc>
      </w:tr>
      <w:tr w:rsidR="00000000" w14:paraId="51071AAB" w14:textId="77777777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FDABC" w14:textId="77777777" w:rsidR="00000000" w:rsidRDefault="00000000">
            <w:pPr>
              <w:spacing w:line="320" w:lineRule="atLeas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金峰鄉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758F5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C6FBF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7A377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6E519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FBF5B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CE6A4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90097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8609F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F7D57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85AAF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BAA84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9539B" w14:textId="77777777" w:rsidR="00000000" w:rsidRDefault="00000000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9505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C6DE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1AC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FBCBB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7F826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795B5" w14:textId="77777777" w:rsidR="00000000" w:rsidRDefault="00000000">
            <w:pPr>
              <w:rPr>
                <w:sz w:val="16"/>
                <w:szCs w:val="16"/>
              </w:rPr>
            </w:pPr>
          </w:p>
        </w:tc>
      </w:tr>
      <w:tr w:rsidR="00000000" w14:paraId="243B3325" w14:textId="77777777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6EAC4" w14:textId="77777777" w:rsidR="00000000" w:rsidRDefault="00000000">
            <w:pPr>
              <w:spacing w:line="320" w:lineRule="atLeas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達仁鄉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9101B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BD0C7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5043D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05681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34B23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64101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87B30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AA047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39457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EB190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EA0C7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AC65D" w14:textId="77777777" w:rsidR="00000000" w:rsidRDefault="00000000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8BB7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D502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26D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6843C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BB6E1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3C1B6" w14:textId="77777777" w:rsidR="00000000" w:rsidRDefault="00000000">
            <w:pPr>
              <w:rPr>
                <w:sz w:val="16"/>
                <w:szCs w:val="16"/>
              </w:rPr>
            </w:pPr>
          </w:p>
        </w:tc>
      </w:tr>
      <w:tr w:rsidR="00000000" w14:paraId="00D522D4" w14:textId="77777777"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5C59F" w14:textId="77777777" w:rsidR="00000000" w:rsidRDefault="00000000">
            <w:pPr>
              <w:spacing w:line="320" w:lineRule="atLeas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sz w:val="20"/>
                <w:szCs w:val="20"/>
              </w:rPr>
              <w:lastRenderedPageBreak/>
              <w:t>蘭嶼鄉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1A8F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6C9D2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97061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91315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DB7F0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64B94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E4961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1D533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CB986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64C21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57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370F8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32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B1EA" w14:textId="77777777" w:rsidR="00000000" w:rsidRDefault="00000000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30CF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61B7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901F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C669A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8D293" w14:textId="77777777" w:rsidR="00000000" w:rsidRDefault="00000000">
            <w:pPr>
              <w:spacing w:line="320" w:lineRule="atLeast"/>
              <w:jc w:val="center"/>
              <w:rPr>
                <w:sz w:val="16"/>
                <w:szCs w:val="16"/>
              </w:rPr>
            </w:pPr>
            <w:r>
              <w:rPr>
                <w:rFonts w:ascii="標楷體" w:eastAsia="標楷體" w:hAnsi="標楷體" w:cs="Calibri" w:hint="eastAsia"/>
                <w:sz w:val="16"/>
                <w:szCs w:val="16"/>
              </w:rPr>
              <w:t>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326D3" w14:textId="77777777" w:rsidR="00000000" w:rsidRDefault="00000000">
            <w:pPr>
              <w:rPr>
                <w:sz w:val="16"/>
                <w:szCs w:val="16"/>
              </w:rPr>
            </w:pPr>
          </w:p>
        </w:tc>
      </w:tr>
    </w:tbl>
    <w:p w14:paraId="0BA5DF02" w14:textId="77777777" w:rsidR="00000000" w:rsidRDefault="00000000">
      <w:pPr>
        <w:spacing w:line="320" w:lineRule="atLeast"/>
      </w:pPr>
      <w:r>
        <w:t> </w:t>
      </w:r>
    </w:p>
    <w:p w14:paraId="756907D9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595EF70B" w14:textId="77777777" w:rsidR="00000000" w:rsidRDefault="00000000">
      <w:pPr>
        <w:spacing w:line="320" w:lineRule="atLeast"/>
      </w:pPr>
      <w:r>
        <w:t> </w:t>
      </w:r>
    </w:p>
    <w:p w14:paraId="2B38561C" w14:textId="77777777" w:rsidR="007D65D2" w:rsidRDefault="007D65D2"/>
    <w:sectPr w:rsidR="007D65D2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3B7AB" w14:textId="77777777" w:rsidR="007D65D2" w:rsidRDefault="007D65D2">
      <w:r>
        <w:separator/>
      </w:r>
    </w:p>
  </w:endnote>
  <w:endnote w:type="continuationSeparator" w:id="0">
    <w:p w14:paraId="40E0796F" w14:textId="77777777" w:rsidR="007D65D2" w:rsidRDefault="007D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F272D" w14:textId="77777777" w:rsidR="007D65D2" w:rsidRDefault="007D65D2">
      <w:r>
        <w:separator/>
      </w:r>
    </w:p>
  </w:footnote>
  <w:footnote w:type="continuationSeparator" w:id="0">
    <w:p w14:paraId="18BEE087" w14:textId="77777777" w:rsidR="007D65D2" w:rsidRDefault="007D6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48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B1"/>
    <w:rsid w:val="007D65D2"/>
    <w:rsid w:val="00D3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34D23"/>
  <w15:chartTrackingRefBased/>
  <w15:docId w15:val="{784829EA-78BD-4207-90A4-4FC79B7C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8"/>
      <w:szCs w:val="18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1019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2023-09-03T04:02:00Z</cp:lastPrinted>
  <dcterms:created xsi:type="dcterms:W3CDTF">2023-09-03T04:05:00Z</dcterms:created>
  <dcterms:modified xsi:type="dcterms:W3CDTF">2023-09-03T04:05:00Z</dcterms:modified>
</cp:coreProperties>
</file>