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93DC" w14:textId="0AFD9C20" w:rsidR="0000000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東縣災害應變中心處置報告內容-第一報</w:t>
      </w:r>
    </w:p>
    <w:p w14:paraId="45432B46" w14:textId="77777777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統計截止時間：112/09/02 11：30</w:t>
      </w:r>
    </w:p>
    <w:p w14:paraId="3CDFF9CA" w14:textId="77777777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彙整時間：112/09/02 12：00</w:t>
      </w:r>
    </w:p>
    <w:p w14:paraId="777EA0A8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FE64AE9" w14:textId="77777777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sz w:val="28"/>
          <w:szCs w:val="28"/>
        </w:rPr>
        <w:t>正常。</w:t>
      </w:r>
    </w:p>
    <w:p w14:paraId="50D4AC7A" w14:textId="77777777" w:rsidR="00000000" w:rsidRDefault="00000000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sz w:val="28"/>
          <w:szCs w:val="28"/>
        </w:rPr>
        <w:t>無災情。</w:t>
      </w:r>
    </w:p>
    <w:p w14:paraId="09E9AA60" w14:textId="77777777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>
        <w:rPr>
          <w:rFonts w:ascii="標楷體" w:eastAsia="標楷體" w:hAnsi="標楷體" w:hint="eastAsia"/>
          <w:sz w:val="28"/>
          <w:szCs w:val="28"/>
        </w:rPr>
        <w:t>無傷亡。</w:t>
      </w:r>
    </w:p>
    <w:p w14:paraId="6439E77C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</w:rPr>
        <w:t>劃定本縣「向陽山區至大武山區（含中央山脈及海岸山脈）</w:t>
      </w:r>
    </w:p>
    <w:p w14:paraId="1C726C3F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、各河川溪流水域（含土石流潛勢溪流）、長濱至大武暨蘭</w:t>
      </w:r>
    </w:p>
    <w:p w14:paraId="6CAF6B73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嶼、綠島沿線之海岸、漁港」為限制或禁止人民進入或命其</w:t>
      </w:r>
    </w:p>
    <w:p w14:paraId="20BA0E52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ascii="標楷體" w:eastAsia="標楷體" w:hAnsi="標楷體" w:hint="eastAsia"/>
        </w:rPr>
        <w:t xml:space="preserve">                       離去之範圍。</w:t>
      </w:r>
    </w:p>
    <w:p w14:paraId="1CC416DD" w14:textId="77777777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sz w:val="28"/>
          <w:szCs w:val="28"/>
        </w:rPr>
        <w:t>無災情。</w:t>
      </w:r>
    </w:p>
    <w:p w14:paraId="29ADE32B" w14:textId="77777777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0EF0BC05" w14:textId="77777777" w:rsidR="00000000" w:rsidRDefault="00000000">
      <w:pPr>
        <w:pStyle w:val="af5"/>
        <w:numPr>
          <w:ilvl w:val="0"/>
          <w:numId w:val="2"/>
        </w:numPr>
        <w:spacing w:line="320" w:lineRule="atLeast"/>
        <w:ind w:hanging="196"/>
        <w:jc w:val="both"/>
        <w:rPr>
          <w:rFonts w:ascii="標楷體" w:eastAsia="標楷體" w:hAnsi="標楷體"/>
          <w:sz w:val="26"/>
          <w:szCs w:val="26"/>
        </w:rPr>
      </w:pPr>
      <w:bookmarkStart w:id="0" w:name="_Hlk144548853"/>
      <w:r>
        <w:rPr>
          <w:rFonts w:ascii="標楷體" w:eastAsia="標楷體" w:hAnsi="標楷體" w:hint="eastAsia"/>
          <w:sz w:val="26"/>
          <w:szCs w:val="26"/>
        </w:rPr>
        <w:t>依據年度橋樑檢測結果，針對U值大於等於3之橋樑，已通知所在地鄉鎮市公所加強監控，必要時得封橋管制。</w:t>
      </w:r>
    </w:p>
    <w:p w14:paraId="4469C5A9" w14:textId="77777777" w:rsidR="00000000" w:rsidRDefault="00000000">
      <w:pPr>
        <w:pStyle w:val="af5"/>
        <w:numPr>
          <w:ilvl w:val="0"/>
          <w:numId w:val="2"/>
        </w:numPr>
        <w:spacing w:line="320" w:lineRule="atLeast"/>
        <w:ind w:hanging="196"/>
        <w:jc w:val="both"/>
        <w:rPr>
          <w:rFonts w:ascii="標楷體" w:eastAsia="標楷體" w:hAnsi="標楷體" w:hint="eastAsia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鑑</w:t>
      </w:r>
      <w:proofErr w:type="gramEnd"/>
      <w:r>
        <w:rPr>
          <w:rFonts w:ascii="標楷體" w:eastAsia="標楷體" w:hAnsi="標楷體" w:hint="eastAsia"/>
          <w:sz w:val="26"/>
          <w:szCs w:val="26"/>
        </w:rPr>
        <w:t>於南韓車行地下道淹水致死事件，已通知縣內有車行地下道設施之台東市、關山鎮及池上鄉，針對地下道水位嚴密監控，必要時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預警性封路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。</w:t>
      </w:r>
    </w:p>
    <w:p w14:paraId="28D0C6ED" w14:textId="77777777" w:rsidR="00000000" w:rsidRDefault="00000000">
      <w:pPr>
        <w:pStyle w:val="af5"/>
        <w:numPr>
          <w:ilvl w:val="0"/>
          <w:numId w:val="2"/>
        </w:numPr>
        <w:spacing w:line="320" w:lineRule="atLeast"/>
        <w:ind w:hanging="196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金峰鄉東64線3k+170~270處因杜蘇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芮</w:t>
      </w:r>
      <w:proofErr w:type="gramEnd"/>
      <w:r>
        <w:rPr>
          <w:rFonts w:ascii="標楷體" w:eastAsia="標楷體" w:hAnsi="標楷體" w:hint="eastAsia"/>
          <w:sz w:val="26"/>
          <w:szCs w:val="26"/>
        </w:rPr>
        <w:t>颱風導致路基掏空，路面已有下陷情形已暫時性修復，預計中午開放單向車道，為避免海葵颱風造成路面坍方危害人民生命財產安全，該路段將視情況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>
        <w:rPr>
          <w:rFonts w:ascii="標楷體" w:eastAsia="標楷體" w:hAnsi="標楷體" w:hint="eastAsia"/>
          <w:sz w:val="26"/>
          <w:szCs w:val="26"/>
        </w:rPr>
        <w:t>議再次封閉車道。</w:t>
      </w:r>
    </w:p>
    <w:p w14:paraId="6C6C4677" w14:textId="77777777" w:rsidR="00000000" w:rsidRDefault="00000000">
      <w:pPr>
        <w:pStyle w:val="af5"/>
        <w:numPr>
          <w:ilvl w:val="0"/>
          <w:numId w:val="2"/>
        </w:numPr>
        <w:spacing w:line="320" w:lineRule="atLeast"/>
        <w:ind w:hanging="196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鐵路運輸:東部幹線、南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迴</w:t>
      </w:r>
      <w:proofErr w:type="gramEnd"/>
      <w:r>
        <w:rPr>
          <w:rFonts w:ascii="標楷體" w:eastAsia="標楷體" w:hAnsi="標楷體" w:hint="eastAsia"/>
          <w:sz w:val="26"/>
          <w:szCs w:val="26"/>
        </w:rPr>
        <w:t>新左營線截至9/2日中午12:00前正常行駛。</w:t>
      </w:r>
    </w:p>
    <w:p w14:paraId="10D8314E" w14:textId="77777777" w:rsidR="00000000" w:rsidRDefault="00000000">
      <w:pPr>
        <w:pStyle w:val="af5"/>
        <w:numPr>
          <w:ilvl w:val="0"/>
          <w:numId w:val="2"/>
        </w:numPr>
        <w:spacing w:line="320" w:lineRule="atLeast"/>
        <w:ind w:hanging="196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公路運輸:東台灣、興東、普悠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瑪</w:t>
      </w:r>
      <w:proofErr w:type="gramEnd"/>
      <w:r>
        <w:rPr>
          <w:rFonts w:ascii="標楷體" w:eastAsia="標楷體" w:hAnsi="標楷體" w:hint="eastAsia"/>
          <w:sz w:val="26"/>
          <w:szCs w:val="26"/>
        </w:rPr>
        <w:t>客運截至9/2日中午12:00前正常行駛。</w:t>
      </w:r>
    </w:p>
    <w:p w14:paraId="50E82A5E" w14:textId="77777777" w:rsidR="00000000" w:rsidRDefault="00000000">
      <w:pPr>
        <w:pStyle w:val="af5"/>
        <w:numPr>
          <w:ilvl w:val="0"/>
          <w:numId w:val="2"/>
        </w:numPr>
        <w:spacing w:line="320" w:lineRule="atLeast"/>
        <w:ind w:hanging="196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船班運輸:台東往返綠島、台東往返蘭嶼航線預計9/1-9/3日停駛。</w:t>
      </w:r>
    </w:p>
    <w:p w14:paraId="75AE385A" w14:textId="77777777" w:rsidR="00000000" w:rsidRDefault="00000000">
      <w:pPr>
        <w:pStyle w:val="af5"/>
        <w:numPr>
          <w:ilvl w:val="0"/>
          <w:numId w:val="2"/>
        </w:numPr>
        <w:spacing w:line="320" w:lineRule="atLeast"/>
        <w:ind w:hanging="196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航空運輸:</w:t>
      </w:r>
    </w:p>
    <w:p w14:paraId="37B4DD97" w14:textId="77777777" w:rsidR="00000000" w:rsidRDefault="00000000">
      <w:pPr>
        <w:pStyle w:val="af5"/>
        <w:numPr>
          <w:ilvl w:val="0"/>
          <w:numId w:val="4"/>
        </w:numPr>
        <w:spacing w:line="320" w:lineRule="atLeast"/>
        <w:ind w:firstLine="87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台北-台東航線:立榮航空預計取消9/2日18:40台東飛台北班機、華信航空預計取消9/2日19:25台東飛台北班機。</w:t>
      </w:r>
    </w:p>
    <w:p w14:paraId="30A5BE4D" w14:textId="77777777" w:rsidR="00000000" w:rsidRDefault="00000000">
      <w:pPr>
        <w:pStyle w:val="af5"/>
        <w:numPr>
          <w:ilvl w:val="0"/>
          <w:numId w:val="4"/>
        </w:numPr>
        <w:spacing w:line="320" w:lineRule="atLeast"/>
        <w:ind w:firstLine="87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台東-綠島航線:德安航空9/2日全線班次正常行駛。</w:t>
      </w:r>
    </w:p>
    <w:p w14:paraId="61825EA5" w14:textId="77777777" w:rsidR="00000000" w:rsidRDefault="00000000">
      <w:pPr>
        <w:pStyle w:val="af5"/>
        <w:numPr>
          <w:ilvl w:val="0"/>
          <w:numId w:val="4"/>
        </w:numPr>
        <w:spacing w:line="320" w:lineRule="atLeast"/>
        <w:ind w:firstLine="87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台東-蘭嶼航線:德安航空9/2日全線班次正常行駛。</w:t>
      </w:r>
    </w:p>
    <w:bookmarkEnd w:id="0"/>
    <w:p w14:paraId="6175D581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截至9/2 12:00無疏散撤離情形。</w:t>
      </w:r>
    </w:p>
    <w:p w14:paraId="008C8F7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B691E7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7540D1C8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07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C50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C2C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33F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5ABF9AA7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E4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無案件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FDC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651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7DE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039CE34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>
        <w:rPr>
          <w:rFonts w:ascii="標楷體" w:eastAsia="標楷體" w:hAnsi="標楷體" w:hint="eastAsia"/>
          <w:sz w:val="28"/>
          <w:szCs w:val="28"/>
        </w:rPr>
        <w:t>無案件。</w:t>
      </w:r>
    </w:p>
    <w:p w14:paraId="34C879EE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09FA7675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689F158F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4B7ADED8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AEB7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DA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F598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47DFED35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EAE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738A5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4E98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</w:tr>
      <w:tr w:rsidR="00000000" w14:paraId="6B6B05B5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EC2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B06D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D081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35.5</w:t>
            </w:r>
          </w:p>
        </w:tc>
      </w:tr>
      <w:tr w:rsidR="00000000" w14:paraId="13CD2EC7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DD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9999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D6DE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27.5</w:t>
            </w:r>
          </w:p>
        </w:tc>
      </w:tr>
      <w:tr w:rsidR="00000000" w14:paraId="46A4BA31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3A32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東市(射馬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68F5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03BD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</w:tbl>
    <w:p w14:paraId="3887B2C8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0BC5B02F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79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2B3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27018083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B99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B5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平均風力4級，陣風6級</w:t>
            </w:r>
          </w:p>
        </w:tc>
      </w:tr>
      <w:tr w:rsidR="00000000" w14:paraId="076F84F1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DA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360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平均風力6級，陣風7級</w:t>
            </w:r>
          </w:p>
        </w:tc>
      </w:tr>
      <w:tr w:rsidR="00000000" w14:paraId="127F81A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BA8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鹿野鄉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015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平均風力2級，陣風4級</w:t>
            </w:r>
          </w:p>
        </w:tc>
      </w:tr>
    </w:tbl>
    <w:p w14:paraId="409EB05A" w14:textId="77777777" w:rsidR="00000000" w:rsidRDefault="00000000">
      <w:pPr>
        <w:spacing w:line="320" w:lineRule="atLeast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6D90EA21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32C1" w14:textId="77777777" w:rsidR="00000000" w:rsidRDefault="00000000">
            <w:pPr>
              <w:spacing w:line="320" w:lineRule="atLeast"/>
              <w:ind w:left="857" w:hanging="857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7E996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8E04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EEBE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49594A5C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DE89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1300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A9C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719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86796D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EED0173" w14:textId="77777777" w:rsidR="00000000" w:rsidRDefault="00000000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368626E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4AC2" w14:textId="77777777" w:rsidR="00000000" w:rsidRDefault="00000000">
            <w:pPr>
              <w:spacing w:line="320" w:lineRule="atLeas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B95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5F3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BB1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6A9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17983EB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6187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04A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697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2280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B13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4DC6884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486B93B8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686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47D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3E4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F99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00D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4E1D882A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EE297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7B882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E4484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6E5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1F40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1FFA746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431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302A0E77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9A78C" w14:textId="77777777" w:rsidR="00000000" w:rsidRDefault="00000000"/>
        </w:tc>
      </w:tr>
    </w:tbl>
    <w:p w14:paraId="5DFD991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64E6B50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1BCF90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3CD2670D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A58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2A27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D93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B0B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4879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5255B774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243A" w14:textId="77777777" w:rsidR="00000000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C25B" w14:textId="77777777" w:rsidR="00000000" w:rsidRDefault="00000000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C525" w14:textId="77777777" w:rsidR="00000000" w:rsidRDefault="00000000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FD1A" w14:textId="77777777" w:rsidR="00000000" w:rsidRDefault="00000000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8E10" w14:textId="77777777" w:rsidR="00000000" w:rsidRDefault="00000000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無災情</w:t>
            </w:r>
          </w:p>
        </w:tc>
      </w:tr>
    </w:tbl>
    <w:p w14:paraId="3D6BCD75" w14:textId="77777777" w:rsidR="00000000" w:rsidRDefault="00000000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48B32E89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E60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9E2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AE36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F12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813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8554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D214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D5BD4F7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D1404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938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679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87E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BF75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D4E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0F11" w14:textId="77777777" w:rsidR="00000000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無淹水災情</w:t>
            </w:r>
          </w:p>
        </w:tc>
      </w:tr>
    </w:tbl>
    <w:p w14:paraId="4706071C" w14:textId="77777777" w:rsidR="00000000" w:rsidRDefault="00000000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4D4B8EEB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66B6ADBA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933A90B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說明：本縣災害應變中心於112年09月02日09時00分二級開設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0EB526DD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B0C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1F14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BCE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0A9EB5BB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A0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CB71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923B" w14:textId="77777777" w:rsidR="00000000" w:rsidRDefault="00000000"/>
        </w:tc>
      </w:tr>
      <w:tr w:rsidR="00000000" w14:paraId="5A861B8A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87A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A8EE" w14:textId="77777777" w:rsidR="00000000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64F7" w14:textId="77777777" w:rsidR="00000000" w:rsidRDefault="00000000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</w:t>
            </w:r>
          </w:p>
        </w:tc>
      </w:tr>
      <w:tr w:rsidR="00000000" w14:paraId="55CA3AA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B65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2CDAA6A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27D6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2E69" w14:textId="77777777" w:rsidR="00000000" w:rsidRDefault="00000000"/>
        </w:tc>
      </w:tr>
    </w:tbl>
    <w:p w14:paraId="4A39D218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273DB4FE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55538B0" w14:textId="77777777" w:rsidR="00000000" w:rsidRDefault="00000000">
      <w:pPr>
        <w:spacing w:line="320" w:lineRule="atLeast"/>
        <w:ind w:leftChars="400" w:left="960"/>
      </w:pPr>
      <w:r>
        <w:lastRenderedPageBreak/>
        <w:t> </w:t>
      </w:r>
      <w:r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劃定本縣「向陽山區至大武山區（含中央山脈及海岸山脈）、各河川溪流水域（含土石流潛勢溪流）、長濱至大武暨蘭嶼、綠島沿線之海岸、漁港」為限制或禁止人民進入或命其離去之範圍。</w:t>
      </w:r>
    </w:p>
    <w:p w14:paraId="316C6532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2483D02D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FD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750758C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23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D2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8C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51A185B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A27C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740F2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4BD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76D99B2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CA8B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F7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6F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06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67AE29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FC9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2093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6E91436B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4BF2D334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489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71AABB9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D4A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B8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B11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4F772487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6F92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FF7E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5B3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7F8D0EA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12211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A38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DC4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15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D6ADD0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6FDB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1585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63D6E4D8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46161BF8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593BC95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65A7FD0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78A3AB85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7DD7BDF6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F7F85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78FDFD9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F64C3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328118F0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F8598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D502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58CF5E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6FADC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5695A3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B7DE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9EF30B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2CAC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4DFCA8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69A3B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47B9807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10C92E27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A677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3A61D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C9464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9A20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E49B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4003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D935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E25D1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1994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504FC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11FFC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8E57C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39F6B2DF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C5A00" w14:textId="77777777" w:rsidR="00000000" w:rsidRDefault="00000000">
            <w:pPr>
              <w:spacing w:line="320" w:lineRule="atLeast"/>
              <w:jc w:val="center"/>
            </w:pPr>
            <w:r>
              <w:t>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155E95" w14:textId="77777777" w:rsidR="00000000" w:rsidRDefault="00000000">
            <w:pPr>
              <w:spacing w:line="320" w:lineRule="atLeast"/>
              <w:jc w:val="center"/>
            </w:pPr>
            <w:r>
              <w:t>347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DA56E5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443DB9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00B454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2D75A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DC738F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4A02F4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60017D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25F0C1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91D581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B8BB50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4838E170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492D6A04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1C274472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8FD9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219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6DB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2092C618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9548" w14:textId="77777777" w:rsidR="00000000" w:rsidRDefault="00000000"/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AE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F93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C64762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6AD4B14" w14:textId="77777777" w:rsidR="00000000" w:rsidRDefault="00000000">
      <w:pPr>
        <w:spacing w:line="320" w:lineRule="atLeast"/>
        <w:ind w:left="960" w:hanging="480"/>
      </w:pPr>
      <w:r>
        <w:t> </w:t>
      </w:r>
    </w:p>
    <w:p w14:paraId="4125F4E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68309243" w14:textId="77777777" w:rsidR="00000000" w:rsidRDefault="00000000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000000" w14:paraId="62A69A0A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007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8CD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725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440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0E126A2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6CA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7A7820A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91E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68C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490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124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6E421097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66D2" w14:textId="77777777" w:rsidR="00000000" w:rsidRDefault="00000000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63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1DF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E97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6C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E8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4FD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F10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7D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目前無撤離人數。</w:t>
            </w:r>
          </w:p>
        </w:tc>
      </w:tr>
    </w:tbl>
    <w:p w14:paraId="77835B8D" w14:textId="77777777" w:rsidR="00000000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812"/>
        <w:gridCol w:w="667"/>
        <w:gridCol w:w="552"/>
        <w:gridCol w:w="554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62"/>
        <w:gridCol w:w="563"/>
      </w:tblGrid>
      <w:tr w:rsidR="00000000" w14:paraId="0BF5C797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233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AE1B" w14:textId="77777777"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0CE41E9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9BE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BF1F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5EADADC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47EF7A9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A70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E17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2040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39F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8B4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3C33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 w14:paraId="1479D972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6A9D2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DBF73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65074" w14:textId="77777777" w:rsidR="00000000" w:rsidRDefault="0000000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5C6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A318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1A0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6BE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916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8DCE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C5A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AC0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54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B2A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B9160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4BCE9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FF07E" w14:textId="77777777" w:rsidR="00000000" w:rsidRDefault="00000000"/>
        </w:tc>
      </w:tr>
      <w:tr w:rsidR="00000000" w14:paraId="5EEBFE04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A71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目前無。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25A8" w14:textId="77777777" w:rsidR="00000000" w:rsidRDefault="00000000"/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847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D1D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909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60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67E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950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258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E0E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F8B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510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E6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E42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A58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葉修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旻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CFDC" w14:textId="77777777" w:rsidR="00000000" w:rsidRDefault="00000000"/>
        </w:tc>
      </w:tr>
    </w:tbl>
    <w:p w14:paraId="1E7CCA27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346406D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7C667928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059D60E9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EFB1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0C0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414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743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49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2CAED09A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7E6D" w14:textId="77777777"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BC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21DC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36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FE8B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F8072C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78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82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D1C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5B58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2FD0" w14:textId="77777777" w:rsidR="00000000" w:rsidRDefault="00000000"/>
        </w:tc>
      </w:tr>
    </w:tbl>
    <w:p w14:paraId="1537D6D6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1A399DE5" w14:textId="77777777" w:rsidR="00000000" w:rsidRDefault="00000000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"/>
        <w:gridCol w:w="1332"/>
        <w:gridCol w:w="28"/>
        <w:gridCol w:w="1439"/>
        <w:gridCol w:w="1702"/>
        <w:gridCol w:w="1987"/>
        <w:gridCol w:w="2163"/>
        <w:gridCol w:w="30"/>
      </w:tblGrid>
      <w:tr w:rsidR="00000000" w14:paraId="3A97FA9E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1EFA" w14:textId="77777777" w:rsidR="00000000" w:rsidRDefault="00000000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3B902CE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13E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76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9A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18FB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35F2B1B3" w14:textId="77777777" w:rsidR="00000000" w:rsidRDefault="00000000"/>
        </w:tc>
      </w:tr>
      <w:tr w:rsidR="00000000" w14:paraId="00C0C739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4A06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C516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AF0A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E880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6567C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無災情</w:t>
            </w:r>
          </w:p>
        </w:tc>
        <w:tc>
          <w:tcPr>
            <w:tcW w:w="30" w:type="dxa"/>
            <w:vAlign w:val="center"/>
          </w:tcPr>
          <w:p w14:paraId="6A20A0AC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1152AFE5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7EA775EC" w14:textId="77777777" w:rsidR="00000000" w:rsidRDefault="00000000"/>
        </w:tc>
        <w:tc>
          <w:tcPr>
            <w:tcW w:w="8" w:type="dxa"/>
            <w:vAlign w:val="center"/>
            <w:hideMark/>
          </w:tcPr>
          <w:p w14:paraId="7963E2F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0807B3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2A7DA97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1D9FE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12F847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59EA6C8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329BCA" w14:textId="77777777" w:rsidR="00000000" w:rsidRDefault="00000000">
      <w:pPr>
        <w:spacing w:after="180" w:line="320" w:lineRule="atLeast"/>
        <w:ind w:firstLine="278"/>
        <w:jc w:val="both"/>
      </w:pPr>
    </w:p>
    <w:p w14:paraId="2C8F65AE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143CA120" w14:textId="77777777" w:rsidR="00000000" w:rsidRDefault="00000000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ab/>
        <w:t>鐵路運輸:東部幹線、南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迴</w:t>
      </w:r>
      <w:proofErr w:type="gramEnd"/>
      <w:r>
        <w:rPr>
          <w:rFonts w:ascii="標楷體" w:eastAsia="標楷體" w:hAnsi="標楷體" w:hint="eastAsia"/>
          <w:sz w:val="26"/>
          <w:szCs w:val="26"/>
        </w:rPr>
        <w:t>新左營線截至9/2日中午12:00前正常行駛。</w:t>
      </w:r>
    </w:p>
    <w:p w14:paraId="74FE0517" w14:textId="77777777" w:rsidR="00000000" w:rsidRDefault="00000000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>
        <w:rPr>
          <w:rFonts w:ascii="標楷體" w:eastAsia="標楷體" w:hAnsi="標楷體" w:hint="eastAsia"/>
          <w:sz w:val="26"/>
          <w:szCs w:val="26"/>
        </w:rPr>
        <w:tab/>
        <w:t>公路運輸:東台灣、興東、普悠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瑪</w:t>
      </w:r>
      <w:proofErr w:type="gramEnd"/>
      <w:r>
        <w:rPr>
          <w:rFonts w:ascii="標楷體" w:eastAsia="標楷體" w:hAnsi="標楷體" w:hint="eastAsia"/>
          <w:sz w:val="26"/>
          <w:szCs w:val="26"/>
        </w:rPr>
        <w:t>客運截至9/2日中午12:00前正常行駛。</w:t>
      </w:r>
    </w:p>
    <w:p w14:paraId="50163399" w14:textId="77777777" w:rsidR="00000000" w:rsidRDefault="00000000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>
        <w:rPr>
          <w:rFonts w:ascii="標楷體" w:eastAsia="標楷體" w:hAnsi="標楷體" w:hint="eastAsia"/>
          <w:sz w:val="26"/>
          <w:szCs w:val="26"/>
        </w:rPr>
        <w:tab/>
        <w:t>船班運輸:台東往返綠島、台東往返蘭嶼航線預計9/1-9/3日停駛。</w:t>
      </w:r>
    </w:p>
    <w:p w14:paraId="7EC65250" w14:textId="77777777" w:rsidR="00000000" w:rsidRDefault="00000000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(四)</w:t>
      </w:r>
      <w:r>
        <w:rPr>
          <w:rFonts w:ascii="標楷體" w:eastAsia="標楷體" w:hAnsi="標楷體" w:hint="eastAsia"/>
          <w:sz w:val="26"/>
          <w:szCs w:val="26"/>
        </w:rPr>
        <w:tab/>
        <w:t>航空運輸:</w:t>
      </w:r>
    </w:p>
    <w:p w14:paraId="1950D02F" w14:textId="77777777" w:rsidR="00000000" w:rsidRDefault="00000000">
      <w:pPr>
        <w:pStyle w:val="af5"/>
        <w:spacing w:line="320" w:lineRule="atLeast"/>
        <w:ind w:left="1276" w:hanging="283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ab/>
        <w:t>台北-台東航線:立榮航空預計取消9/2日18:40台東飛台北班機、華信航空預計取消9/2日19:25台東飛台北班機。</w:t>
      </w:r>
    </w:p>
    <w:p w14:paraId="4C4F5E22" w14:textId="77777777" w:rsidR="00000000" w:rsidRDefault="00000000">
      <w:pPr>
        <w:pStyle w:val="af5"/>
        <w:spacing w:line="320" w:lineRule="atLeast"/>
        <w:ind w:left="1276" w:hanging="283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>
        <w:rPr>
          <w:rFonts w:ascii="標楷體" w:eastAsia="標楷體" w:hAnsi="標楷體" w:hint="eastAsia"/>
          <w:sz w:val="26"/>
          <w:szCs w:val="26"/>
        </w:rPr>
        <w:tab/>
        <w:t>台東-綠島航線:德安航空9/2日全線班次正常行駛。</w:t>
      </w:r>
    </w:p>
    <w:p w14:paraId="1BDB2DFF" w14:textId="77777777" w:rsidR="00000000" w:rsidRDefault="00000000">
      <w:pPr>
        <w:pStyle w:val="af5"/>
        <w:spacing w:line="320" w:lineRule="atLeast"/>
        <w:ind w:left="1276" w:hanging="283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ab/>
        <w:t>台東-蘭嶼航線:德安航空9/2日全線班次正常行駛。</w:t>
      </w:r>
    </w:p>
    <w:p w14:paraId="42805BD7" w14:textId="77777777" w:rsidR="00000000" w:rsidRDefault="00000000">
      <w:pPr>
        <w:pStyle w:val="af5"/>
        <w:spacing w:line="320" w:lineRule="atLeast"/>
        <w:ind w:left="1276" w:hanging="283"/>
        <w:jc w:val="both"/>
        <w:rPr>
          <w:rFonts w:hint="eastAsia"/>
        </w:rPr>
      </w:pPr>
    </w:p>
    <w:p w14:paraId="51501687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087D2791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6"/>
        <w:gridCol w:w="416"/>
        <w:gridCol w:w="416"/>
        <w:gridCol w:w="1016"/>
      </w:tblGrid>
      <w:tr w:rsidR="00000000" w14:paraId="392D8AD1" w14:textId="77777777"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96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64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A1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D90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362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8A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000000" w14:paraId="0EA71CBA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50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64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07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C82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0B6B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F4A3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62C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FC3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F02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0C3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B5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BF4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00000" w14:paraId="785ACE14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5D0C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426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716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96E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A7DF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93F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550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A42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C92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EA2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BB0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B63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3E2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C2B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270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A42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AAD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783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171E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000000" w14:paraId="1C43884C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D37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91C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950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B17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F26B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A6A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1CD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5B3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723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8FB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152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6EE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4F11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184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C1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02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B6B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CD2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DA8A" w14:textId="77777777" w:rsidR="00000000" w:rsidRDefault="00000000"/>
        </w:tc>
      </w:tr>
      <w:tr w:rsidR="00000000" w14:paraId="2AF30F40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8CD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28D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AF0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8C5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B58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DB2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6DD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AE1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6C1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69E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45F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E5E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DDCF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10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21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1E7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8A43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1C4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E0C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海巡(人)30、海巡(車)15</w:t>
            </w:r>
          </w:p>
        </w:tc>
      </w:tr>
      <w:tr w:rsidR="00000000" w14:paraId="33A1B770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DA7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289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ABE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8E1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173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8E4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EAB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862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B8C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1F0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37F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8C3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3497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47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CC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42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65D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C0E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1CCFB" w14:textId="77777777" w:rsidR="00000000" w:rsidRDefault="00000000"/>
        </w:tc>
      </w:tr>
      <w:tr w:rsidR="00000000" w14:paraId="4A466EF4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71FF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717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0D4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9DE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7E1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0EE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5F8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8CF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DDB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232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6F4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B88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3842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29B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62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01E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469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FD7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3411" w14:textId="77777777" w:rsidR="00000000" w:rsidRDefault="00000000"/>
        </w:tc>
      </w:tr>
      <w:tr w:rsidR="00000000" w14:paraId="48B1812F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6D5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8A1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41A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18E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439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D8ED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5EC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850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591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02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9C9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540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8431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EFC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1C9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2A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A97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5CD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10CD" w14:textId="77777777" w:rsidR="00000000" w:rsidRDefault="00000000"/>
        </w:tc>
      </w:tr>
      <w:tr w:rsidR="00000000" w14:paraId="749E41C8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B37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38A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BAB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5E0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669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C1A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840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A78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112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E67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DAB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770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C68E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3F0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E8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08AC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754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996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ED3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海巡(人)24、海巡(車)12</w:t>
            </w:r>
          </w:p>
        </w:tc>
      </w:tr>
      <w:tr w:rsidR="00000000" w14:paraId="2C197DAF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82D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CB8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5725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BF2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535A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070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DE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8CC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E42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333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7B4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2D4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B3994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E5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B16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138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3355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757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50910" w14:textId="77777777" w:rsidR="00000000" w:rsidRDefault="00000000"/>
        </w:tc>
      </w:tr>
      <w:tr w:rsidR="00000000" w14:paraId="3491B357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785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872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280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8EC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F92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481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2167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75A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3CE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A2E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8D6F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C2B3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69CB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7B4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D15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384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5DB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A487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120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海巡(人)26、海巡(車)10</w:t>
            </w:r>
          </w:p>
        </w:tc>
      </w:tr>
      <w:tr w:rsidR="00000000" w14:paraId="7D8AC4A7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D79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89A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8DE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EECB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92C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DC1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667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5E2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7311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368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0C0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FFE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1435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1B4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684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8AE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581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6A8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07D9" w14:textId="77777777" w:rsidR="00000000" w:rsidRDefault="00000000"/>
        </w:tc>
      </w:tr>
      <w:tr w:rsidR="00000000" w14:paraId="6E9A0C4A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3D0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AAE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67C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AFD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7D7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CDB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BC8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9697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FFAC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A55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327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68C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A129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A0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6D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39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2D34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933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C78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海巡(人)46、海巡(車)16</w:t>
            </w:r>
          </w:p>
        </w:tc>
      </w:tr>
      <w:tr w:rsidR="00000000" w14:paraId="5D157130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693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75D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6D7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BA2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612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001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753E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FE8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2E4D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30D7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488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322A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690A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6E9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550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17E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D0F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E44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7EF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海巡(人)45、海巡(車)13</w:t>
            </w:r>
          </w:p>
        </w:tc>
      </w:tr>
      <w:tr w:rsidR="00000000" w14:paraId="713A53DD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1A8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699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705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F931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EEB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69E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9BD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636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1B2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5BE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7F55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2D2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C2E1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200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BB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5D43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9CD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FA4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9B67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海巡(人)44、海巡(車)12</w:t>
            </w:r>
          </w:p>
        </w:tc>
      </w:tr>
      <w:tr w:rsidR="00000000" w14:paraId="32D48463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348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FB6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C99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DB1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838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DC3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017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8B3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BEA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DD1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AB3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64B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D298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CC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E5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97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17C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51A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6E4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海巡(人)26、海巡(車)12</w:t>
            </w:r>
          </w:p>
        </w:tc>
      </w:tr>
      <w:tr w:rsidR="00000000" w14:paraId="5BF89DDB" w14:textId="77777777">
        <w:trPr>
          <w:trHeight w:val="5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9C9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鹿野鄉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F3E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8A1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4B2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287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4CBB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58A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166E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402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1930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527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F17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C963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9C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1E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565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415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BB33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2950" w14:textId="77777777" w:rsidR="00000000" w:rsidRDefault="00000000"/>
        </w:tc>
      </w:tr>
      <w:tr w:rsidR="00000000" w14:paraId="3C94C927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CB27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6C21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BDC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4C5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C08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D39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E17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C05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1EB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631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7F0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3A5B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9B246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22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4C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A5CC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6D3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556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57BE" w14:textId="77777777" w:rsidR="00000000" w:rsidRDefault="00000000"/>
        </w:tc>
      </w:tr>
      <w:tr w:rsidR="00000000" w14:paraId="03BAD2C9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9F55" w14:textId="77777777" w:rsidR="00000000" w:rsidRDefault="00000000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424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01F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5E9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6ACB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D436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56C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E1A9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FB859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01AD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2117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595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4723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DC6F3" w14:textId="77777777" w:rsidR="00000000" w:rsidRDefault="00000000"/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297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E9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7B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7EB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F5A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A4B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海巡(人)78、海巡(車)17</w:t>
            </w:r>
          </w:p>
        </w:tc>
      </w:tr>
      <w:tr w:rsidR="00000000" w14:paraId="570D2566" w14:textId="77777777"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209E" w14:textId="77777777" w:rsidR="00000000" w:rsidRDefault="00000000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1EB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6F9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3D3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F0A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FA9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08E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AF6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D79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8439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52D14" w14:textId="77777777" w:rsidR="00000000" w:rsidRDefault="00000000"/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277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9D9D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7169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D1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DB4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2B9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0623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3F00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海巡(人)0、海巡(車)0</w:t>
            </w:r>
          </w:p>
        </w:tc>
      </w:tr>
    </w:tbl>
    <w:p w14:paraId="2E609701" w14:textId="77777777" w:rsidR="00000000" w:rsidRDefault="00000000">
      <w:pPr>
        <w:spacing w:line="320" w:lineRule="atLeast"/>
      </w:pPr>
      <w:r>
        <w:t> </w:t>
      </w:r>
    </w:p>
    <w:p w14:paraId="4A8DD489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3E1F5713" w14:textId="77777777" w:rsidR="00BC0D04" w:rsidRDefault="00000000">
      <w:pPr>
        <w:spacing w:line="3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無支援。</w:t>
      </w:r>
    </w:p>
    <w:sectPr w:rsidR="00BC0D04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C1BD" w14:textId="77777777" w:rsidR="00BC0D04" w:rsidRDefault="00BC0D04" w:rsidP="00420F86">
      <w:r>
        <w:separator/>
      </w:r>
    </w:p>
  </w:endnote>
  <w:endnote w:type="continuationSeparator" w:id="0">
    <w:p w14:paraId="72027FE2" w14:textId="77777777" w:rsidR="00BC0D04" w:rsidRDefault="00BC0D04" w:rsidP="0042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6518" w14:textId="77777777" w:rsidR="00BC0D04" w:rsidRDefault="00BC0D04" w:rsidP="00420F86">
      <w:r>
        <w:separator/>
      </w:r>
    </w:p>
  </w:footnote>
  <w:footnote w:type="continuationSeparator" w:id="0">
    <w:p w14:paraId="5E167F5C" w14:textId="77777777" w:rsidR="00BC0D04" w:rsidRDefault="00BC0D04" w:rsidP="0042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B21"/>
    <w:multiLevelType w:val="hybridMultilevel"/>
    <w:tmpl w:val="B53A11BC"/>
    <w:lvl w:ilvl="0" w:tplc="B37E89F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6946E4"/>
    <w:multiLevelType w:val="hybridMultilevel"/>
    <w:tmpl w:val="A50642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2077388084">
    <w:abstractNumId w:val="0"/>
  </w:num>
  <w:num w:numId="2" w16cid:durableId="1027751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6538156">
    <w:abstractNumId w:val="1"/>
  </w:num>
  <w:num w:numId="4" w16cid:durableId="1201358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4F"/>
    <w:rsid w:val="00333B4F"/>
    <w:rsid w:val="00420F86"/>
    <w:rsid w:val="00B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74193"/>
  <w15:chartTrackingRefBased/>
  <w15:docId w15:val="{13E5DC31-9137-4CF0-857A-D35E8EE3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2023-09-02T05:00:00Z</cp:lastPrinted>
  <dcterms:created xsi:type="dcterms:W3CDTF">2023-09-02T05:00:00Z</dcterms:created>
  <dcterms:modified xsi:type="dcterms:W3CDTF">2023-09-02T05:00:00Z</dcterms:modified>
</cp:coreProperties>
</file>