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52A5" w14:textId="6D30D247" w:rsidR="00000000" w:rsidRPr="00D07CD5" w:rsidRDefault="00000000">
      <w:pPr>
        <w:spacing w:line="320" w:lineRule="atLeast"/>
        <w:jc w:val="center"/>
        <w:rPr>
          <w:rFonts w:ascii="標楷體" w:eastAsia="標楷體" w:hAnsi="標楷體"/>
        </w:rPr>
      </w:pPr>
      <w:proofErr w:type="gramStart"/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</w:t>
      </w:r>
      <w:r w:rsidR="00D27198">
        <w:rPr>
          <w:rFonts w:ascii="標楷體" w:eastAsia="標楷體" w:hAnsi="標楷體" w:hint="eastAsia"/>
          <w:b/>
          <w:bCs/>
          <w:sz w:val="32"/>
          <w:szCs w:val="32"/>
        </w:rPr>
        <w:t>第十九報</w:t>
      </w: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14:paraId="13676DBE" w14:textId="7BC7A480" w:rsidR="00000000" w:rsidRPr="00D07CD5" w:rsidRDefault="00000000">
      <w:pPr>
        <w:pStyle w:val="Default"/>
        <w:spacing w:line="320" w:lineRule="atLeast"/>
        <w:jc w:val="right"/>
      </w:pPr>
      <w:r w:rsidRPr="00D07CD5">
        <w:rPr>
          <w:rFonts w:hint="eastAsia"/>
        </w:rPr>
        <w:t> 統計截止時間：</w:t>
      </w:r>
      <w:r w:rsidR="001B5A71" w:rsidRPr="00D07CD5">
        <w:rPr>
          <w:rFonts w:hint="eastAsia"/>
        </w:rPr>
        <w:t>112</w:t>
      </w:r>
      <w:r w:rsidRPr="00D07CD5">
        <w:rPr>
          <w:rFonts w:hint="eastAsia"/>
        </w:rPr>
        <w:t>/</w:t>
      </w:r>
      <w:r w:rsidR="001B5A71" w:rsidRPr="00D07CD5">
        <w:rPr>
          <w:rFonts w:hint="eastAsia"/>
        </w:rPr>
        <w:t>07</w:t>
      </w:r>
      <w:r w:rsidRPr="00D07CD5">
        <w:rPr>
          <w:rFonts w:hint="eastAsia"/>
        </w:rPr>
        <w:t>/</w:t>
      </w:r>
      <w:r w:rsidR="001B5A71" w:rsidRPr="00D07CD5">
        <w:rPr>
          <w:rFonts w:hint="eastAsia"/>
        </w:rPr>
        <w:t>27</w:t>
      </w:r>
      <w:r w:rsidRPr="00D07CD5">
        <w:rPr>
          <w:rFonts w:hint="eastAsia"/>
        </w:rPr>
        <w:t xml:space="preserve"> </w:t>
      </w:r>
      <w:r w:rsidR="001B5A71" w:rsidRPr="00D07CD5">
        <w:rPr>
          <w:rFonts w:hint="eastAsia"/>
        </w:rPr>
        <w:t>2</w:t>
      </w:r>
      <w:r w:rsidR="00455349">
        <w:rPr>
          <w:rFonts w:hint="eastAsia"/>
        </w:rPr>
        <w:t>0</w:t>
      </w:r>
      <w:r w:rsidRPr="00D07CD5">
        <w:rPr>
          <w:rFonts w:hint="eastAsia"/>
        </w:rPr>
        <w:t>：</w:t>
      </w:r>
      <w:r w:rsidR="00455349">
        <w:rPr>
          <w:rFonts w:hint="eastAsia"/>
        </w:rPr>
        <w:t>3</w:t>
      </w:r>
      <w:r w:rsidRPr="00D07CD5">
        <w:rPr>
          <w:rFonts w:hint="eastAsia"/>
        </w:rPr>
        <w:t>0</w:t>
      </w:r>
    </w:p>
    <w:p w14:paraId="01E9D7C9" w14:textId="05CD49E6" w:rsidR="00000000" w:rsidRPr="00D07CD5" w:rsidRDefault="00000000">
      <w:pPr>
        <w:spacing w:line="320" w:lineRule="atLeast"/>
        <w:jc w:val="center"/>
        <w:rPr>
          <w:rFonts w:ascii="標楷體" w:eastAsia="標楷體" w:hAnsi="標楷體" w:hint="eastAsia"/>
        </w:rPr>
      </w:pPr>
      <w:r w:rsidRPr="00D07CD5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B5A71" w:rsidRPr="00D07CD5">
        <w:rPr>
          <w:rFonts w:ascii="標楷體" w:eastAsia="標楷體" w:hAnsi="標楷體" w:hint="eastAsia"/>
        </w:rPr>
        <w:t>112</w:t>
      </w:r>
      <w:r w:rsidRPr="00D07CD5">
        <w:rPr>
          <w:rFonts w:ascii="標楷體" w:eastAsia="標楷體" w:hAnsi="標楷體" w:hint="eastAsia"/>
        </w:rPr>
        <w:t>/</w:t>
      </w:r>
      <w:r w:rsidR="001B5A71" w:rsidRPr="00D07CD5">
        <w:rPr>
          <w:rFonts w:ascii="標楷體" w:eastAsia="標楷體" w:hAnsi="標楷體" w:hint="eastAsia"/>
        </w:rPr>
        <w:t>07</w:t>
      </w:r>
      <w:r w:rsidRPr="00D07CD5">
        <w:rPr>
          <w:rFonts w:ascii="標楷體" w:eastAsia="標楷體" w:hAnsi="標楷體" w:hint="eastAsia"/>
        </w:rPr>
        <w:t>/</w:t>
      </w:r>
      <w:r w:rsidR="001B5A71" w:rsidRPr="00D07CD5">
        <w:rPr>
          <w:rFonts w:ascii="標楷體" w:eastAsia="標楷體" w:hAnsi="標楷體" w:hint="eastAsia"/>
        </w:rPr>
        <w:t>27</w:t>
      </w:r>
      <w:r w:rsidRPr="00D07CD5">
        <w:rPr>
          <w:rFonts w:ascii="標楷體" w:eastAsia="標楷體" w:hAnsi="標楷體" w:hint="eastAsia"/>
        </w:rPr>
        <w:t xml:space="preserve"> </w:t>
      </w:r>
      <w:r w:rsidR="001B5A71" w:rsidRPr="00D07CD5">
        <w:rPr>
          <w:rFonts w:ascii="標楷體" w:eastAsia="標楷體" w:hAnsi="標楷體" w:hint="eastAsia"/>
        </w:rPr>
        <w:t>2</w:t>
      </w:r>
      <w:r w:rsidR="00455349">
        <w:rPr>
          <w:rFonts w:ascii="標楷體" w:eastAsia="標楷體" w:hAnsi="標楷體" w:hint="eastAsia"/>
        </w:rPr>
        <w:t>1</w:t>
      </w:r>
      <w:r w:rsidRPr="00D07CD5">
        <w:rPr>
          <w:rFonts w:ascii="標楷體" w:eastAsia="標楷體" w:hAnsi="標楷體" w:hint="eastAsia"/>
        </w:rPr>
        <w:t>：</w:t>
      </w:r>
      <w:r w:rsidR="00455349">
        <w:rPr>
          <w:rFonts w:ascii="標楷體" w:eastAsia="標楷體" w:hAnsi="標楷體" w:hint="eastAsia"/>
        </w:rPr>
        <w:t>0</w:t>
      </w:r>
      <w:r w:rsidRPr="00D07CD5">
        <w:rPr>
          <w:rFonts w:ascii="標楷體" w:eastAsia="標楷體" w:hAnsi="標楷體" w:hint="eastAsia"/>
        </w:rPr>
        <w:t>0</w:t>
      </w:r>
    </w:p>
    <w:p w14:paraId="0307F19F" w14:textId="77777777" w:rsidR="00000000" w:rsidRPr="00D07CD5" w:rsidRDefault="00000000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D07CD5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2CD0BB2" w14:textId="7E99032C" w:rsidR="00000000" w:rsidRPr="00D07CD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/>
          <w:sz w:val="14"/>
          <w:szCs w:val="14"/>
        </w:rPr>
        <w:t xml:space="preserve">      </w:t>
      </w:r>
      <w:r w:rsidRPr="00D07CD5">
        <w:rPr>
          <w:rFonts w:ascii="標楷體" w:eastAsia="標楷體" w:hAnsi="標楷體" w:hint="eastAsia"/>
          <w:sz w:val="28"/>
          <w:szCs w:val="28"/>
        </w:rPr>
        <w:t>一、</w:t>
      </w:r>
      <w:r w:rsidRPr="00D07CD5">
        <w:rPr>
          <w:rFonts w:ascii="標楷體" w:eastAsia="標楷體" w:hAnsi="標楷體"/>
          <w:sz w:val="14"/>
          <w:szCs w:val="14"/>
        </w:rPr>
        <w:t xml:space="preserve">   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BF3425" w:rsidRPr="00D07CD5">
        <w:rPr>
          <w:rFonts w:ascii="標楷體" w:eastAsia="標楷體" w:hAnsi="標楷體" w:hint="eastAsia"/>
          <w:sz w:val="28"/>
          <w:szCs w:val="28"/>
        </w:rPr>
        <w:t>7/27</w:t>
      </w:r>
      <w:proofErr w:type="gramStart"/>
      <w:r w:rsidR="00BF3425"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F3425" w:rsidRPr="00D07CD5">
        <w:rPr>
          <w:rFonts w:ascii="標楷體" w:eastAsia="標楷體" w:hAnsi="標楷體" w:hint="eastAsia"/>
          <w:sz w:val="28"/>
          <w:szCs w:val="28"/>
        </w:rPr>
        <w:t>東縣雨量及風力</w:t>
      </w:r>
      <w:proofErr w:type="gramStart"/>
      <w:r w:rsidR="00BF3425" w:rsidRPr="00D07CD5">
        <w:rPr>
          <w:rFonts w:ascii="標楷體" w:eastAsia="標楷體" w:hAnsi="標楷體" w:hint="eastAsia"/>
          <w:sz w:val="28"/>
          <w:szCs w:val="28"/>
        </w:rPr>
        <w:t>達停班停課</w:t>
      </w:r>
      <w:proofErr w:type="gramEnd"/>
      <w:r w:rsidR="00BF3425" w:rsidRPr="00D07CD5">
        <w:rPr>
          <w:rFonts w:ascii="標楷體" w:eastAsia="標楷體" w:hAnsi="標楷體" w:hint="eastAsia"/>
          <w:sz w:val="28"/>
          <w:szCs w:val="28"/>
        </w:rPr>
        <w:t>標準，全縣停止              上班、停止上課。</w:t>
      </w:r>
    </w:p>
    <w:p w14:paraId="6F469F92" w14:textId="77777777" w:rsidR="00000000" w:rsidRPr="00D07CD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07CD5">
        <w:rPr>
          <w:rFonts w:ascii="標楷體" w:eastAsia="標楷體" w:hAnsi="標楷體"/>
          <w:sz w:val="14"/>
          <w:szCs w:val="14"/>
        </w:rPr>
        <w:t xml:space="preserve">      </w:t>
      </w:r>
      <w:r w:rsidRPr="00D07CD5">
        <w:rPr>
          <w:rFonts w:ascii="標楷體" w:eastAsia="標楷體" w:hAnsi="標楷體" w:hint="eastAsia"/>
          <w:sz w:val="28"/>
          <w:szCs w:val="28"/>
        </w:rPr>
        <w:t>二、</w:t>
      </w:r>
      <w:r w:rsidRPr="00D07CD5">
        <w:rPr>
          <w:rFonts w:ascii="標楷體" w:eastAsia="標楷體" w:hAnsi="標楷體"/>
          <w:sz w:val="14"/>
          <w:szCs w:val="14"/>
        </w:rPr>
        <w:t xml:space="preserve">   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63301D5A" w14:textId="1C3DA401" w:rsidR="00BF3425" w:rsidRPr="00D07CD5" w:rsidRDefault="00BF3425" w:rsidP="00BF3425">
      <w:pPr>
        <w:pStyle w:val="af5"/>
        <w:numPr>
          <w:ilvl w:val="0"/>
          <w:numId w:val="1"/>
        </w:numPr>
        <w:spacing w:line="320" w:lineRule="atLeast"/>
        <w:ind w:leftChars="119" w:left="992" w:hangingChars="252" w:hanging="706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目前計有:海端鄉61戶(利稻、向陽)停電中，待台20線恢復通車後再派員搶修。</w:t>
      </w:r>
    </w:p>
    <w:p w14:paraId="47E2EB00" w14:textId="03C97F87" w:rsidR="00BF3425" w:rsidRPr="00D07CD5" w:rsidRDefault="00BF3425" w:rsidP="00BF3425">
      <w:pPr>
        <w:pStyle w:val="af5"/>
        <w:numPr>
          <w:ilvl w:val="0"/>
          <w:numId w:val="1"/>
        </w:numPr>
        <w:spacing w:line="320" w:lineRule="atLeast"/>
        <w:ind w:leftChars="119" w:left="992" w:hangingChars="252" w:hanging="706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綠島地區目前供電正常。</w:t>
      </w:r>
    </w:p>
    <w:p w14:paraId="675E28A7" w14:textId="642E0441" w:rsidR="00BF3425" w:rsidRPr="00D07CD5" w:rsidRDefault="00BF3425" w:rsidP="00BF3425">
      <w:pPr>
        <w:pStyle w:val="af5"/>
        <w:numPr>
          <w:ilvl w:val="0"/>
          <w:numId w:val="1"/>
        </w:numPr>
        <w:spacing w:line="320" w:lineRule="atLeast"/>
        <w:ind w:leftChars="119" w:left="992" w:hangingChars="252" w:hanging="706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蘭嶼地區目前供電正常。</w:t>
      </w:r>
    </w:p>
    <w:p w14:paraId="56DAC387" w14:textId="546623E1" w:rsidR="00BF3425" w:rsidRPr="00D07CD5" w:rsidRDefault="00BF3425" w:rsidP="00BF3425">
      <w:pPr>
        <w:pStyle w:val="af5"/>
        <w:numPr>
          <w:ilvl w:val="0"/>
          <w:numId w:val="1"/>
        </w:numPr>
        <w:spacing w:line="320" w:lineRule="atLeast"/>
        <w:ind w:leftChars="119" w:left="992" w:hangingChars="252" w:hanging="706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全縣曾停電用戶數：6464戶、目前已修復用戶數：6403戶、目前仍停電用戶數：61戶。</w:t>
      </w:r>
    </w:p>
    <w:p w14:paraId="03649C87" w14:textId="77777777" w:rsidR="00000000" w:rsidRPr="00D07CD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07CD5">
        <w:rPr>
          <w:rFonts w:ascii="標楷體" w:eastAsia="標楷體" w:hAnsi="標楷體"/>
          <w:sz w:val="14"/>
          <w:szCs w:val="14"/>
        </w:rPr>
        <w:t xml:space="preserve">      </w:t>
      </w:r>
      <w:r w:rsidRPr="00D07CD5">
        <w:rPr>
          <w:rFonts w:ascii="標楷體" w:eastAsia="標楷體" w:hAnsi="標楷體" w:hint="eastAsia"/>
          <w:sz w:val="28"/>
          <w:szCs w:val="28"/>
        </w:rPr>
        <w:t>三、</w:t>
      </w:r>
      <w:r w:rsidRPr="00D07CD5">
        <w:rPr>
          <w:rFonts w:ascii="標楷體" w:eastAsia="標楷體" w:hAnsi="標楷體"/>
          <w:sz w:val="14"/>
          <w:szCs w:val="14"/>
        </w:rPr>
        <w:t xml:space="preserve">   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14:paraId="1D48F993" w14:textId="5911AD90" w:rsidR="00BF3425" w:rsidRPr="00D07CD5" w:rsidRDefault="00BF3425" w:rsidP="00BF3425">
      <w:pPr>
        <w:pStyle w:val="af5"/>
        <w:numPr>
          <w:ilvl w:val="0"/>
          <w:numId w:val="2"/>
        </w:numPr>
        <w:spacing w:line="320" w:lineRule="atLeast"/>
        <w:ind w:left="993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緊急醫療系統繼續開啟並落實各急救責任醫院通報。</w:t>
      </w:r>
    </w:p>
    <w:p w14:paraId="139B4D67" w14:textId="163C6547" w:rsidR="00BF3425" w:rsidRPr="00D07CD5" w:rsidRDefault="00BF3425" w:rsidP="00BF3425">
      <w:pPr>
        <w:pStyle w:val="af5"/>
        <w:numPr>
          <w:ilvl w:val="0"/>
          <w:numId w:val="2"/>
        </w:numPr>
        <w:spacing w:line="320" w:lineRule="atLeast"/>
        <w:ind w:left="993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各衛生所配合當地防災應變中心進駐，並協助災情應變。</w:t>
      </w:r>
    </w:p>
    <w:p w14:paraId="47F52975" w14:textId="4F5B7D8A" w:rsidR="00BF3425" w:rsidRPr="00D07CD5" w:rsidRDefault="00BF3425" w:rsidP="00BF3425">
      <w:pPr>
        <w:pStyle w:val="af5"/>
        <w:numPr>
          <w:ilvl w:val="0"/>
          <w:numId w:val="2"/>
        </w:numPr>
        <w:spacing w:line="320" w:lineRule="atLeast"/>
        <w:ind w:left="993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各衛生所通知洗腎個案共817人，目前協助安置人數5人（馬蘭榮家），由於延平－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鸞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山、金峰－新興、大武－大鳥預防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性撤村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，６位洗腎個案到當地收容所或醫院安置，衛生所持續協助防疫衛教及提供醫療資訊。</w:t>
      </w:r>
    </w:p>
    <w:p w14:paraId="4C3A4B2B" w14:textId="111D48E1" w:rsidR="00BF3425" w:rsidRPr="00D07CD5" w:rsidRDefault="00BF3425" w:rsidP="00BF3425">
      <w:pPr>
        <w:pStyle w:val="af5"/>
        <w:numPr>
          <w:ilvl w:val="0"/>
          <w:numId w:val="2"/>
        </w:numPr>
        <w:spacing w:line="320" w:lineRule="atLeast"/>
        <w:ind w:left="993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目前1人因颱風輕傷（已離院），0人死亡。</w:t>
      </w:r>
    </w:p>
    <w:p w14:paraId="62AE4539" w14:textId="77777777" w:rsidR="00BF3425" w:rsidRPr="00D07CD5" w:rsidRDefault="00000000" w:rsidP="00BF3425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D07CD5">
        <w:rPr>
          <w:rFonts w:ascii="標楷體" w:eastAsia="標楷體" w:hAnsi="標楷體"/>
          <w:sz w:val="14"/>
          <w:szCs w:val="14"/>
        </w:rPr>
        <w:t xml:space="preserve">      </w:t>
      </w:r>
      <w:r w:rsidRPr="00D07CD5">
        <w:rPr>
          <w:rFonts w:ascii="標楷體" w:eastAsia="標楷體" w:hAnsi="標楷體" w:hint="eastAsia"/>
          <w:sz w:val="28"/>
          <w:szCs w:val="28"/>
        </w:rPr>
        <w:t>四、</w:t>
      </w:r>
      <w:r w:rsidRPr="00D07CD5">
        <w:rPr>
          <w:rFonts w:ascii="標楷體" w:eastAsia="標楷體" w:hAnsi="標楷體"/>
          <w:sz w:val="14"/>
          <w:szCs w:val="14"/>
        </w:rPr>
        <w:t xml:space="preserve">   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D07CD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5D59D84" w14:textId="3CDC5758" w:rsidR="00000000" w:rsidRPr="00D07CD5" w:rsidRDefault="00BF3425" w:rsidP="00BF3425">
      <w:pPr>
        <w:pStyle w:val="af5"/>
        <w:spacing w:line="320" w:lineRule="atLeast"/>
        <w:ind w:left="1202" w:hanging="68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lastRenderedPageBreak/>
        <w:t>劃定本縣「向陽山區及大武山區、各河川溪流水域（含土石流潛勢溪流）、長濱至大武暨蘭嶼、綠島沿線之海岸、漁港」為限制或禁止人民進入或命其離去之範圍。</w:t>
      </w:r>
    </w:p>
    <w:p w14:paraId="2F08ACD1" w14:textId="77777777" w:rsidR="00000000" w:rsidRPr="00D07CD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07CD5">
        <w:rPr>
          <w:rFonts w:ascii="標楷體" w:eastAsia="標楷體" w:hAnsi="標楷體"/>
          <w:sz w:val="14"/>
          <w:szCs w:val="14"/>
        </w:rPr>
        <w:t xml:space="preserve">      </w:t>
      </w:r>
      <w:r w:rsidRPr="00D07CD5">
        <w:rPr>
          <w:rFonts w:ascii="標楷體" w:eastAsia="標楷體" w:hAnsi="標楷體" w:hint="eastAsia"/>
          <w:sz w:val="28"/>
          <w:szCs w:val="28"/>
        </w:rPr>
        <w:t>五、</w:t>
      </w:r>
      <w:r w:rsidRPr="00D07CD5">
        <w:rPr>
          <w:rFonts w:ascii="標楷體" w:eastAsia="標楷體" w:hAnsi="標楷體"/>
          <w:sz w:val="14"/>
          <w:szCs w:val="14"/>
        </w:rPr>
        <w:t xml:space="preserve">   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14:paraId="22D49E19" w14:textId="7EBF20A1" w:rsidR="00BF3425" w:rsidRPr="00D07CD5" w:rsidRDefault="00BF3425" w:rsidP="00BF3425">
      <w:pPr>
        <w:pStyle w:val="af5"/>
        <w:numPr>
          <w:ilvl w:val="0"/>
          <w:numId w:val="3"/>
        </w:numPr>
        <w:spacing w:line="320" w:lineRule="atLeast"/>
        <w:ind w:left="1276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26日21時00分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南溪-寶華橋(瑞源)水位162.4M 已達二級警戒162.4M(堤頂高167.64M)，警戒區:關山鎮、鹿野鄉、延平鄉，請及早應變，並遠離河川區域，如上游地區持續降雨，請河川沿岸民眾配合地方政府進行疏散撤離。</w:t>
      </w:r>
    </w:p>
    <w:p w14:paraId="51C1E765" w14:textId="0553B1B5" w:rsidR="00BF3425" w:rsidRPr="00D07CD5" w:rsidRDefault="00BF3425" w:rsidP="00BF3425">
      <w:pPr>
        <w:pStyle w:val="af5"/>
        <w:numPr>
          <w:ilvl w:val="0"/>
          <w:numId w:val="3"/>
        </w:numPr>
        <w:spacing w:line="320" w:lineRule="atLeast"/>
        <w:ind w:left="1276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秀姑巒溪-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文田橋水位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站水位263.2M，已達二級警戒水位(堤頂高265.4M)。警戒區:池上鄉，請及早應變，並遠離河川區域，如上游地區持續降雨，請河川沿岸民眾配合地方政府進行疏散撤離。</w:t>
      </w:r>
    </w:p>
    <w:p w14:paraId="16D6DE04" w14:textId="76D531E9" w:rsidR="00BF3425" w:rsidRPr="00D07CD5" w:rsidRDefault="00BF3425" w:rsidP="00BF3425">
      <w:pPr>
        <w:pStyle w:val="af5"/>
        <w:numPr>
          <w:ilvl w:val="0"/>
          <w:numId w:val="3"/>
        </w:numPr>
        <w:spacing w:line="320" w:lineRule="atLeast"/>
        <w:ind w:left="1276" w:hanging="709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南溪-台東大橋水位28.00M 已達三級警戒27.9M(堤頂高35.73M) ，警戒區: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東市，請及早應變，並遠離河川區域，如上游地區持續降雨，請河川沿岸民眾配合地方政府進行疏散撤離。</w:t>
      </w:r>
    </w:p>
    <w:p w14:paraId="4C100E81" w14:textId="6BE8AA95" w:rsidR="00BF3425" w:rsidRPr="00D07CD5" w:rsidRDefault="00BF3425" w:rsidP="00BF3425">
      <w:pPr>
        <w:pStyle w:val="af5"/>
        <w:numPr>
          <w:ilvl w:val="0"/>
          <w:numId w:val="3"/>
        </w:numPr>
        <w:spacing w:line="320" w:lineRule="atLeast"/>
        <w:ind w:left="1276" w:hanging="709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南溪-鹿鳴橋水位148.01M 已達二級警戒147.6M(堤頂高159.04M)，警戒區:卑南鄉、鹿野鄉、延平鄉，請及早應變，並遠離河川區域，如上游地區持續降雨，請河川沿岸民眾配合地方政府進行疏散撤離。</w:t>
      </w:r>
    </w:p>
    <w:p w14:paraId="1F09368B" w14:textId="57E5088B" w:rsidR="00BF3425" w:rsidRPr="00D07CD5" w:rsidRDefault="00BF3425" w:rsidP="00BF3425">
      <w:pPr>
        <w:pStyle w:val="af5"/>
        <w:numPr>
          <w:ilvl w:val="0"/>
          <w:numId w:val="3"/>
        </w:numPr>
        <w:spacing w:line="320" w:lineRule="atLeast"/>
        <w:ind w:left="1276" w:hanging="709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水利署訊</w:t>
      </w:r>
      <w:proofErr w:type="gramEnd"/>
      <w:r w:rsidRPr="00D07CD5">
        <w:rPr>
          <w:rFonts w:ascii="標楷體" w:eastAsia="標楷體" w:hAnsi="標楷體"/>
          <w:sz w:val="28"/>
          <w:szCs w:val="28"/>
        </w:rPr>
        <w:t>: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東縣關山鎮淹水二級警戒</w:t>
      </w:r>
      <w:r w:rsidRPr="00D07CD5">
        <w:rPr>
          <w:rFonts w:ascii="標楷體" w:eastAsia="標楷體" w:hAnsi="標楷體"/>
          <w:sz w:val="28"/>
          <w:szCs w:val="28"/>
        </w:rPr>
        <w:t>(</w:t>
      </w:r>
      <w:r w:rsidRPr="00D07CD5">
        <w:rPr>
          <w:rFonts w:ascii="標楷體" w:eastAsia="標楷體" w:hAnsi="標楷體" w:hint="eastAsia"/>
          <w:sz w:val="28"/>
          <w:szCs w:val="28"/>
        </w:rPr>
        <w:t>電光站</w:t>
      </w:r>
      <w:r w:rsidRPr="00D07CD5">
        <w:rPr>
          <w:rFonts w:ascii="標楷體" w:eastAsia="標楷體" w:hAnsi="標楷體"/>
          <w:sz w:val="28"/>
          <w:szCs w:val="28"/>
        </w:rPr>
        <w:t>1</w:t>
      </w:r>
      <w:r w:rsidRPr="00D07CD5">
        <w:rPr>
          <w:rFonts w:ascii="標楷體" w:eastAsia="標楷體" w:hAnsi="標楷體" w:hint="eastAsia"/>
          <w:sz w:val="28"/>
          <w:szCs w:val="28"/>
        </w:rPr>
        <w:t>小時雨量</w:t>
      </w:r>
      <w:r w:rsidRPr="00D07CD5">
        <w:rPr>
          <w:rFonts w:ascii="標楷體" w:eastAsia="標楷體" w:hAnsi="標楷體"/>
          <w:sz w:val="28"/>
          <w:szCs w:val="28"/>
        </w:rPr>
        <w:t>51mm) ,</w:t>
      </w:r>
      <w:r w:rsidRPr="00D07CD5">
        <w:rPr>
          <w:rFonts w:ascii="標楷體" w:eastAsia="標楷體" w:hAnsi="標楷體" w:hint="eastAsia"/>
          <w:sz w:val="28"/>
          <w:szCs w:val="28"/>
        </w:rPr>
        <w:t>如持續降雨轄內易淹水村里及道路可能</w:t>
      </w:r>
      <w:r w:rsidRPr="00D07CD5">
        <w:rPr>
          <w:rFonts w:ascii="標楷體" w:eastAsia="標楷體" w:hAnsi="標楷體"/>
          <w:sz w:val="28"/>
          <w:szCs w:val="28"/>
        </w:rPr>
        <w:t>3</w:t>
      </w:r>
      <w:r w:rsidRPr="00D07CD5">
        <w:rPr>
          <w:rFonts w:ascii="標楷體" w:eastAsia="標楷體" w:hAnsi="標楷體" w:hint="eastAsia"/>
          <w:sz w:val="28"/>
          <w:szCs w:val="28"/>
        </w:rPr>
        <w:t>小時內開始積淹水</w:t>
      </w:r>
      <w:r w:rsidRPr="00D07CD5">
        <w:rPr>
          <w:rFonts w:ascii="標楷體" w:eastAsia="標楷體" w:hAnsi="標楷體"/>
          <w:sz w:val="28"/>
          <w:szCs w:val="28"/>
        </w:rPr>
        <w:t>(</w:t>
      </w:r>
      <w:r w:rsidRPr="00D07CD5">
        <w:rPr>
          <w:rFonts w:ascii="標楷體" w:eastAsia="標楷體" w:hAnsi="標楷體" w:hint="eastAsia"/>
          <w:sz w:val="28"/>
          <w:szCs w:val="28"/>
        </w:rPr>
        <w:t>如：關山鎮</w:t>
      </w:r>
      <w:r w:rsidRPr="00D07CD5">
        <w:rPr>
          <w:rFonts w:ascii="標楷體" w:eastAsia="標楷體" w:hAnsi="標楷體"/>
          <w:sz w:val="28"/>
          <w:szCs w:val="28"/>
        </w:rPr>
        <w:t>-</w:t>
      </w:r>
      <w:r w:rsidRPr="00D07CD5">
        <w:rPr>
          <w:rFonts w:ascii="標楷體" w:eastAsia="標楷體" w:hAnsi="標楷體" w:hint="eastAsia"/>
          <w:sz w:val="28"/>
          <w:szCs w:val="28"/>
        </w:rPr>
        <w:t>德高里</w:t>
      </w:r>
      <w:r w:rsidRPr="00D07CD5">
        <w:rPr>
          <w:rFonts w:ascii="標楷體" w:eastAsia="標楷體" w:hAnsi="標楷體"/>
          <w:sz w:val="28"/>
          <w:szCs w:val="28"/>
        </w:rPr>
        <w:t>(</w:t>
      </w:r>
      <w:r w:rsidRPr="00D07CD5">
        <w:rPr>
          <w:rFonts w:ascii="標楷體" w:eastAsia="標楷體" w:hAnsi="標楷體" w:hint="eastAsia"/>
          <w:sz w:val="28"/>
          <w:szCs w:val="28"/>
        </w:rPr>
        <w:t>永豐路</w:t>
      </w:r>
      <w:r w:rsidRPr="00D07CD5">
        <w:rPr>
          <w:rFonts w:ascii="標楷體" w:eastAsia="標楷體" w:hAnsi="標楷體"/>
          <w:sz w:val="28"/>
          <w:szCs w:val="28"/>
        </w:rPr>
        <w:t>,</w:t>
      </w:r>
      <w:r w:rsidRPr="00D07CD5">
        <w:rPr>
          <w:rFonts w:ascii="標楷體" w:eastAsia="標楷體" w:hAnsi="標楷體" w:hint="eastAsia"/>
          <w:sz w:val="28"/>
          <w:szCs w:val="28"/>
        </w:rPr>
        <w:t>東庄路</w:t>
      </w:r>
      <w:r w:rsidRPr="00D07CD5">
        <w:rPr>
          <w:rFonts w:ascii="標楷體" w:eastAsia="標楷體" w:hAnsi="標楷體"/>
          <w:sz w:val="28"/>
          <w:szCs w:val="28"/>
        </w:rPr>
        <w:t>),</w:t>
      </w:r>
      <w:r w:rsidRPr="00D07CD5">
        <w:rPr>
          <w:rFonts w:ascii="標楷體" w:eastAsia="標楷體" w:hAnsi="標楷體" w:hint="eastAsia"/>
          <w:sz w:val="28"/>
          <w:szCs w:val="28"/>
        </w:rPr>
        <w:t>新福里</w:t>
      </w:r>
      <w:r w:rsidRPr="00D07CD5">
        <w:rPr>
          <w:rFonts w:ascii="標楷體" w:eastAsia="標楷體" w:hAnsi="標楷體"/>
          <w:sz w:val="28"/>
          <w:szCs w:val="28"/>
        </w:rPr>
        <w:t>(</w:t>
      </w:r>
      <w:r w:rsidRPr="00D07CD5">
        <w:rPr>
          <w:rFonts w:ascii="標楷體" w:eastAsia="標楷體" w:hAnsi="標楷體" w:hint="eastAsia"/>
          <w:sz w:val="28"/>
          <w:szCs w:val="28"/>
        </w:rPr>
        <w:t>隆盛路</w:t>
      </w:r>
      <w:r w:rsidRPr="00D07CD5">
        <w:rPr>
          <w:rFonts w:ascii="標楷體" w:eastAsia="標楷體" w:hAnsi="標楷體"/>
          <w:sz w:val="28"/>
          <w:szCs w:val="28"/>
        </w:rPr>
        <w:t>,</w:t>
      </w:r>
      <w:r w:rsidRPr="00D07CD5">
        <w:rPr>
          <w:rFonts w:ascii="標楷體" w:eastAsia="標楷體" w:hAnsi="標楷體" w:hint="eastAsia"/>
          <w:sz w:val="28"/>
          <w:szCs w:val="28"/>
        </w:rPr>
        <w:t>新福路</w:t>
      </w:r>
      <w:r w:rsidRPr="00D07CD5">
        <w:rPr>
          <w:rFonts w:ascii="標楷體" w:eastAsia="標楷體" w:hAnsi="標楷體"/>
          <w:sz w:val="28"/>
          <w:szCs w:val="28"/>
        </w:rPr>
        <w:t>),</w:t>
      </w:r>
      <w:r w:rsidRPr="00D07CD5">
        <w:rPr>
          <w:rFonts w:ascii="標楷體" w:eastAsia="標楷體" w:hAnsi="標楷體" w:hint="eastAsia"/>
          <w:sz w:val="28"/>
          <w:szCs w:val="28"/>
        </w:rPr>
        <w:t>里壠里</w:t>
      </w:r>
      <w:r w:rsidRPr="00D07CD5">
        <w:rPr>
          <w:rFonts w:ascii="標楷體" w:eastAsia="標楷體" w:hAnsi="標楷體"/>
          <w:sz w:val="28"/>
          <w:szCs w:val="28"/>
        </w:rPr>
        <w:t>(</w:t>
      </w:r>
      <w:r w:rsidRPr="00D07CD5">
        <w:rPr>
          <w:rFonts w:ascii="標楷體" w:eastAsia="標楷體" w:hAnsi="標楷體" w:hint="eastAsia"/>
          <w:sz w:val="28"/>
          <w:szCs w:val="28"/>
        </w:rPr>
        <w:t>民族</w:t>
      </w:r>
      <w:r w:rsidRPr="00D07CD5">
        <w:rPr>
          <w:rFonts w:ascii="標楷體" w:eastAsia="標楷體" w:hAnsi="標楷體" w:hint="eastAsia"/>
          <w:sz w:val="28"/>
          <w:szCs w:val="28"/>
        </w:rPr>
        <w:lastRenderedPageBreak/>
        <w:t>路</w:t>
      </w:r>
      <w:r w:rsidRPr="00D07CD5">
        <w:rPr>
          <w:rFonts w:ascii="標楷體" w:eastAsia="標楷體" w:hAnsi="標楷體"/>
          <w:sz w:val="28"/>
          <w:szCs w:val="28"/>
        </w:rPr>
        <w:t>,</w:t>
      </w:r>
      <w:r w:rsidRPr="00D07CD5">
        <w:rPr>
          <w:rFonts w:ascii="標楷體" w:eastAsia="標楷體" w:hAnsi="標楷體" w:hint="eastAsia"/>
          <w:sz w:val="28"/>
          <w:szCs w:val="28"/>
        </w:rPr>
        <w:t>和平路</w:t>
      </w:r>
      <w:r w:rsidRPr="00D07CD5">
        <w:rPr>
          <w:rFonts w:ascii="標楷體" w:eastAsia="標楷體" w:hAnsi="標楷體"/>
          <w:sz w:val="28"/>
          <w:szCs w:val="28"/>
        </w:rPr>
        <w:t>),</w:t>
      </w:r>
      <w:r w:rsidRPr="00D07CD5">
        <w:rPr>
          <w:rFonts w:ascii="標楷體" w:eastAsia="標楷體" w:hAnsi="標楷體" w:hint="eastAsia"/>
          <w:sz w:val="28"/>
          <w:szCs w:val="28"/>
        </w:rPr>
        <w:t>月眉里</w:t>
      </w:r>
      <w:r w:rsidRPr="00D07CD5">
        <w:rPr>
          <w:rFonts w:ascii="標楷體" w:eastAsia="標楷體" w:hAnsi="標楷體"/>
          <w:sz w:val="28"/>
          <w:szCs w:val="28"/>
        </w:rPr>
        <w:t>(</w:t>
      </w:r>
      <w:r w:rsidRPr="00D07CD5">
        <w:rPr>
          <w:rFonts w:ascii="標楷體" w:eastAsia="標楷體" w:hAnsi="標楷體" w:hint="eastAsia"/>
          <w:sz w:val="28"/>
          <w:szCs w:val="28"/>
        </w:rPr>
        <w:t>中和路</w:t>
      </w:r>
      <w:r w:rsidRPr="00D07CD5">
        <w:rPr>
          <w:rFonts w:ascii="標楷體" w:eastAsia="標楷體" w:hAnsi="標楷體"/>
          <w:sz w:val="28"/>
          <w:szCs w:val="28"/>
        </w:rPr>
        <w:t>),</w:t>
      </w:r>
      <w:r w:rsidRPr="00D07CD5">
        <w:rPr>
          <w:rFonts w:ascii="標楷體" w:eastAsia="標楷體" w:hAnsi="標楷體" w:hint="eastAsia"/>
          <w:sz w:val="28"/>
          <w:szCs w:val="28"/>
        </w:rPr>
        <w:t>電光里</w:t>
      </w:r>
      <w:r w:rsidRPr="00D07CD5">
        <w:rPr>
          <w:rFonts w:ascii="標楷體" w:eastAsia="標楷體" w:hAnsi="標楷體"/>
          <w:sz w:val="28"/>
          <w:szCs w:val="28"/>
        </w:rPr>
        <w:t>(</w:t>
      </w:r>
      <w:r w:rsidRPr="00D07CD5">
        <w:rPr>
          <w:rFonts w:ascii="標楷體" w:eastAsia="標楷體" w:hAnsi="標楷體" w:hint="eastAsia"/>
          <w:sz w:val="28"/>
          <w:szCs w:val="28"/>
        </w:rPr>
        <w:t>中興路</w:t>
      </w:r>
      <w:r w:rsidRPr="00D07CD5">
        <w:rPr>
          <w:rFonts w:ascii="標楷體" w:eastAsia="標楷體" w:hAnsi="標楷體"/>
          <w:sz w:val="28"/>
          <w:szCs w:val="28"/>
        </w:rPr>
        <w:t>),</w:t>
      </w:r>
      <w:r w:rsidRPr="00D07CD5">
        <w:rPr>
          <w:rFonts w:ascii="標楷體" w:eastAsia="標楷體" w:hAnsi="標楷體" w:hint="eastAsia"/>
          <w:sz w:val="28"/>
          <w:szCs w:val="28"/>
        </w:rPr>
        <w:t>豐泉里</w:t>
      </w:r>
      <w:r w:rsidRPr="00D07CD5">
        <w:rPr>
          <w:rFonts w:ascii="標楷體" w:eastAsia="標楷體" w:hAnsi="標楷體"/>
          <w:sz w:val="28"/>
          <w:szCs w:val="28"/>
        </w:rPr>
        <w:t>,</w:t>
      </w:r>
      <w:r w:rsidRPr="00D07CD5">
        <w:rPr>
          <w:rFonts w:ascii="標楷體" w:eastAsia="標楷體" w:hAnsi="標楷體" w:hint="eastAsia"/>
          <w:sz w:val="28"/>
          <w:szCs w:val="28"/>
        </w:rPr>
        <w:t>中福里</w:t>
      </w:r>
      <w:r w:rsidRPr="00D07CD5">
        <w:rPr>
          <w:rFonts w:ascii="標楷體" w:eastAsia="標楷體" w:hAnsi="標楷體"/>
          <w:sz w:val="28"/>
          <w:szCs w:val="28"/>
        </w:rPr>
        <w:t>)</w:t>
      </w:r>
      <w:r w:rsidRPr="00D07CD5">
        <w:rPr>
          <w:rFonts w:ascii="標楷體" w:eastAsia="標楷體" w:hAnsi="標楷體" w:hint="eastAsia"/>
          <w:sz w:val="28"/>
          <w:szCs w:val="28"/>
        </w:rPr>
        <w:t>，建請即時注意淹水通報及應變，低窪地區及道路請特別注意防範積淹水。</w:t>
      </w:r>
    </w:p>
    <w:p w14:paraId="3F7E3781" w14:textId="0885A46D" w:rsidR="00BF3425" w:rsidRPr="00D07CD5" w:rsidRDefault="00BF3425" w:rsidP="00BF3425">
      <w:pPr>
        <w:pStyle w:val="af5"/>
        <w:numPr>
          <w:ilvl w:val="0"/>
          <w:numId w:val="3"/>
        </w:numPr>
        <w:spacing w:line="320" w:lineRule="atLeast"/>
        <w:ind w:left="1276" w:hanging="709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水利署訊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.降雨-淹水預警系統，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東縣東河鄉(東河站3小時雨量130.5mm)淹水二級警戒。二級警戒地區未來三小時內有較高淹水潛勢(有東河鄉:泰源村、都蘭村、東河村及北源村).</w:t>
      </w:r>
    </w:p>
    <w:p w14:paraId="682434DD" w14:textId="0A019A9B" w:rsidR="00BF3425" w:rsidRPr="00D07CD5" w:rsidRDefault="00BF3425" w:rsidP="00BF3425">
      <w:pPr>
        <w:pStyle w:val="af5"/>
        <w:numPr>
          <w:ilvl w:val="0"/>
          <w:numId w:val="3"/>
        </w:numPr>
        <w:spacing w:line="320" w:lineRule="atLeast"/>
        <w:ind w:left="1276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經濟部水情通報: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東縣池上鄉淹水二級警戒(關山站1小時雨量55mm) ,如持續降雨轄內易淹水村里及道路可能3小時內有較高淹水潛勢(如：池上鄉-福原村、富興村、福文村、錦園村、大埔村、慶豐村、新興村及萬安村，建請特別注意防範積淹水。</w:t>
      </w:r>
    </w:p>
    <w:p w14:paraId="6C9D9574" w14:textId="7A94D7D7" w:rsidR="00BF3425" w:rsidRPr="00D07CD5" w:rsidRDefault="00BF3425" w:rsidP="00BF3425">
      <w:pPr>
        <w:pStyle w:val="af5"/>
        <w:numPr>
          <w:ilvl w:val="0"/>
          <w:numId w:val="3"/>
        </w:numPr>
        <w:spacing w:line="320" w:lineRule="atLeast"/>
        <w:ind w:left="1276" w:hanging="709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水利署水位資訊，今日(27)07時00分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卑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南溪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水系鹿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野溪-鹿鳴橋水位148.6M 已達一級警戒148.6M(堤頂高159.0M)，警戒區:鹿野鄉、延平鄉，卑南鄉，請及早應變，並遠離河川區域，如上游地區持續降雨，請河川沿岸民眾配合地方政府進行疏散撤離。</w:t>
      </w:r>
    </w:p>
    <w:p w14:paraId="7ADA9BEC" w14:textId="77777777" w:rsidR="00000000" w:rsidRPr="00D07CD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D07CD5">
        <w:rPr>
          <w:rFonts w:ascii="標楷體" w:eastAsia="標楷體" w:hAnsi="標楷體"/>
          <w:sz w:val="14"/>
          <w:szCs w:val="14"/>
        </w:rPr>
        <w:t xml:space="preserve">      </w:t>
      </w:r>
      <w:r w:rsidRPr="00D07CD5">
        <w:rPr>
          <w:rFonts w:ascii="標楷體" w:eastAsia="標楷體" w:hAnsi="標楷體" w:hint="eastAsia"/>
          <w:sz w:val="28"/>
          <w:szCs w:val="28"/>
        </w:rPr>
        <w:t>六、</w:t>
      </w:r>
      <w:r w:rsidRPr="00D07CD5">
        <w:rPr>
          <w:rFonts w:ascii="標楷體" w:eastAsia="標楷體" w:hAnsi="標楷體"/>
          <w:sz w:val="14"/>
          <w:szCs w:val="14"/>
        </w:rPr>
        <w:t xml:space="preserve">   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Pr="00D07CD5">
        <w:rPr>
          <w:rFonts w:ascii="標楷體" w:eastAsia="標楷體" w:hAnsi="標楷體"/>
          <w:sz w:val="14"/>
          <w:szCs w:val="14"/>
        </w:rPr>
        <w:t xml:space="preserve"> </w:t>
      </w:r>
    </w:p>
    <w:p w14:paraId="0EC110F3" w14:textId="77777777" w:rsidR="00BF3425" w:rsidRPr="00D07CD5" w:rsidRDefault="00BF3425" w:rsidP="00BF3425">
      <w:pPr>
        <w:pStyle w:val="af5"/>
        <w:spacing w:line="320" w:lineRule="atLeast"/>
        <w:ind w:left="1418" w:hanging="851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)船運:</w:t>
      </w:r>
    </w:p>
    <w:p w14:paraId="1FB3F27A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海上船班7/25-7/27停駛。</w:t>
      </w:r>
    </w:p>
    <w:p w14:paraId="5569EEA3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東-綠島船班:7/24已疏散__2,500__人，滯留人數__0__人。</w:t>
      </w:r>
    </w:p>
    <w:p w14:paraId="5BF4C585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東-蘭嶼船班:7/24已疏散__387__人，滯留人數__0__人。</w:t>
      </w:r>
    </w:p>
    <w:p w14:paraId="39171083" w14:textId="77777777" w:rsidR="00BF3425" w:rsidRPr="00D07CD5" w:rsidRDefault="00BF3425" w:rsidP="00BF3425">
      <w:pPr>
        <w:pStyle w:val="af5"/>
        <w:spacing w:line="320" w:lineRule="atLeast"/>
        <w:ind w:left="1418" w:hanging="851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(二)鐵路 :</w:t>
      </w:r>
    </w:p>
    <w:p w14:paraId="44E143C9" w14:textId="77777777" w:rsidR="00BF3425" w:rsidRPr="00D07CD5" w:rsidRDefault="00BF3425" w:rsidP="00BF3425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lastRenderedPageBreak/>
        <w:t>根據中央氣象局第5號颱風第22-2報預測，27日24時以前列車行駛概況如下：</w:t>
      </w:r>
    </w:p>
    <w:p w14:paraId="10F259D4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1. 東部幹線(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北=花蓮=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東間)：</w:t>
      </w:r>
    </w:p>
    <w:p w14:paraId="3C6CCB65" w14:textId="77777777" w:rsidR="00BF3425" w:rsidRPr="00D07CD5" w:rsidRDefault="00BF3425" w:rsidP="00BF3425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(1) 蘇澳新=花蓮=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臺東間各級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列車停駛。</w:t>
      </w:r>
    </w:p>
    <w:p w14:paraId="34C3B011" w14:textId="77777777" w:rsidR="00BF3425" w:rsidRPr="00D07CD5" w:rsidRDefault="00BF3425" w:rsidP="00BF3425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 xml:space="preserve">(2) 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北=花蓮間：</w:t>
      </w:r>
    </w:p>
    <w:p w14:paraId="524655DD" w14:textId="77777777" w:rsidR="00BF3425" w:rsidRPr="00D07CD5" w:rsidRDefault="00BF3425" w:rsidP="00BF3425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(3)花蓮往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北方向由羅東(部分蘇澳新)行駛至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北區間。</w:t>
      </w:r>
    </w:p>
    <w:p w14:paraId="6F58E962" w14:textId="77777777" w:rsidR="00BF3425" w:rsidRPr="00D07CD5" w:rsidRDefault="00BF3425" w:rsidP="00BF3425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(4)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北往花蓮方向僅行駛至羅東(部分蘇澳新)。</w:t>
      </w:r>
    </w:p>
    <w:p w14:paraId="40FE363C" w14:textId="77777777" w:rsidR="00BF3425" w:rsidRPr="00D07CD5" w:rsidRDefault="00BF3425" w:rsidP="00BF3425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(5)248次(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北19:20開)、445次(羅東21:31開)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各停駛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。</w:t>
      </w:r>
    </w:p>
    <w:p w14:paraId="73736958" w14:textId="77777777" w:rsidR="00BF3425" w:rsidRPr="00D07CD5" w:rsidRDefault="00BF3425" w:rsidP="00BF3425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(6)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北=蘇澳間區間車正常行駛。</w:t>
      </w:r>
    </w:p>
    <w:p w14:paraId="2D9D5519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2. 南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線(枋寮=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東間)：各級列車停駛。</w:t>
      </w:r>
    </w:p>
    <w:p w14:paraId="47D13E45" w14:textId="77777777" w:rsidR="00BF3425" w:rsidRPr="00D07CD5" w:rsidRDefault="00BF3425" w:rsidP="00BF3425">
      <w:pPr>
        <w:pStyle w:val="af5"/>
        <w:spacing w:line="320" w:lineRule="atLeast"/>
        <w:ind w:left="1418" w:hanging="851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(三)公路:</w:t>
      </w:r>
    </w:p>
    <w:p w14:paraId="414EC90A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Hlk141383538"/>
      <w:r w:rsidRPr="00D07CD5">
        <w:rPr>
          <w:rFonts w:ascii="標楷體" w:eastAsia="標楷體" w:hAnsi="標楷體" w:hint="eastAsia"/>
          <w:sz w:val="28"/>
          <w:szCs w:val="28"/>
        </w:rPr>
        <w:t>1.預警性封閉路段:3處</w:t>
      </w:r>
    </w:p>
    <w:p w14:paraId="068354A9" w14:textId="77777777" w:rsidR="00BF3425" w:rsidRPr="00D07CD5" w:rsidRDefault="00BF3425" w:rsidP="00BF3425">
      <w:pPr>
        <w:pStyle w:val="af5"/>
        <w:spacing w:line="320" w:lineRule="atLeast"/>
        <w:ind w:leftChars="591" w:left="1841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(1)台東縣海端鄉台20線149K~171K+500(向陽~利稻路段)，於25日18時實施預警性封閉。(預計28日7時經巡查安全無虞後，解除預警性封閉)</w:t>
      </w:r>
    </w:p>
    <w:p w14:paraId="77538A91" w14:textId="77777777" w:rsidR="00BF3425" w:rsidRPr="00D07CD5" w:rsidRDefault="00BF3425" w:rsidP="00BF3425">
      <w:pPr>
        <w:pStyle w:val="af5"/>
        <w:spacing w:line="320" w:lineRule="atLeast"/>
        <w:ind w:leftChars="591" w:left="1841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(2)台東縣東河鄉台23線16K+568~25K+100(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)，於26日16時實施預警性封閉。(預計28日8時經巡查安全無虞後，解除預警性封閉)</w:t>
      </w:r>
    </w:p>
    <w:p w14:paraId="5AF7DF33" w14:textId="77777777" w:rsidR="00BF3425" w:rsidRPr="00D07CD5" w:rsidRDefault="00BF3425" w:rsidP="00BF3425">
      <w:pPr>
        <w:pStyle w:val="af5"/>
        <w:spacing w:line="320" w:lineRule="atLeast"/>
        <w:ind w:left="1701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lastRenderedPageBreak/>
        <w:t>(3)台東縣海端鄉台20線171K+500~198K+500(利稻~初來路段)，於27日18時實施預警性封閉。(預計28日14時經巡查安全無虞後，解除預警性封閉)</w:t>
      </w:r>
    </w:p>
    <w:p w14:paraId="723A918C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:1處</w:t>
      </w:r>
    </w:p>
    <w:p w14:paraId="4BEEA8E3" w14:textId="78D3791C" w:rsidR="00BF3425" w:rsidRPr="00D07CD5" w:rsidRDefault="00BF3425" w:rsidP="00BF3425">
      <w:pPr>
        <w:pStyle w:val="af5"/>
        <w:spacing w:line="320" w:lineRule="atLeast"/>
        <w:ind w:left="1418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D07CD5">
        <w:rPr>
          <w:rFonts w:ascii="標楷體" w:eastAsia="標楷體" w:hAnsi="標楷體" w:hint="eastAsia"/>
          <w:color w:val="000000" w:themeColor="text1"/>
          <w:sz w:val="28"/>
          <w:szCs w:val="28"/>
        </w:rPr>
        <w:t>台東縣海端鄉台20線171K+500~198K+500(利稻至初來)，於27日6時</w:t>
      </w:r>
      <w:proofErr w:type="gramStart"/>
      <w:r w:rsidRPr="00D07CD5">
        <w:rPr>
          <w:rFonts w:ascii="標楷體" w:eastAsia="標楷體" w:hAnsi="標楷體" w:hint="eastAsia"/>
          <w:color w:val="000000" w:themeColor="text1"/>
          <w:sz w:val="28"/>
          <w:szCs w:val="28"/>
        </w:rPr>
        <w:t>朝巡後</w:t>
      </w:r>
      <w:proofErr w:type="gramEnd"/>
      <w:r w:rsidRPr="00D07CD5">
        <w:rPr>
          <w:rFonts w:ascii="標楷體" w:eastAsia="標楷體" w:hAnsi="標楷體" w:hint="eastAsia"/>
          <w:color w:val="000000" w:themeColor="text1"/>
          <w:sz w:val="28"/>
          <w:szCs w:val="28"/>
        </w:rPr>
        <w:t>發現181K、185.3k、194.5k坍方阻斷，已積極辦理道路搶修。</w:t>
      </w:r>
    </w:p>
    <w:bookmarkEnd w:id="0"/>
    <w:p w14:paraId="1DD1DE37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3.道路災情:2處</w:t>
      </w:r>
    </w:p>
    <w:p w14:paraId="17469DFA" w14:textId="77777777" w:rsidR="00BF3425" w:rsidRPr="00D07CD5" w:rsidRDefault="00BF3425" w:rsidP="00BF3425">
      <w:pPr>
        <w:pStyle w:val="af5"/>
        <w:spacing w:line="320" w:lineRule="atLeast"/>
        <w:ind w:leftChars="414" w:left="1417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(1)台東縣太麻里鄉台9線398K+600~400K+050(多良路段)，南下多處邊坡落石掉落，管制交通調撥北上內車道供南下車輛通行。(預計28日15時排除)</w:t>
      </w:r>
    </w:p>
    <w:p w14:paraId="0B2749EE" w14:textId="77777777" w:rsidR="00BF3425" w:rsidRPr="00D07CD5" w:rsidRDefault="00BF3425" w:rsidP="00BF3425">
      <w:pPr>
        <w:pStyle w:val="af5"/>
        <w:spacing w:line="320" w:lineRule="atLeast"/>
        <w:ind w:leftChars="414" w:left="1417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(2)台東縣大武鄉台9線411K(富山橋上游河道)，土石泥流堆積，致砂石溢流至富山橋南下車道，管制交通調撥北上內車道供南下車輛通行。(預計28日15時排除)</w:t>
      </w:r>
    </w:p>
    <w:p w14:paraId="613FDA86" w14:textId="77777777" w:rsidR="00BF3425" w:rsidRPr="00D07CD5" w:rsidRDefault="00BF3425" w:rsidP="00BF3425">
      <w:pPr>
        <w:pStyle w:val="af5"/>
        <w:spacing w:line="320" w:lineRule="atLeast"/>
        <w:ind w:left="1418" w:hanging="851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(四)航空：</w:t>
      </w:r>
    </w:p>
    <w:p w14:paraId="69AF3965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1.德安航空7/26-7/27往返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東蘭嶼、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東綠島航班全日取消。</w:t>
      </w:r>
    </w:p>
    <w:p w14:paraId="0239B50E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2.立榮航空今7/26-7/27日往返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東松山航班全日取消。</w:t>
      </w:r>
    </w:p>
    <w:p w14:paraId="7AE399FF" w14:textId="77777777" w:rsidR="00BF3425" w:rsidRPr="00D07CD5" w:rsidRDefault="00BF3425" w:rsidP="00BF3425">
      <w:pPr>
        <w:pStyle w:val="af5"/>
        <w:spacing w:line="320" w:lineRule="atLeast"/>
        <w:ind w:left="1418" w:hanging="425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3.華信航空今7/26-7/27日往返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東松山航班全日取消。</w:t>
      </w:r>
    </w:p>
    <w:p w14:paraId="0897C986" w14:textId="77777777" w:rsidR="00BF3425" w:rsidRPr="00D07CD5" w:rsidRDefault="00BF3425" w:rsidP="00BF3425">
      <w:pPr>
        <w:pStyle w:val="af5"/>
        <w:spacing w:line="320" w:lineRule="atLeast"/>
        <w:ind w:left="1418" w:hanging="851"/>
        <w:jc w:val="both"/>
        <w:rPr>
          <w:rFonts w:ascii="標楷體" w:eastAsia="標楷體" w:hAnsi="標楷體"/>
          <w:sz w:val="28"/>
          <w:szCs w:val="28"/>
        </w:rPr>
      </w:pPr>
    </w:p>
    <w:p w14:paraId="421AC3DD" w14:textId="77777777" w:rsidR="00BF3425" w:rsidRPr="00D07CD5" w:rsidRDefault="00BF3425" w:rsidP="00BF3425">
      <w:pPr>
        <w:pStyle w:val="af5"/>
        <w:spacing w:line="320" w:lineRule="atLeast"/>
        <w:ind w:left="1418" w:hanging="851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(五)客運:</w:t>
      </w:r>
    </w:p>
    <w:p w14:paraId="6903E136" w14:textId="17D8D93E" w:rsidR="00BF3425" w:rsidRPr="00D07CD5" w:rsidRDefault="00BF3425" w:rsidP="00BF3425">
      <w:pPr>
        <w:pStyle w:val="af5"/>
        <w:spacing w:line="320" w:lineRule="atLeast"/>
        <w:ind w:left="851"/>
        <w:jc w:val="both"/>
        <w:rPr>
          <w:rFonts w:ascii="標楷體" w:eastAsia="標楷體" w:hAnsi="標楷體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lastRenderedPageBreak/>
        <w:t>普悠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客運股份有限公司市區循環線7/27全天停駛，東台灣客運、興東客運7/27全線停駛。海端鄉幸福巴士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利稻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東線7/27停駛、</w:t>
      </w:r>
    </w:p>
    <w:p w14:paraId="2F9CB04F" w14:textId="77777777" w:rsidR="00000000" w:rsidRPr="00D07CD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D07CD5">
        <w:rPr>
          <w:rFonts w:ascii="標楷體" w:eastAsia="標楷體" w:hAnsi="標楷體"/>
          <w:b/>
          <w:bCs/>
          <w:color w:val="000000" w:themeColor="text1"/>
          <w:sz w:val="14"/>
          <w:szCs w:val="14"/>
        </w:rPr>
        <w:t xml:space="preserve">     </w:t>
      </w:r>
      <w:r w:rsidRPr="00D07CD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七、</w:t>
      </w:r>
      <w:r w:rsidRPr="00D07CD5">
        <w:rPr>
          <w:rFonts w:ascii="標楷體" w:eastAsia="標楷體" w:hAnsi="標楷體"/>
          <w:b/>
          <w:bCs/>
          <w:color w:val="000000" w:themeColor="text1"/>
          <w:sz w:val="14"/>
          <w:szCs w:val="14"/>
        </w:rPr>
        <w:t xml:space="preserve">  </w:t>
      </w:r>
      <w:r w:rsidRPr="00D07CD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14:paraId="11D9548B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1、太麻里鄉，19人：</w:t>
      </w:r>
    </w:p>
    <w:p w14:paraId="598D187C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（1）金崙村：2人至馬蘭榮家。</w:t>
      </w:r>
    </w:p>
    <w:p w14:paraId="14F13709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（2）金崙村-富山：12人收容至金崙村辦公處。</w:t>
      </w:r>
    </w:p>
    <w:p w14:paraId="04D9184F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（3）華源村：5人收容至曙光酒店。</w:t>
      </w:r>
    </w:p>
    <w:p w14:paraId="17863F7B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2、達仁鄉，17人：</w:t>
      </w:r>
    </w:p>
    <w:p w14:paraId="143E0EAE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(1)新化村：1人收容至台東市馬蘭榮家。</w:t>
      </w:r>
    </w:p>
    <w:p w14:paraId="2BC5D725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(2)森永村：3人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收容至森永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活動中心</w:t>
      </w:r>
    </w:p>
    <w:p w14:paraId="5FDB672E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(3)安朔村：13人收容至安朔活動中心</w:t>
      </w:r>
    </w:p>
    <w:p w14:paraId="7F122726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3、延平鄉，112人:</w:t>
      </w:r>
    </w:p>
    <w:p w14:paraId="7674DC08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(1)紅葉村：54人（1人關山慈濟醫院、6人收容至桃源村辦公室、7人收容至紅葉基督教長老教會、40人依親）。</w:t>
      </w:r>
    </w:p>
    <w:p w14:paraId="7C2A093A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(2)鸞山村：12人（1人依親，11人收容至鸞山村活動中心）</w:t>
      </w:r>
    </w:p>
    <w:p w14:paraId="73B0ECAE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(3)永康村：46人收容至永康幼兒園。</w:t>
      </w:r>
    </w:p>
    <w:p w14:paraId="6574BDBA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4、金峰鄉：329人</w:t>
      </w:r>
    </w:p>
    <w:p w14:paraId="4A9F85C6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（1）新興村：282人（226人依親、50人收容、6人至仁愛之家）</w:t>
      </w:r>
    </w:p>
    <w:p w14:paraId="64DBEAC6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（2）歷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坵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村：15人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14人收容至歷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坵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浸信會教堂、1人至仁愛之家。）</w:t>
      </w:r>
    </w:p>
    <w:p w14:paraId="63CA92B5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（3）嘉蘭村：2人至馬蘭榮家。</w:t>
      </w:r>
    </w:p>
    <w:p w14:paraId="6D6B0F5B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lastRenderedPageBreak/>
        <w:t>（4）正興村30人(16人至金峰鄉正興部落文化健康站、14人依親)</w:t>
      </w:r>
    </w:p>
    <w:p w14:paraId="3F38FB96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5、關山鎮，4人：</w:t>
      </w:r>
    </w:p>
    <w:p w14:paraId="08188821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（1）電光里：2人依親。</w:t>
      </w:r>
    </w:p>
    <w:p w14:paraId="302B1D46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（2）德高里：2人依親。</w:t>
      </w:r>
    </w:p>
    <w:p w14:paraId="010EE49E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6、海端鄉，161人：</w:t>
      </w:r>
    </w:p>
    <w:p w14:paraId="3365413D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(1)海端村新武：收容14人、依親32人</w:t>
      </w:r>
    </w:p>
    <w:p w14:paraId="4E8491B5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(2)廣原村大埔：收容2人、依親30人</w:t>
      </w:r>
    </w:p>
    <w:p w14:paraId="4ED6BC36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(3)廣原村龍泉：收容22人、依親55人</w:t>
      </w:r>
    </w:p>
    <w:p w14:paraId="1EFF318C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(4)霧鹿村：依親6人</w:t>
      </w:r>
    </w:p>
    <w:p w14:paraId="3F1C77BD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7、池上鄉，22人:</w:t>
      </w:r>
    </w:p>
    <w:p w14:paraId="422A6A1F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（1）錦園村：5人（1人收容居之安民宿、4人依親）</w:t>
      </w:r>
    </w:p>
    <w:p w14:paraId="703606A5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（2）富興村：17人（13人收容居之安民宿、4人依親）</w:t>
      </w:r>
    </w:p>
    <w:p w14:paraId="63A9CA8C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8、大武鄉，105人:</w:t>
      </w:r>
    </w:p>
    <w:p w14:paraId="03CC3833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（1）大鳥村：59人（天后宮11、大武辦34、尚武村辦13、依親1）</w:t>
      </w:r>
    </w:p>
    <w:p w14:paraId="4C94C01D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（2）大竹村：45人（大武村辦收容1人、愛國蒲分校收容6人、依親38人）</w:t>
      </w:r>
    </w:p>
    <w:p w14:paraId="019AEC3C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（3）尚武村：1人（馬蘭榮家）</w:t>
      </w:r>
    </w:p>
    <w:p w14:paraId="2F656927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9、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東市：3人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收容至卑南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里活動中心</w:t>
      </w:r>
    </w:p>
    <w:p w14:paraId="607FCF37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10、長濱鄉，5人：</w:t>
      </w:r>
    </w:p>
    <w:p w14:paraId="223D525A" w14:textId="77777777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3人依親(三間村)、2人收容處所(忠勇村伊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甸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)</w:t>
      </w:r>
    </w:p>
    <w:p w14:paraId="1FCBBEBE" w14:textId="258D0EEE" w:rsidR="001B5A71" w:rsidRPr="00D07CD5" w:rsidRDefault="001B5A71" w:rsidP="001B5A7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截至7/2718：00共計撤離777人。</w:t>
      </w:r>
    </w:p>
    <w:p w14:paraId="29249F0B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貳</w:t>
      </w:r>
      <w:r w:rsidRPr="00D07CD5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CF62263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D07CD5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:rsidRPr="00D07CD5" w14:paraId="383622D6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356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EA51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F1DB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1C8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D07CD5" w14:paraId="52A930BF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43A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7A2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96EB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8DA3D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3FC00061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43DB5FC8" w14:textId="77777777" w:rsidR="00000000" w:rsidRPr="00D07CD5" w:rsidRDefault="00000000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51F64DA1" w14:textId="77777777" w:rsidR="00000000" w:rsidRPr="00D07CD5" w:rsidRDefault="0000000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D07CD5">
        <w:rPr>
          <w:rFonts w:ascii="標楷體" w:eastAsia="標楷體" w:hAnsi="標楷體" w:hint="eastAsia"/>
        </w:rPr>
        <w:t>(</w:t>
      </w:r>
      <w:r w:rsidRPr="00D07CD5">
        <w:rPr>
          <w:rFonts w:ascii="標楷體" w:eastAsia="標楷體" w:hAnsi="標楷體" w:hint="eastAsia"/>
          <w:b/>
          <w:bCs/>
        </w:rPr>
        <w:t>達豪雨標準</w:t>
      </w:r>
      <w:r w:rsidRPr="00D07CD5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710CE863" w14:textId="77777777" w:rsidR="00000000" w:rsidRPr="00D07CD5" w:rsidRDefault="00000000">
      <w:pPr>
        <w:spacing w:line="320" w:lineRule="atLeast"/>
        <w:ind w:firstLine="980"/>
        <w:jc w:val="both"/>
        <w:rPr>
          <w:rFonts w:ascii="標楷體" w:eastAsia="標楷體" w:hAnsi="標楷體"/>
        </w:rPr>
      </w:pP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:rsidRPr="00D07CD5" w14:paraId="4E92EE8D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0212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39C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DDEA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雨量(</w:t>
            </w:r>
            <w:proofErr w:type="gramStart"/>
            <w:r w:rsidRPr="00D07CD5"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:rsidRPr="00D07CD5" w14:paraId="60FC2C6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6812B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金峰鄉(金針山)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48AE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F1100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526</w:t>
            </w:r>
          </w:p>
        </w:tc>
      </w:tr>
      <w:tr w:rsidR="00000000" w:rsidRPr="00D07CD5" w14:paraId="1BFBE118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56F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E1E8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F4B6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459</w:t>
            </w:r>
          </w:p>
        </w:tc>
      </w:tr>
      <w:tr w:rsidR="00000000" w:rsidRPr="00D07CD5" w14:paraId="29DD325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1E2D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金峰鄉(金峰)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70A0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68084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362.5</w:t>
            </w:r>
          </w:p>
        </w:tc>
      </w:tr>
      <w:tr w:rsidR="00000000" w:rsidRPr="00D07CD5" w14:paraId="262F7EF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7DD7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鹿野鄉(加拿國小)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55E1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7B961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360</w:t>
            </w:r>
          </w:p>
        </w:tc>
      </w:tr>
      <w:tr w:rsidR="00000000" w:rsidRPr="00D07CD5" w14:paraId="3365AE6A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1444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海端鄉(向陽)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273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9E011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357</w:t>
            </w:r>
          </w:p>
        </w:tc>
      </w:tr>
      <w:tr w:rsidR="00000000" w:rsidRPr="00D07CD5" w14:paraId="7C4981E6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ED5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延平鄉(上里)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7AA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7D31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344</w:t>
            </w:r>
          </w:p>
        </w:tc>
      </w:tr>
      <w:tr w:rsidR="00000000" w:rsidRPr="00D07CD5" w14:paraId="3F61C66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5A61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池上鄉(池上)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FE9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018B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329.5</w:t>
            </w:r>
          </w:p>
        </w:tc>
      </w:tr>
      <w:tr w:rsidR="00000000" w:rsidRPr="00D07CD5" w14:paraId="299D28DD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482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金峰鄉(金針山)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2D54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4C097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315</w:t>
            </w:r>
          </w:p>
        </w:tc>
      </w:tr>
    </w:tbl>
    <w:p w14:paraId="0D356F1E" w14:textId="77777777" w:rsidR="00000000" w:rsidRPr="00D07CD5" w:rsidRDefault="00000000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D07CD5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:rsidRPr="00D07CD5" w14:paraId="12069E33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9AA7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D07CD5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E0D2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:rsidRPr="00D07CD5" w14:paraId="5B60284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D010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DBEDE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平均風力6級，陣風9級</w:t>
            </w:r>
          </w:p>
        </w:tc>
      </w:tr>
      <w:tr w:rsidR="00000000" w:rsidRPr="00D07CD5" w14:paraId="52CA946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3A7D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b/>
                <w:bCs/>
              </w:rPr>
              <w:t>山豬窟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9472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平均風力３級，陣風8級</w:t>
            </w:r>
          </w:p>
        </w:tc>
      </w:tr>
      <w:tr w:rsidR="00000000" w:rsidRPr="00D07CD5" w14:paraId="4BEF7054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4B91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b/>
                <w:bCs/>
              </w:rPr>
              <w:t>勝林山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DCF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平均風力３級，陣風8級</w:t>
            </w:r>
          </w:p>
        </w:tc>
      </w:tr>
      <w:tr w:rsidR="00000000" w:rsidRPr="00D07CD5" w14:paraId="4AA319F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31BD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b/>
                <w:bCs/>
              </w:rPr>
              <w:t>達仁林場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F6B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平均風力2級，陣風７級</w:t>
            </w:r>
          </w:p>
        </w:tc>
      </w:tr>
      <w:tr w:rsidR="00000000" w:rsidRPr="00D07CD5" w14:paraId="5D545F9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A46B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b/>
                <w:bCs/>
              </w:rPr>
              <w:t>歷坵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839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平均風力３級，陣風７級</w:t>
            </w:r>
          </w:p>
        </w:tc>
      </w:tr>
      <w:tr w:rsidR="00000000" w:rsidRPr="00D07CD5" w14:paraId="2DD2EF4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24D8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b/>
                <w:bCs/>
              </w:rPr>
              <w:t>金峰嘉蘭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20E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平均風力2級，陣風７級</w:t>
            </w:r>
          </w:p>
        </w:tc>
      </w:tr>
    </w:tbl>
    <w:p w14:paraId="10314B36" w14:textId="77777777" w:rsidR="00000000" w:rsidRPr="00D07CD5" w:rsidRDefault="00000000">
      <w:pPr>
        <w:spacing w:line="320" w:lineRule="atLeast"/>
        <w:ind w:firstLine="538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4E1F0BBE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:rsidRPr="00D07CD5" w14:paraId="289BAD2B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498C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4B51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21287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B66A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:rsidRPr="00D07CD5" w14:paraId="3F29B099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07FC" w14:textId="77777777" w:rsidR="00000000" w:rsidRPr="00D07CD5" w:rsidRDefault="00000000" w:rsidP="003E501D">
            <w:pPr>
              <w:spacing w:line="320" w:lineRule="atLeast"/>
              <w:ind w:left="-69" w:firstLine="69"/>
              <w:jc w:val="center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  <w:proofErr w:type="gramStart"/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水系鹿</w:t>
            </w:r>
            <w:proofErr w:type="gramEnd"/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野溪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245AF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1D38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148.6一級警戒水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D499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148.4超過二級警</w:t>
            </w:r>
          </w:p>
        </w:tc>
      </w:tr>
      <w:tr w:rsidR="00000000" w:rsidRPr="00D07CD5" w14:paraId="78DCC739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AE35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FEBCF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6C1E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163.5一級警戒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A7EC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162.6超過二級警</w:t>
            </w:r>
          </w:p>
        </w:tc>
      </w:tr>
      <w:tr w:rsidR="00000000" w:rsidRPr="00D07CD5" w14:paraId="1094956B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C247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0ACF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B26B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29.9二級警戒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793A" w14:textId="77777777" w:rsidR="00000000" w:rsidRPr="00D07CD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6"/>
                <w:szCs w:val="26"/>
              </w:rPr>
              <w:t>28.7超過三級警戒</w:t>
            </w:r>
          </w:p>
        </w:tc>
      </w:tr>
    </w:tbl>
    <w:p w14:paraId="2F34DA34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9A3B670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733"/>
        <w:gridCol w:w="1734"/>
        <w:gridCol w:w="1781"/>
        <w:gridCol w:w="1687"/>
      </w:tblGrid>
      <w:tr w:rsidR="001B5A71" w:rsidRPr="00D07CD5" w14:paraId="781DAA6F" w14:textId="77777777" w:rsidTr="001B5A71"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BAB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0075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E3A1B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0118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9CAF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5A71" w:rsidRPr="00D07CD5" w14:paraId="36E3C1FF" w14:textId="77777777" w:rsidTr="001B5A71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5265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C016" w14:textId="77777777" w:rsidR="001B5A71" w:rsidRPr="00D07CD5" w:rsidRDefault="001B5A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EC33" w14:textId="77777777" w:rsidR="001B5A71" w:rsidRPr="00D07CD5" w:rsidRDefault="001B5A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430E" w14:textId="77777777" w:rsidR="001B5A71" w:rsidRPr="00D07CD5" w:rsidRDefault="001B5A7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6AD2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74C05E09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:rsidRPr="00D07CD5" w14:paraId="32AFA8F5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74E9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C903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650A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E829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10DC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:rsidRPr="00D07CD5" w14:paraId="64238064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8690" w14:textId="77777777" w:rsidR="00000000" w:rsidRPr="00D07CD5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407B3" w14:textId="77777777" w:rsidR="00000000" w:rsidRPr="00D07CD5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81926" w14:textId="77777777" w:rsidR="00000000" w:rsidRPr="00D07CD5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8659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B901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2D9D4FCE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66A9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5B6E062F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01A09" w14:textId="77777777" w:rsidR="00000000" w:rsidRPr="00D07CD5" w:rsidRDefault="00000000">
            <w:pPr>
              <w:rPr>
                <w:rFonts w:ascii="標楷體" w:eastAsia="標楷體" w:hAnsi="標楷體"/>
              </w:rPr>
            </w:pPr>
          </w:p>
        </w:tc>
      </w:tr>
    </w:tbl>
    <w:p w14:paraId="41017437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 </w:t>
      </w:r>
    </w:p>
    <w:p w14:paraId="6FD42D6E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9DFD1CB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:rsidRPr="00D07CD5" w14:paraId="5691846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23E6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0F84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F014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00C9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1C4D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5A71" w:rsidRPr="00D07CD5" w14:paraId="3EAA3EA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335E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9376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E883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D0D7" w14:textId="77777777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AD7C" w14:textId="2479AC9D" w:rsidR="001B5A71" w:rsidRPr="00D07CD5" w:rsidRDefault="001B5A71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無受損</w:t>
            </w:r>
          </w:p>
        </w:tc>
      </w:tr>
    </w:tbl>
    <w:p w14:paraId="279203E5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:rsidRPr="00D07CD5" w14:paraId="5E4A0EDD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27CF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FEBD8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876C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1EC9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FC15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37D3C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24D6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5A292E6B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/>
        </w:rPr>
        <w:t> </w:t>
      </w:r>
    </w:p>
    <w:p w14:paraId="78E69B8E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41EA8AE0" w14:textId="77777777" w:rsidR="00000000" w:rsidRPr="00D07CD5" w:rsidRDefault="0000000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5DDE899E" w14:textId="77777777" w:rsidR="00000000" w:rsidRPr="00D07CD5" w:rsidRDefault="00000000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D524EDC" w14:textId="5C1B78B7" w:rsidR="00000000" w:rsidRPr="00D07CD5" w:rsidRDefault="00000000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lastRenderedPageBreak/>
        <w:t>說明：</w:t>
      </w:r>
      <w:r w:rsidR="001B5A71" w:rsidRPr="00D07CD5">
        <w:rPr>
          <w:rFonts w:ascii="標楷體" w:eastAsia="標楷體" w:hAnsi="標楷體" w:hint="eastAsia"/>
          <w:sz w:val="28"/>
          <w:szCs w:val="28"/>
        </w:rPr>
        <w:t>本縣災害應變中心於112年07月25日20時00分一級開設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3E501D" w:rsidRPr="00D07CD5" w14:paraId="636D012B" w14:textId="77777777" w:rsidTr="003E501D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1702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68B0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1449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3E501D" w:rsidRPr="00D07CD5" w14:paraId="380FFADD" w14:textId="77777777" w:rsidTr="003E501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C7DA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F25B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3FB5" w14:textId="77777777" w:rsidR="003E501D" w:rsidRPr="00D07CD5" w:rsidRDefault="003E501D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台東市、卑南鄉、太麻里鄉、大武鄉、成功鎮、東河鄉、金峰鄉、達仁鄉、長濱鄉、關山鎮、鹿野鄉、海端鄉、延平鄉、池上鄉</w:t>
            </w:r>
          </w:p>
        </w:tc>
      </w:tr>
      <w:tr w:rsidR="003E501D" w:rsidRPr="00D07CD5" w14:paraId="5BDC6FDD" w14:textId="77777777" w:rsidTr="003E501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D0A4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C140C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DC7C" w14:textId="77777777" w:rsidR="003E501D" w:rsidRPr="00D07CD5" w:rsidRDefault="003E501D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蘭嶼鄉、綠島鄉</w:t>
            </w:r>
          </w:p>
        </w:tc>
      </w:tr>
      <w:tr w:rsidR="003E501D" w:rsidRPr="00D07CD5" w14:paraId="5ADEE0B7" w14:textId="77777777" w:rsidTr="003E501D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6400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三級常設</w:t>
            </w:r>
          </w:p>
          <w:p w14:paraId="0055315D" w14:textId="77777777" w:rsidR="003E501D" w:rsidRPr="00D07CD5" w:rsidRDefault="003E501D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7CB3" w14:textId="77777777" w:rsidR="003E501D" w:rsidRPr="00D07CD5" w:rsidRDefault="003E501D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B68C" w14:textId="77777777" w:rsidR="003E501D" w:rsidRPr="00D07CD5" w:rsidRDefault="003E501D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2CEEDF1" w14:textId="77777777" w:rsidR="00000000" w:rsidRPr="00D07CD5" w:rsidRDefault="0000000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/>
        </w:rPr>
        <w:t> </w:t>
      </w:r>
    </w:p>
    <w:p w14:paraId="478AF6C4" w14:textId="77777777" w:rsidR="00000000" w:rsidRPr="00D07CD5" w:rsidRDefault="0000000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9298A3B" w14:textId="7BF31EAF" w:rsidR="00000000" w:rsidRPr="00D07CD5" w:rsidRDefault="00000000" w:rsidP="003E501D">
      <w:pPr>
        <w:spacing w:line="320" w:lineRule="atLeast"/>
        <w:ind w:leftChars="118" w:left="283"/>
        <w:rPr>
          <w:rFonts w:ascii="標楷體" w:eastAsia="標楷體" w:hAnsi="標楷體"/>
        </w:rPr>
      </w:pPr>
      <w:r w:rsidRPr="00D07CD5">
        <w:rPr>
          <w:rFonts w:ascii="標楷體" w:eastAsia="標楷體" w:hAnsi="標楷體"/>
        </w:rPr>
        <w:t> </w:t>
      </w:r>
      <w:r w:rsidR="003E501D" w:rsidRPr="00D07CD5">
        <w:rPr>
          <w:rFonts w:ascii="標楷體" w:eastAsia="標楷體" w:hAnsi="標楷體"/>
        </w:rPr>
        <w:tab/>
      </w:r>
      <w:r w:rsidR="003E501D" w:rsidRPr="00D07CD5">
        <w:rPr>
          <w:rFonts w:ascii="標楷體" w:eastAsia="標楷體" w:hAnsi="標楷體" w:hint="eastAsia"/>
        </w:rPr>
        <w:t>因應杜蘇</w:t>
      </w:r>
      <w:proofErr w:type="gramStart"/>
      <w:r w:rsidR="003E501D" w:rsidRPr="00D07CD5">
        <w:rPr>
          <w:rFonts w:ascii="標楷體" w:eastAsia="標楷體" w:hAnsi="標楷體" w:hint="eastAsia"/>
        </w:rPr>
        <w:t>芮</w:t>
      </w:r>
      <w:proofErr w:type="gramEnd"/>
      <w:r w:rsidR="003E501D" w:rsidRPr="00D07CD5">
        <w:rPr>
          <w:rFonts w:ascii="標楷體" w:eastAsia="標楷體" w:hAnsi="標楷體" w:hint="eastAsia"/>
        </w:rPr>
        <w:t>颱風災害防救需要，特劃定本縣「向陽山區及大武山區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14:paraId="09A8C8C9" w14:textId="77777777" w:rsidR="00000000" w:rsidRPr="00D07CD5" w:rsidRDefault="00000000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</w:t>
      </w:r>
      <w:r w:rsidRPr="00D07CD5">
        <w:rPr>
          <w:rFonts w:ascii="標楷體" w:eastAsia="標楷體" w:hAnsi="標楷體" w:hint="eastAsia"/>
        </w:rPr>
        <w:t>農業處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:rsidRPr="00D07CD5" w14:paraId="40153424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883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:rsidRPr="00D07CD5" w14:paraId="04FD749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2F9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2D2F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5DE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:rsidRPr="00D07CD5" w14:paraId="2C2A666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4AA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FDB88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月眉里(2)、電光里(1)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DBB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3</w:t>
            </w:r>
          </w:p>
        </w:tc>
      </w:tr>
      <w:tr w:rsidR="00000000" w:rsidRPr="00D07CD5" w14:paraId="1C863A67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3BD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661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興昌村(2) 、都蘭村(5)、東河村(2)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1CA2F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9</w:t>
            </w:r>
          </w:p>
        </w:tc>
      </w:tr>
      <w:tr w:rsidR="00000000" w:rsidRPr="00D07CD5" w14:paraId="5FCFDB1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464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E8D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博愛里(2)、忠仁里(1)、和平里(1)、 信義里(3)、忠孝里(2)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91C50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9</w:t>
            </w:r>
          </w:p>
        </w:tc>
      </w:tr>
      <w:tr w:rsidR="00000000" w:rsidRPr="00D07CD5" w14:paraId="4312E55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CE4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6BB4E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三間村(1)、忠勇村(2)、寧埔村(1)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C6672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4</w:t>
            </w:r>
          </w:p>
        </w:tc>
      </w:tr>
      <w:tr w:rsidR="00000000" w:rsidRPr="00D07CD5" w14:paraId="24EDD90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818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6EC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新興村(2)、嘉蘭村(2)、歷坵村(1)、賓茂村(1)、正興村(1) 7 太麻里鄉 北里村(1)、大王村(2)、金崙村(5)、多良村(4)、香蘭村(2)、華源村(2)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0530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16</w:t>
            </w:r>
          </w:p>
        </w:tc>
      </w:tr>
      <w:tr w:rsidR="00000000" w:rsidRPr="00D07CD5" w14:paraId="318188C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C70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C225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大武村(2)、大鳥村(4)、尚武村</w:t>
            </w:r>
            <w:r w:rsidRPr="00D07CD5">
              <w:rPr>
                <w:rFonts w:ascii="標楷體" w:eastAsia="標楷體" w:hAnsi="標楷體" w:hint="eastAsia"/>
              </w:rPr>
              <w:lastRenderedPageBreak/>
              <w:t>(6)、南興村(3)、大竹村(1)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884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</w:tr>
      <w:tr w:rsidR="00000000" w:rsidRPr="00D07CD5" w14:paraId="6F929BC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C9C2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F48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台板村(1)、土板村(4)、南田村(2)、 安朔村(1)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1C8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8</w:t>
            </w:r>
          </w:p>
        </w:tc>
      </w:tr>
      <w:tr w:rsidR="00000000" w:rsidRPr="00D07CD5" w14:paraId="227919B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B2E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15C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明峰村(4)、初鹿村(5)、東興村(3)、溫泉村(8)、賓朗村(1)、利吉村(2)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9F5D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25</w:t>
            </w:r>
          </w:p>
        </w:tc>
      </w:tr>
      <w:tr w:rsidR="00000000" w:rsidRPr="00D07CD5" w14:paraId="7E6F73D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5406" w14:textId="77777777" w:rsidR="00000000" w:rsidRPr="00D07CD5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30E9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84678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2BC1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D07CD5" w14:paraId="0AAA0C97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CBC94" w14:textId="77777777" w:rsidR="00000000" w:rsidRPr="00D07CD5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44C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90</w:t>
            </w:r>
          </w:p>
        </w:tc>
      </w:tr>
    </w:tbl>
    <w:p w14:paraId="38B1BA39" w14:textId="77777777" w:rsidR="00000000" w:rsidRPr="00D07CD5" w:rsidRDefault="00000000">
      <w:pPr>
        <w:spacing w:line="320" w:lineRule="atLeast"/>
        <w:rPr>
          <w:rFonts w:ascii="標楷體" w:eastAsia="標楷體" w:hAnsi="標楷體"/>
        </w:rPr>
      </w:pPr>
      <w:r w:rsidRPr="00D07CD5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:rsidRPr="00D07CD5" w14:paraId="1D405A2F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ED7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:rsidRPr="00D07CD5" w14:paraId="634E651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700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83C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1F5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:rsidRPr="00D07CD5" w14:paraId="0118E04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C8F8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B2FB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F557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2</w:t>
            </w:r>
          </w:p>
        </w:tc>
      </w:tr>
      <w:tr w:rsidR="00000000" w:rsidRPr="00D07CD5" w14:paraId="0F5ACD4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FC254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EA82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 xml:space="preserve">嘉豐村(4)、美農村(2)、賓朗村(2)、泰安村(4)、利嘉村(2)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41F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14</w:t>
            </w:r>
          </w:p>
        </w:tc>
      </w:tr>
      <w:tr w:rsidR="00000000" w:rsidRPr="00D07CD5" w14:paraId="2FB9A1AF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060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175C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德高里(1)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09D2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1</w:t>
            </w:r>
          </w:p>
        </w:tc>
      </w:tr>
      <w:tr w:rsidR="00000000" w:rsidRPr="00D07CD5" w14:paraId="221A4E7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C791B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0C6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霧鹿村(9)、海端村(3)、崁頂村(3)、廣原村(2)、加拿村(1)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8E2E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18</w:t>
            </w:r>
          </w:p>
        </w:tc>
      </w:tr>
      <w:tr w:rsidR="00000000" w:rsidRPr="00D07CD5" w14:paraId="0713EC0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1A15E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876F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紅葉村(2)、桃源村(3)、鸞山村(1)、永康村(4)、武陵村(1)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A9EE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11</w:t>
            </w:r>
          </w:p>
        </w:tc>
      </w:tr>
      <w:tr w:rsidR="00000000" w:rsidRPr="00D07CD5" w14:paraId="61320AD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7BFE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E776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龍田村(1) 、瑞豐村(1)、瑞和村(1)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73967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3</w:t>
            </w:r>
          </w:p>
        </w:tc>
      </w:tr>
      <w:tr w:rsidR="00000000" w:rsidRPr="00D07CD5" w14:paraId="0A3EC693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6E5E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665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 xml:space="preserve">大竹村(5) 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564F5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5</w:t>
            </w:r>
          </w:p>
        </w:tc>
      </w:tr>
      <w:tr w:rsidR="00000000" w:rsidRPr="00D07CD5" w14:paraId="1CEC29F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B864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96A4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錦園村(1)、富興村(1)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E1E7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2</w:t>
            </w:r>
          </w:p>
        </w:tc>
      </w:tr>
      <w:tr w:rsidR="00000000" w:rsidRPr="00D07CD5" w14:paraId="352C49F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2DAC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FA2F1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北源村(5)、泰源村(6)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B631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11</w:t>
            </w:r>
          </w:p>
        </w:tc>
      </w:tr>
      <w:tr w:rsidR="00000000" w:rsidRPr="00D07CD5" w14:paraId="5740ACD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A213" w14:textId="77777777" w:rsidR="00000000" w:rsidRPr="00D07CD5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B8F3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1A78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F3F6B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D07CD5" w14:paraId="5AF144D6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53B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D313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67</w:t>
            </w:r>
            <w:r w:rsidRPr="00D07CD5">
              <w:rPr>
                <w:rFonts w:ascii="標楷體" w:eastAsia="標楷體" w:hAnsi="標楷體"/>
              </w:rPr>
              <w:t> </w:t>
            </w:r>
          </w:p>
        </w:tc>
      </w:tr>
    </w:tbl>
    <w:p w14:paraId="74EAA3C6" w14:textId="77777777" w:rsidR="00000000" w:rsidRPr="00D07CD5" w:rsidRDefault="00000000">
      <w:pPr>
        <w:spacing w:line="320" w:lineRule="atLeast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 w:rsidRPr="00D07CD5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D07CD5"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6899E18E" w14:textId="77777777" w:rsidR="00000000" w:rsidRPr="00D07CD5" w:rsidRDefault="00000000">
      <w:pPr>
        <w:spacing w:line="320" w:lineRule="atLeast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726F03E3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27F50C9C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7EF17AEF" w14:textId="77777777" w:rsidR="00000000" w:rsidRPr="00D07CD5" w:rsidRDefault="0000000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D07CD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 w:rsidRPr="00D07CD5">
        <w:rPr>
          <w:rFonts w:ascii="標楷體" w:eastAsia="標楷體" w:hAnsi="標楷體" w:hint="eastAsia"/>
          <w:sz w:val="28"/>
          <w:szCs w:val="28"/>
        </w:rPr>
        <w:t>（資料來源：</w:t>
      </w:r>
      <w:r w:rsidRPr="00D07CD5">
        <w:rPr>
          <w:rFonts w:ascii="標楷體" w:eastAsia="標楷體" w:hAnsi="標楷體" w:hint="eastAsia"/>
        </w:rPr>
        <w:t>警察局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F606A2" w:rsidRPr="00D07CD5" w14:paraId="03F76091" w14:textId="77777777" w:rsidTr="00F606A2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D34498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14:paraId="29FB434D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51B0C6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F606A2" w:rsidRPr="00D07CD5" w14:paraId="6F457824" w14:textId="77777777" w:rsidTr="00F606A2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05CD6" w14:textId="77777777" w:rsidR="00F606A2" w:rsidRPr="00D07CD5" w:rsidRDefault="00F606A2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36667D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勸導前</w:t>
            </w:r>
          </w:p>
          <w:p w14:paraId="6606C710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0FA22E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經聯繫</w:t>
            </w:r>
          </w:p>
          <w:p w14:paraId="4BCD91BB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5C96AA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經聯繫</w:t>
            </w:r>
          </w:p>
          <w:p w14:paraId="030CC889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75DBE8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經聯繫</w:t>
            </w:r>
          </w:p>
          <w:p w14:paraId="7082063B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360A0E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尚未</w:t>
            </w:r>
          </w:p>
          <w:p w14:paraId="7F2CA867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F606A2" w:rsidRPr="00D07CD5" w14:paraId="5809D6E0" w14:textId="77777777" w:rsidTr="00F606A2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1EFFAD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4380C3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AFAEC7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D0DE63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F04A7E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668509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0A8C1F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AE8A02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F1353B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9415B7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11DBEE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2F1A1F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人數</w:t>
            </w:r>
          </w:p>
        </w:tc>
      </w:tr>
      <w:tr w:rsidR="00F606A2" w:rsidRPr="00D07CD5" w14:paraId="05ABE674" w14:textId="77777777" w:rsidTr="00F606A2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853162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>57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C4468E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193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D39A24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CD27EE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818890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60D181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522FDC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02D746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0975CB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F8ACAA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04A6E8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84187B" w14:textId="77777777" w:rsidR="00F606A2" w:rsidRPr="00D07CD5" w:rsidRDefault="00F606A2" w:rsidP="002921A5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D07CD5">
              <w:rPr>
                <w:rFonts w:ascii="標楷體" w:eastAsia="標楷體" w:hAnsi="標楷體"/>
              </w:rPr>
              <w:t>0</w:t>
            </w:r>
          </w:p>
        </w:tc>
      </w:tr>
    </w:tbl>
    <w:p w14:paraId="2085250D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</w:rPr>
        <w:t>  備註：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2EEB359F" w14:textId="77777777" w:rsidR="00000000" w:rsidRPr="00D07CD5" w:rsidRDefault="00000000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D07CD5">
        <w:rPr>
          <w:rFonts w:ascii="標楷體" w:eastAsia="標楷體" w:hAnsi="標楷體" w:hint="eastAsia"/>
          <w:sz w:val="28"/>
          <w:szCs w:val="28"/>
        </w:rPr>
        <w:t>（資料來源：</w:t>
      </w:r>
      <w:r w:rsidRPr="00D07CD5">
        <w:rPr>
          <w:rFonts w:ascii="標楷體" w:eastAsia="標楷體" w:hAnsi="標楷體" w:hint="eastAsia"/>
        </w:rPr>
        <w:t>海巡署東部分署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:rsidRPr="00D07CD5" w14:paraId="4F8D544C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DCB2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5A8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4B9E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:rsidRPr="00D07CD5" w14:paraId="39CB6407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7BEF9" w14:textId="77777777" w:rsidR="00000000" w:rsidRPr="00D07CD5" w:rsidRDefault="00000000">
            <w:pPr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 xml:space="preserve">21時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64EB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 xml:space="preserve">2(新港漁港製冰廠大樓)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6B0D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4AC9294C" w14:textId="77777777" w:rsidR="00000000" w:rsidRPr="00D07CD5" w:rsidRDefault="00000000">
      <w:pPr>
        <w:spacing w:line="320" w:lineRule="atLeast"/>
        <w:ind w:left="960" w:hanging="480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</w:rPr>
        <w:t> </w:t>
      </w: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</w:t>
      </w:r>
      <w:r w:rsidRPr="00D07CD5">
        <w:rPr>
          <w:rFonts w:ascii="標楷體" w:eastAsia="標楷體" w:hAnsi="標楷體" w:hint="eastAsia"/>
        </w:rPr>
        <w:t>人事處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24230C3" w14:textId="51EA5D03" w:rsidR="00000000" w:rsidRPr="00D07CD5" w:rsidRDefault="00000000">
      <w:pPr>
        <w:spacing w:line="320" w:lineRule="atLeast"/>
        <w:ind w:left="960" w:hanging="480"/>
        <w:rPr>
          <w:rFonts w:ascii="標楷體" w:eastAsia="標楷體" w:hAnsi="標楷體"/>
        </w:rPr>
      </w:pPr>
      <w:r w:rsidRPr="00D07CD5">
        <w:rPr>
          <w:rFonts w:ascii="標楷體" w:eastAsia="標楷體" w:hAnsi="標楷體"/>
        </w:rPr>
        <w:t> </w:t>
      </w:r>
      <w:r w:rsidR="003E501D" w:rsidRPr="00D07CD5">
        <w:rPr>
          <w:rFonts w:ascii="標楷體" w:eastAsia="標楷體" w:hAnsi="標楷體" w:hint="eastAsia"/>
        </w:rPr>
        <w:t>7/27</w:t>
      </w:r>
      <w:proofErr w:type="gramStart"/>
      <w:r w:rsidR="003E501D" w:rsidRPr="00D07CD5">
        <w:rPr>
          <w:rFonts w:ascii="標楷體" w:eastAsia="標楷體" w:hAnsi="標楷體" w:hint="eastAsia"/>
        </w:rPr>
        <w:t>臺</w:t>
      </w:r>
      <w:proofErr w:type="gramEnd"/>
      <w:r w:rsidR="003E501D" w:rsidRPr="00D07CD5">
        <w:rPr>
          <w:rFonts w:ascii="標楷體" w:eastAsia="標楷體" w:hAnsi="標楷體" w:hint="eastAsia"/>
        </w:rPr>
        <w:t>東縣雨量及風力</w:t>
      </w:r>
      <w:proofErr w:type="gramStart"/>
      <w:r w:rsidR="003E501D" w:rsidRPr="00D07CD5">
        <w:rPr>
          <w:rFonts w:ascii="標楷體" w:eastAsia="標楷體" w:hAnsi="標楷體" w:hint="eastAsia"/>
        </w:rPr>
        <w:t>達停班停課</w:t>
      </w:r>
      <w:proofErr w:type="gramEnd"/>
      <w:r w:rsidR="003E501D" w:rsidRPr="00D07CD5">
        <w:rPr>
          <w:rFonts w:ascii="標楷體" w:eastAsia="標楷體" w:hAnsi="標楷體" w:hint="eastAsia"/>
        </w:rPr>
        <w:t>標準，全縣停止上班、停止上課</w:t>
      </w:r>
    </w:p>
    <w:p w14:paraId="60556EBF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48868149" w14:textId="77777777" w:rsidR="00000000" w:rsidRPr="00D07CD5" w:rsidRDefault="00000000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  <w:bookmarkStart w:id="1" w:name="OLE_LINK2"/>
      <w:r w:rsidRPr="00D07CD5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 w:rsidRPr="00D07CD5">
        <w:rPr>
          <w:rFonts w:ascii="標楷體" w:eastAsia="標楷體" w:hAnsi="標楷體" w:hint="eastAsia"/>
          <w:sz w:val="28"/>
          <w:szCs w:val="28"/>
        </w:rPr>
        <w:t>（資料來源：</w:t>
      </w:r>
      <w:r w:rsidRPr="00D07CD5">
        <w:rPr>
          <w:rFonts w:ascii="標楷體" w:eastAsia="標楷體" w:hAnsi="標楷體" w:hint="eastAsia"/>
        </w:rPr>
        <w:t>民政處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067"/>
        <w:gridCol w:w="1069"/>
        <w:gridCol w:w="1069"/>
        <w:gridCol w:w="1069"/>
        <w:gridCol w:w="1069"/>
        <w:gridCol w:w="1070"/>
        <w:gridCol w:w="1069"/>
        <w:gridCol w:w="1070"/>
      </w:tblGrid>
      <w:tr w:rsidR="001B5A71" w:rsidRPr="00D07CD5" w14:paraId="5B938CD3" w14:textId="77777777" w:rsidTr="00D07CD5"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3C47" w14:textId="7D239A58" w:rsidR="001B5A71" w:rsidRPr="00D07CD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1B5A71" w:rsidRPr="00D07CD5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6B59" w14:textId="77777777" w:rsidR="001B5A71" w:rsidRPr="00D07CD5" w:rsidRDefault="001B5A7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2353" w14:textId="77777777" w:rsidR="001B5A71" w:rsidRPr="00D07CD5" w:rsidRDefault="001B5A7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19DE" w14:textId="77777777" w:rsidR="001B5A71" w:rsidRPr="00D07CD5" w:rsidRDefault="001B5A7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46163702" w14:textId="77777777" w:rsidR="001B5A71" w:rsidRPr="00D07CD5" w:rsidRDefault="001B5A7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2E01" w14:textId="77777777" w:rsidR="001B5A71" w:rsidRPr="00D07CD5" w:rsidRDefault="001B5A7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5B76B3E1" w14:textId="77777777" w:rsidR="001B5A71" w:rsidRPr="00D07CD5" w:rsidRDefault="001B5A7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9E92" w14:textId="77777777" w:rsidR="001B5A71" w:rsidRPr="00D07CD5" w:rsidRDefault="001B5A7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2D17" w14:textId="77777777" w:rsidR="001B5A71" w:rsidRPr="00D07CD5" w:rsidRDefault="001B5A7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B47C" w14:textId="77777777" w:rsidR="001B5A71" w:rsidRPr="00D07CD5" w:rsidRDefault="001B5A7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A675" w14:textId="77777777" w:rsidR="001B5A71" w:rsidRPr="00D07CD5" w:rsidRDefault="001B5A71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備註</w:t>
            </w:r>
          </w:p>
        </w:tc>
      </w:tr>
      <w:tr w:rsidR="001B5A71" w:rsidRPr="00D07CD5" w14:paraId="5B2EEDF4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6EF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00C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正興村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6581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E61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231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3DE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4DB5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DF05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75B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16人至金峰鄉正興部落文化健康站、14人依親</w:t>
            </w:r>
          </w:p>
        </w:tc>
      </w:tr>
      <w:tr w:rsidR="001B5A71" w:rsidRPr="00D07CD5" w14:paraId="61E01A05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7DA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A17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53FA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752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845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9F4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231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22:30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A563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88C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3人依親(三間村)、2人收容處所(忠勇村伊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甸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B5A71" w:rsidRPr="00D07CD5" w14:paraId="1BB718C7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1DB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臺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BE8A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南榮里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6B8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青島街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A169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94A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6C4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483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515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卑南里活動中心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A89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收容至卑南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里活動中心</w:t>
            </w:r>
          </w:p>
        </w:tc>
      </w:tr>
      <w:tr w:rsidR="001B5A71" w:rsidRPr="00D07CD5" w14:paraId="2681E018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554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2EA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D783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B48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B57A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274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0D4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9E4E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DD9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收容至馬蘭榮家</w:t>
            </w:r>
          </w:p>
        </w:tc>
      </w:tr>
      <w:tr w:rsidR="001B5A71" w:rsidRPr="00D07CD5" w14:paraId="150AE320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EC47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21F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AEB5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2A4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951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C4F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AB2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9697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165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大武村辦1人、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分校6人、依親38人</w:t>
            </w:r>
          </w:p>
        </w:tc>
      </w:tr>
      <w:tr w:rsidR="001B5A71" w:rsidRPr="00D07CD5" w14:paraId="16A3A7DB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8075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375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1C23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768D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0EB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495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8E6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E76C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0A8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天后宮11、大武村辦34、尚武村辦13、依親1</w:t>
            </w:r>
          </w:p>
        </w:tc>
      </w:tr>
      <w:tr w:rsidR="001B5A71" w:rsidRPr="00D07CD5" w14:paraId="51279AEA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B2DF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1E8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5401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6E2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769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21D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550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7D2AB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2A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12人收容居之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安民宿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、5人依親</w:t>
            </w:r>
          </w:p>
        </w:tc>
      </w:tr>
      <w:tr w:rsidR="001B5A71" w:rsidRPr="00D07CD5" w14:paraId="5D867BA8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EF29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DCF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1C8B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EEB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8C3B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FAA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E67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19:30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FD47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552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3人收容居之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安民宿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、4人依親</w:t>
            </w:r>
          </w:p>
        </w:tc>
      </w:tr>
      <w:tr w:rsidR="001B5A71" w:rsidRPr="00D07CD5" w14:paraId="2FF208BA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D3D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5C9F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703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521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065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A30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338C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1AF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收容、依親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5CC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海端村新武：收容14人、依親32人</w:t>
            </w:r>
          </w:p>
        </w:tc>
      </w:tr>
      <w:tr w:rsidR="001B5A71" w:rsidRPr="00D07CD5" w14:paraId="4B1103B9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A2C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C87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3F5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C0E4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793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F34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723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5AC9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8A5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霧鹿村依親</w:t>
            </w:r>
          </w:p>
        </w:tc>
      </w:tr>
      <w:tr w:rsidR="001B5A71" w:rsidRPr="00D07CD5" w14:paraId="25F5723A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9B0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79E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322A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龍泉部落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7454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B4B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ECD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448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CA3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收容、依親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B158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廣原村龍泉：收容22人、依親55人</w:t>
            </w:r>
          </w:p>
        </w:tc>
      </w:tr>
      <w:tr w:rsidR="001B5A71" w:rsidRPr="00D07CD5" w14:paraId="1B344FC9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BDCA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C0A3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德高里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D83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8A7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6C5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1F1A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7F0D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BA5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DCAA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1B5A71" w:rsidRPr="00D07CD5" w14:paraId="76768164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866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A94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174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4D18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7CD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F27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438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6CE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A6D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1B5A71" w:rsidRPr="00D07CD5" w14:paraId="72BE377C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C50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6B9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4A7D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4D9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6BD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872E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5F1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A8C9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0B5A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</w:tr>
      <w:tr w:rsidR="001B5A71" w:rsidRPr="00D07CD5" w14:paraId="012BE55E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8E4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FC5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2DD7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517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438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8C0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DD6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F2CF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D2D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226人依親、50人收容、6人至仁愛之家</w:t>
            </w:r>
          </w:p>
        </w:tc>
      </w:tr>
      <w:tr w:rsidR="001B5A71" w:rsidRPr="00D07CD5" w14:paraId="19BDF06B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F76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035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B6B3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E42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9CCA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A51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FD3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A74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收容至永康幼兒園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4482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764AC2C9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CED6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223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鸞山村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9E3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上野部落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C42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4D98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9C81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EF1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7CA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119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1人依親，11人收容至鸞山村活動中心</w:t>
            </w:r>
          </w:p>
        </w:tc>
      </w:tr>
      <w:tr w:rsidR="001B5A71" w:rsidRPr="00D07CD5" w14:paraId="1B29DF28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946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DF9B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567E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1EA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CDE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A81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D19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9540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9AB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1人關山慈濟醫院、6人收容至桃源村辦公室、7人收容至紅葉基督教長老教會、40人依親</w:t>
            </w:r>
          </w:p>
        </w:tc>
      </w:tr>
      <w:tr w:rsidR="001B5A71" w:rsidRPr="00D07CD5" w14:paraId="6A6D5D07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2CD5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155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93E9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268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4E4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9F07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47A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2C9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070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1人收容至台東市馬蘭榮家(7/26已自行返家)</w:t>
            </w:r>
          </w:p>
        </w:tc>
      </w:tr>
      <w:tr w:rsidR="001B5A71" w:rsidRPr="00D07CD5" w14:paraId="7B716E2E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D78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CEF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5038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30AA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A5B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A9D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20AB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748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14B4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達仁鄉1男(洗腎患者)</w:t>
            </w:r>
          </w:p>
        </w:tc>
      </w:tr>
      <w:tr w:rsidR="001B5A71" w:rsidRPr="00D07CD5" w14:paraId="0B2F9FDB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CCBE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2E9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森永村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65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森永活動中心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138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3C2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09B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AD3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21:30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E00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森永活動中心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70D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森永活動中心</w:t>
            </w:r>
          </w:p>
        </w:tc>
      </w:tr>
      <w:tr w:rsidR="001B5A71" w:rsidRPr="00D07CD5" w14:paraId="41BF5B4D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44D6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49A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891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3A61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4F9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129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6C3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21:00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7F9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4B8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收容</w:t>
            </w:r>
          </w:p>
        </w:tc>
      </w:tr>
      <w:tr w:rsidR="001B5A71" w:rsidRPr="00D07CD5" w14:paraId="44201476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6A1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F63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46DE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A22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23B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AE7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10C82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D748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A8E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收容至曙光酒店</w:t>
            </w:r>
          </w:p>
        </w:tc>
      </w:tr>
      <w:tr w:rsidR="001B5A71" w:rsidRPr="00D07CD5" w14:paraId="5F53AE11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C05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C2C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A80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金崙村辦公處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F1A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7195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4507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08A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A83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金崙村辦公處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0CA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收容富山村民9人</w:t>
            </w:r>
          </w:p>
        </w:tc>
      </w:tr>
      <w:tr w:rsidR="001B5A71" w:rsidRPr="00D07CD5" w14:paraId="342F2197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AEC0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B6C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68AD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BA5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9C5C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6B0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FF2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74B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0EC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太麻里1對夫妻(男為洗腎患者、妻陪同)</w:t>
            </w:r>
          </w:p>
        </w:tc>
      </w:tr>
      <w:tr w:rsidR="001B5A71" w:rsidRPr="00D07CD5" w14:paraId="4DD0229B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7F4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70C4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和平里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B896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東縣\成功鎮\和平里\5鄰塩濱路102號之8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C468F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9D4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E258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283B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263F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4E4F3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1B5A71" w:rsidRPr="00D07CD5" w14:paraId="01C65601" w14:textId="77777777" w:rsidTr="00D07CD5"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7677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8B1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0094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月眉活動中心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1D8D9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E7AE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D8C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FB1A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EAFD" w14:textId="77777777" w:rsidR="001B5A71" w:rsidRPr="00D07CD5" w:rsidRDefault="001B5A71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月眉活動中心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BDE2" w14:textId="77777777" w:rsidR="001B5A71" w:rsidRPr="00D07CD5" w:rsidRDefault="001B5A71">
            <w:pPr>
              <w:rPr>
                <w:rFonts w:ascii="標楷體" w:eastAsia="標楷體" w:hAnsi="標楷體"/>
              </w:rPr>
            </w:pPr>
          </w:p>
        </w:tc>
      </w:tr>
    </w:tbl>
    <w:p w14:paraId="3C359853" w14:textId="16059EA6" w:rsidR="00000000" w:rsidRPr="00D07CD5" w:rsidRDefault="00000000">
      <w:pPr>
        <w:spacing w:before="180" w:after="180" w:line="320" w:lineRule="atLeast"/>
        <w:ind w:firstLine="538"/>
        <w:jc w:val="both"/>
        <w:rPr>
          <w:rFonts w:ascii="標楷體" w:eastAsia="標楷體" w:hAnsi="標楷體"/>
        </w:rPr>
      </w:pPr>
    </w:p>
    <w:p w14:paraId="6F2178B3" w14:textId="77777777" w:rsidR="00000000" w:rsidRPr="00D07CD5" w:rsidRDefault="0000000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</w:t>
      </w:r>
      <w:r w:rsidRPr="00D07CD5">
        <w:rPr>
          <w:rFonts w:ascii="標楷體" w:eastAsia="標楷體" w:hAnsi="標楷體" w:hint="eastAsia"/>
        </w:rPr>
        <w:t>社會處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95E5794" w14:textId="77777777" w:rsidR="001B5A71" w:rsidRPr="00D07CD5" w:rsidRDefault="0000000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10288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6"/>
        <w:gridCol w:w="2596"/>
        <w:gridCol w:w="916"/>
        <w:gridCol w:w="416"/>
        <w:gridCol w:w="496"/>
        <w:gridCol w:w="496"/>
        <w:gridCol w:w="496"/>
        <w:gridCol w:w="636"/>
        <w:gridCol w:w="496"/>
        <w:gridCol w:w="496"/>
        <w:gridCol w:w="496"/>
        <w:gridCol w:w="1616"/>
      </w:tblGrid>
      <w:tr w:rsidR="001B5A71" w:rsidRPr="00D07CD5" w14:paraId="0C029B0D" w14:textId="77777777" w:rsidTr="001B5A71">
        <w:trPr>
          <w:trHeight w:val="1972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ABBE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9633" w14:textId="77777777" w:rsidR="001B5A71" w:rsidRPr="00D07CD5" w:rsidRDefault="001B5A71" w:rsidP="002921A5">
            <w:pPr>
              <w:pStyle w:val="af6"/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39F61E3C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25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B971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EF21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4FA29EFA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2CB9BC6E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991B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9625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F4AA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F4D3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1F0A" w14:textId="77777777" w:rsidR="001B5A71" w:rsidRPr="00D07CD5" w:rsidRDefault="001B5A71" w:rsidP="002921A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1B5A71" w:rsidRPr="00D07CD5" w14:paraId="7EE44029" w14:textId="77777777" w:rsidTr="001B5A7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3021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3E0F5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9DE1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C07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B5C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968A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FC0F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B49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7DD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5DB7D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230F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B70A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6CF87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2C28C82D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6819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3CA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CE0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AF1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2023-07-27 09：00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DE1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34C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080C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F4A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C5C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165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3C1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C79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391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1B5A71" w:rsidRPr="00D07CD5" w14:paraId="4E55399C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2F4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A05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E74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財團法人伊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甸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社會福利基金會附設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東縣私立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耆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福合式服務類長期照顧服務機構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2EB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21:00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1E47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909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AA0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98B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C44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8A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9B2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609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馬秀燕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304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089-830016</w:t>
            </w:r>
          </w:p>
        </w:tc>
      </w:tr>
      <w:tr w:rsidR="001B5A71" w:rsidRPr="00D07CD5" w14:paraId="4D0AFD35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EE6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283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1D5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8E1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2023-07-27 03:40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7EF1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F9A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99B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1E4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76D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148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A97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768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馬嘉瑋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DE5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0919909797</w:t>
            </w:r>
          </w:p>
        </w:tc>
      </w:tr>
      <w:tr w:rsidR="001B5A71" w:rsidRPr="00D07CD5" w14:paraId="0A2A332C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C447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B27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041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森永活動中心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F2BDD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19:00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B5F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C30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3FF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42C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2BD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0B1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0A0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BF5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楊麗如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A44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0930280911</w:t>
            </w:r>
          </w:p>
        </w:tc>
      </w:tr>
      <w:tr w:rsidR="001B5A71" w:rsidRPr="00D07CD5" w14:paraId="1F76F9D8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E57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E9B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F9C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紅葉基督教長老教會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1B6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2023-07-27 04:00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5642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12A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9B2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14B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9F7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F1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BAD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DD3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馬嘉瑋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238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0919909797</w:t>
            </w:r>
          </w:p>
        </w:tc>
      </w:tr>
      <w:tr w:rsidR="001B5A71" w:rsidRPr="00D07CD5" w14:paraId="05E89967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A597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6EB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582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居之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安民宿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6114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19:00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F9B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BBE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534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49E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5191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56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C56D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D49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979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0921599254</w:t>
            </w:r>
          </w:p>
        </w:tc>
      </w:tr>
      <w:tr w:rsidR="001B5A71" w:rsidRPr="00D07CD5" w14:paraId="444D6434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C47B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882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7E4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卑南里民眾活動中心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5D2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22:00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E9A5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484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27B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290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454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E7C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22E8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F99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黃亮瑜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E13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0972-009355</w:t>
            </w:r>
          </w:p>
        </w:tc>
      </w:tr>
      <w:tr w:rsidR="001B5A71" w:rsidRPr="00D07CD5" w14:paraId="6636FD7E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F05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FE1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92F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188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18:30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630A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D48A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111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0C3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C0E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321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22C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23F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DE6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1B5A71" w:rsidRPr="00D07CD5" w14:paraId="54395B28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7B01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B8E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FE6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09B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9567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82E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ED1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CAB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F19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64F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C85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FB8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村幹事 黃麗君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57EA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089-761007</w:t>
            </w:r>
          </w:p>
        </w:tc>
      </w:tr>
      <w:tr w:rsidR="001B5A71" w:rsidRPr="00D07CD5" w14:paraId="3564B74A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0318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895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B650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南興村社區活動中心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E37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B2C8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9F5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89A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66B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9905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3DF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021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687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村長 王璽盛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AE1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089-702165</w:t>
            </w:r>
          </w:p>
        </w:tc>
      </w:tr>
      <w:tr w:rsidR="001B5A71" w:rsidRPr="00D07CD5" w14:paraId="1C82A5B9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680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903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718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大武村社區活動中心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642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E08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0D1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F89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807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4DF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9BB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03C7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15D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村幹事 高秀麗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C1E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089-791826</w:t>
            </w:r>
          </w:p>
        </w:tc>
      </w:tr>
      <w:tr w:rsidR="001B5A71" w:rsidRPr="00D07CD5" w14:paraId="052FBD2B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710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72E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061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尚武村天后宮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9C6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0A5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0BC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566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FB4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323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CDE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351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C44D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林士中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6FE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0921-599168</w:t>
            </w:r>
          </w:p>
        </w:tc>
      </w:tr>
      <w:tr w:rsidR="001B5A71" w:rsidRPr="00D07CD5" w14:paraId="412A1679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D777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B69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F87D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大王國小體育館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F36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17:15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C93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C97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4BF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3BD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6AEE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A64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03DB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DCC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陳瑋琪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673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0905128871</w:t>
            </w:r>
          </w:p>
        </w:tc>
      </w:tr>
      <w:tr w:rsidR="001B5A71" w:rsidRPr="00D07CD5" w14:paraId="33597B57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CFF0B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0FB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3E6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 xml:space="preserve">海端鄉立幼兒園 </w:t>
            </w:r>
            <w:proofErr w:type="spell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Haiduan</w:t>
            </w:r>
            <w:proofErr w:type="spell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 xml:space="preserve"> Township </w:t>
            </w:r>
            <w:proofErr w:type="spell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Preschool,Taitung</w:t>
            </w:r>
            <w:proofErr w:type="spell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 xml:space="preserve"> Country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6AC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18:00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361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526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97D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51A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23C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2DE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FCD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CE3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4B6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0911-277681</w:t>
            </w:r>
          </w:p>
        </w:tc>
      </w:tr>
      <w:tr w:rsidR="001B5A71" w:rsidRPr="00D07CD5" w14:paraId="58DC79FA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8DC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B91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0D2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BB5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21:00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72C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6763D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2BC0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354E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A98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C12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6FE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DBB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楊麗如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A2B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930280911</w:t>
            </w:r>
          </w:p>
        </w:tc>
      </w:tr>
      <w:tr w:rsidR="001B5A71" w:rsidRPr="00D07CD5" w14:paraId="5EDA2570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05A9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F31F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6B1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087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2023-07-25 18:30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E49E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795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90E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60A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0732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D90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203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823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AC7A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1B5A71" w:rsidRPr="00D07CD5" w14:paraId="568C50B0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B165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2EC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44B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FD0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18:00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68C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855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768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F2ED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538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1FD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555D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DB2B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仁愛之家值勤官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FFD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089-224592</w:t>
            </w:r>
          </w:p>
        </w:tc>
      </w:tr>
      <w:tr w:rsidR="001B5A71" w:rsidRPr="00D07CD5" w14:paraId="7B43CE10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669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D72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4A50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C28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2023-07-27 14：04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803A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053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E82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DB32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C1B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E7E3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2A3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D55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林雅芳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839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0905989923</w:t>
            </w:r>
          </w:p>
        </w:tc>
      </w:tr>
      <w:tr w:rsidR="001B5A71" w:rsidRPr="00D07CD5" w14:paraId="56991199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3D3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352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51E3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金峰鄉歷</w:t>
            </w:r>
            <w:proofErr w:type="gramStart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村浸信會教堂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D4AE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19:00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19F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CAD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3214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917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FCFB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345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539D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668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林勝龍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8A0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089771439</w:t>
            </w:r>
          </w:p>
        </w:tc>
      </w:tr>
      <w:tr w:rsidR="001B5A71" w:rsidRPr="00D07CD5" w14:paraId="23B14B0A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F984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1C1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523D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尚武村社區活動中心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AF9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63D5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BC85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018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546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E980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4DDE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608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CA34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村幹事 楊素珠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0396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089-791917</w:t>
            </w:r>
          </w:p>
        </w:tc>
      </w:tr>
      <w:tr w:rsidR="001B5A71" w:rsidRPr="00D07CD5" w14:paraId="7A6230A3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854A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CBC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2B4D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8A2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2023-07-26 13:30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F9E4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7AD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64B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F16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3742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6C61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C4B6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2C9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9392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1B5A71" w:rsidRPr="00D07CD5" w14:paraId="3878DA60" w14:textId="77777777" w:rsidTr="001B5A71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CCEF" w14:textId="30919242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C011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44C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加拿村辦公處避難收容所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A3F9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5B14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DD03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B89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8167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3DDD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117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FB0F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5BF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0E8A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BA38" w14:textId="77777777" w:rsidR="001B5A71" w:rsidRPr="00D07CD5" w:rsidRDefault="001B5A71" w:rsidP="002921A5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</w:tbl>
    <w:p w14:paraId="66ED16B2" w14:textId="527EE685" w:rsidR="00000000" w:rsidRPr="00D07CD5" w:rsidRDefault="0000000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</w:p>
    <w:p w14:paraId="308C8687" w14:textId="77777777" w:rsidR="00000000" w:rsidRPr="00D07CD5" w:rsidRDefault="00000000">
      <w:pPr>
        <w:spacing w:before="180" w:after="180" w:line="320" w:lineRule="atLeast"/>
        <w:ind w:left="48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/>
        </w:rPr>
        <w:t> </w:t>
      </w:r>
    </w:p>
    <w:p w14:paraId="1A11B70C" w14:textId="77777777" w:rsidR="00000000" w:rsidRPr="00D07CD5" w:rsidRDefault="00000000">
      <w:pPr>
        <w:spacing w:line="320" w:lineRule="atLeast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34A7FE35" w14:textId="77777777" w:rsidR="00000000" w:rsidRPr="00D07CD5" w:rsidRDefault="00000000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D07CD5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:rsidRPr="00D07CD5" w14:paraId="47DC2E18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0F99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19F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86AE7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0D04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17E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:rsidRPr="00D07CD5" w14:paraId="7626F936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3080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E79EA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7D08F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F3E3" w14:textId="77777777" w:rsidR="00000000" w:rsidRPr="00D07CD5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21B6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2"/>
                <w:szCs w:val="22"/>
              </w:rPr>
              <w:t>受傷人數為累計，傷患已離院</w:t>
            </w:r>
          </w:p>
        </w:tc>
      </w:tr>
      <w:tr w:rsidR="00000000" w:rsidRPr="00D07CD5" w14:paraId="756BBA03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3925D" w14:textId="77777777" w:rsidR="00000000" w:rsidRPr="00D07CD5" w:rsidRDefault="00000000">
            <w:pPr>
              <w:rPr>
                <w:rFonts w:ascii="標楷體" w:eastAsia="標楷體" w:hAnsi="標楷體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DC77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A389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A498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55A6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D07CD5" w14:paraId="68956C8D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BF6E8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F8D2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588A1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312C" w14:textId="77777777" w:rsidR="00000000" w:rsidRPr="00D07CD5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5706" w14:textId="77777777" w:rsidR="00000000" w:rsidRPr="00D07CD5" w:rsidRDefault="00000000">
            <w:pPr>
              <w:rPr>
                <w:rFonts w:ascii="標楷體" w:eastAsia="標楷體" w:hAnsi="標楷體"/>
              </w:rPr>
            </w:pPr>
          </w:p>
        </w:tc>
      </w:tr>
    </w:tbl>
    <w:p w14:paraId="4772424D" w14:textId="77777777" w:rsidR="00000000" w:rsidRPr="00D07CD5" w:rsidRDefault="00000000">
      <w:pPr>
        <w:spacing w:line="320" w:lineRule="atLeast"/>
        <w:jc w:val="right"/>
        <w:rPr>
          <w:rFonts w:ascii="標楷體" w:eastAsia="標楷體" w:hAnsi="標楷體"/>
        </w:rPr>
      </w:pPr>
      <w:proofErr w:type="gramStart"/>
      <w:r w:rsidRPr="00D07CD5">
        <w:rPr>
          <w:rFonts w:ascii="標楷體" w:eastAsia="標楷體" w:hAnsi="標楷體" w:hint="eastAsia"/>
        </w:rPr>
        <w:t>（</w:t>
      </w:r>
      <w:proofErr w:type="gramEnd"/>
      <w:r w:rsidRPr="00D07CD5">
        <w:rPr>
          <w:rFonts w:ascii="標楷體" w:eastAsia="標楷體" w:hAnsi="標楷體" w:hint="eastAsia"/>
        </w:rPr>
        <w:t>備註：人員清冊另製作附表</w:t>
      </w:r>
      <w:proofErr w:type="gramStart"/>
      <w:r w:rsidRPr="00D07CD5">
        <w:rPr>
          <w:rFonts w:ascii="標楷體" w:eastAsia="標楷體" w:hAnsi="標楷體" w:hint="eastAsia"/>
        </w:rPr>
        <w:t>）</w:t>
      </w:r>
      <w:proofErr w:type="gramEnd"/>
    </w:p>
    <w:p w14:paraId="05665F17" w14:textId="77777777" w:rsidR="00000000" w:rsidRPr="00D07CD5" w:rsidRDefault="00000000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D07CD5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25"/>
        <w:gridCol w:w="29"/>
        <w:gridCol w:w="1406"/>
        <w:gridCol w:w="23"/>
        <w:gridCol w:w="1701"/>
        <w:gridCol w:w="18"/>
        <w:gridCol w:w="1956"/>
        <w:gridCol w:w="11"/>
        <w:gridCol w:w="2065"/>
        <w:gridCol w:w="130"/>
      </w:tblGrid>
      <w:tr w:rsidR="001B5A71" w:rsidRPr="00D07CD5" w14:paraId="2669AE3E" w14:textId="77777777" w:rsidTr="001B5A71">
        <w:trPr>
          <w:trHeight w:val="735"/>
          <w:tblHeader/>
          <w:jc w:val="center"/>
        </w:trPr>
        <w:tc>
          <w:tcPr>
            <w:tcW w:w="1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2DF8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0B5F4EB3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E711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604D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搶修完成</w:t>
            </w:r>
            <w:r w:rsidRPr="00D07CD5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3DBE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尚待修復</w:t>
            </w:r>
            <w:r w:rsidRPr="00D07CD5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37EB5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0A70DA0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/>
              </w:rPr>
              <w:t> </w:t>
            </w:r>
          </w:p>
        </w:tc>
      </w:tr>
      <w:tr w:rsidR="001B5A71" w:rsidRPr="00D07CD5" w14:paraId="3C922165" w14:textId="77777777" w:rsidTr="001B5A71">
        <w:trPr>
          <w:trHeight w:val="735"/>
          <w:tblHeader/>
          <w:jc w:val="center"/>
        </w:trPr>
        <w:tc>
          <w:tcPr>
            <w:tcW w:w="1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369F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5125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6464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DB0D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6403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36B2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349D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目前計有:海端鄉61戶(利稻、向陽)停電中，待台20線恢復通車後再派員搶修。</w:t>
            </w:r>
          </w:p>
        </w:tc>
        <w:tc>
          <w:tcPr>
            <w:tcW w:w="70" w:type="dxa"/>
            <w:vAlign w:val="center"/>
            <w:hideMark/>
          </w:tcPr>
          <w:p w14:paraId="24ED3EE2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4E384579" w14:textId="77777777" w:rsidTr="001B5A71">
        <w:trPr>
          <w:trHeight w:val="735"/>
          <w:tblHeader/>
          <w:jc w:val="center"/>
        </w:trPr>
        <w:tc>
          <w:tcPr>
            <w:tcW w:w="1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E97F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83C1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420戶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5C0E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420戶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4FDD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B5C3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因受颱風豪雨影響，致水母取水口阻塞無法取水，造成長濱鄉</w:t>
            </w:r>
            <w:proofErr w:type="gramStart"/>
            <w:r w:rsidRPr="00D07CD5">
              <w:rPr>
                <w:rFonts w:ascii="標楷體" w:eastAsia="標楷體" w:hAnsi="標楷體" w:hint="eastAsia"/>
              </w:rPr>
              <w:t>樟</w:t>
            </w:r>
            <w:proofErr w:type="gramEnd"/>
            <w:r w:rsidRPr="00D07CD5">
              <w:rPr>
                <w:rFonts w:ascii="標楷體" w:eastAsia="標楷體" w:hAnsi="標楷體" w:hint="eastAsia"/>
              </w:rPr>
              <w:t>原、三間及永福等高地區減壓供水，影響戶數59戶，經搶修已全數恢復正常供水。</w:t>
            </w:r>
          </w:p>
        </w:tc>
        <w:tc>
          <w:tcPr>
            <w:tcW w:w="70" w:type="dxa"/>
            <w:vAlign w:val="center"/>
            <w:hideMark/>
          </w:tcPr>
          <w:p w14:paraId="74C1E9EE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52315F2B" w14:textId="77777777" w:rsidTr="001B5A71">
        <w:trPr>
          <w:trHeight w:val="735"/>
          <w:tblHeader/>
          <w:jc w:val="center"/>
        </w:trPr>
        <w:tc>
          <w:tcPr>
            <w:tcW w:w="1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1017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電信</w:t>
            </w:r>
            <w:r w:rsidRPr="00D07CD5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3A16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683D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A494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B95B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70" w:type="dxa"/>
            <w:vAlign w:val="center"/>
            <w:hideMark/>
          </w:tcPr>
          <w:p w14:paraId="3F0587A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2079851D" w14:textId="77777777" w:rsidTr="001B5A71">
        <w:trPr>
          <w:trHeight w:val="735"/>
          <w:tblHeader/>
          <w:jc w:val="center"/>
        </w:trPr>
        <w:tc>
          <w:tcPr>
            <w:tcW w:w="13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CD521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電信</w:t>
            </w:r>
          </w:p>
          <w:p w14:paraId="2C292B08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95CB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55F4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36DF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702ED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70" w:type="dxa"/>
            <w:vAlign w:val="center"/>
            <w:hideMark/>
          </w:tcPr>
          <w:p w14:paraId="7EE7DF9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000000" w:rsidRPr="00D07CD5" w14:paraId="2B222661" w14:textId="77777777" w:rsidTr="001B5A71">
        <w:trPr>
          <w:jc w:val="center"/>
        </w:trPr>
        <w:tc>
          <w:tcPr>
            <w:tcW w:w="30" w:type="dxa"/>
            <w:vAlign w:val="center"/>
            <w:hideMark/>
          </w:tcPr>
          <w:p w14:paraId="53FB781F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713C2928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Align w:val="center"/>
            <w:hideMark/>
          </w:tcPr>
          <w:p w14:paraId="2C03D2F3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29C09204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14:paraId="5BAE5FD8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Align w:val="center"/>
            <w:hideMark/>
          </w:tcPr>
          <w:p w14:paraId="4B9FCABE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Align w:val="center"/>
            <w:hideMark/>
          </w:tcPr>
          <w:p w14:paraId="4C31BCBB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D07CD5" w14:paraId="7E560879" w14:textId="77777777" w:rsidTr="001B5A71">
        <w:trPr>
          <w:jc w:val="center"/>
        </w:trPr>
        <w:tc>
          <w:tcPr>
            <w:tcW w:w="30" w:type="dxa"/>
            <w:vAlign w:val="center"/>
            <w:hideMark/>
          </w:tcPr>
          <w:p w14:paraId="582725E9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70E65134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  <w:hideMark/>
          </w:tcPr>
          <w:p w14:paraId="4EC637DE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" w:type="dxa"/>
            <w:vAlign w:val="center"/>
            <w:hideMark/>
          </w:tcPr>
          <w:p w14:paraId="255A22C8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  <w:hideMark/>
          </w:tcPr>
          <w:p w14:paraId="0DF5120D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vAlign w:val="center"/>
            <w:hideMark/>
          </w:tcPr>
          <w:p w14:paraId="0DC22377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Align w:val="center"/>
            <w:hideMark/>
          </w:tcPr>
          <w:p w14:paraId="6BD73C2F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4" w:type="dxa"/>
            <w:gridSpan w:val="2"/>
            <w:vAlign w:val="center"/>
            <w:hideMark/>
          </w:tcPr>
          <w:p w14:paraId="3B2CBA81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3DFBC234" w14:textId="77777777" w:rsidR="00000000" w:rsidRPr="00D07CD5" w:rsidRDefault="0000000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5900404" w14:textId="77777777" w:rsidR="00000000" w:rsidRPr="00D07CD5" w:rsidRDefault="00000000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D07CD5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D07CD5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3A1BEF65" w14:textId="77777777" w:rsidR="003E501D" w:rsidRPr="00D07CD5" w:rsidRDefault="00000000" w:rsidP="003E501D">
      <w:pPr>
        <w:spacing w:before="180" w:line="320" w:lineRule="atLeast"/>
        <w:ind w:leftChars="118" w:left="849" w:hanging="566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 </w:t>
      </w:r>
      <w:r w:rsidR="003E501D" w:rsidRPr="00D07CD5">
        <w:rPr>
          <w:rFonts w:ascii="標楷體" w:eastAsia="標楷體" w:hAnsi="標楷體" w:hint="eastAsia"/>
          <w:sz w:val="28"/>
          <w:szCs w:val="28"/>
        </w:rPr>
        <w:t>1.預警性封閉路段:3處</w:t>
      </w:r>
    </w:p>
    <w:p w14:paraId="5CBBDAB1" w14:textId="77777777" w:rsidR="003E501D" w:rsidRPr="00D07CD5" w:rsidRDefault="003E501D" w:rsidP="003E501D">
      <w:pPr>
        <w:spacing w:before="180" w:line="320" w:lineRule="atLeast"/>
        <w:ind w:leftChars="354" w:left="1416" w:hanging="566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(1)台東縣海端鄉台20線149K~171K+500(向陽~利稻路段)，於25日18時實施預警性封閉。(預計28日7時經巡查安全無虞後，解除預警性封閉)</w:t>
      </w:r>
    </w:p>
    <w:p w14:paraId="2DC1B2CF" w14:textId="77777777" w:rsidR="003E501D" w:rsidRPr="00D07CD5" w:rsidRDefault="003E501D" w:rsidP="003E501D">
      <w:pPr>
        <w:spacing w:before="180" w:line="320" w:lineRule="atLeast"/>
        <w:ind w:leftChars="354" w:left="1416" w:hanging="566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(2)台東縣東河鄉台23線16K+568~25K+100(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)，於26日16時實施預警性封閉。(預計28日8時經巡查安全無虞後，解除預警性封閉)</w:t>
      </w:r>
    </w:p>
    <w:p w14:paraId="7AF5885C" w14:textId="77777777" w:rsidR="003E501D" w:rsidRPr="00D07CD5" w:rsidRDefault="003E501D" w:rsidP="003E501D">
      <w:pPr>
        <w:spacing w:before="180" w:line="320" w:lineRule="atLeast"/>
        <w:ind w:leftChars="354" w:left="1416" w:hanging="566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lastRenderedPageBreak/>
        <w:t>(3)台東縣海端鄉台20線171K+500~198K+500(利稻~初來路段)，於27日18時實施預警性封閉。(預計28日14時經巡查安全無虞後，解除預警性封閉)</w:t>
      </w:r>
    </w:p>
    <w:p w14:paraId="387D3778" w14:textId="77777777" w:rsidR="003E501D" w:rsidRPr="00D07CD5" w:rsidRDefault="003E501D" w:rsidP="003E501D">
      <w:pPr>
        <w:spacing w:before="180" w:line="320" w:lineRule="atLeast"/>
        <w:ind w:leftChars="177" w:left="1415" w:hanging="990"/>
        <w:jc w:val="both"/>
        <w:rPr>
          <w:rFonts w:ascii="標楷體" w:eastAsia="標楷體" w:hAnsi="標楷體" w:hint="eastAsia"/>
          <w:sz w:val="28"/>
          <w:szCs w:val="28"/>
        </w:rPr>
      </w:pPr>
      <w:r w:rsidRPr="00D07CD5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災阻路段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:1處</w:t>
      </w:r>
    </w:p>
    <w:p w14:paraId="40F6E33F" w14:textId="36C5CEC9" w:rsidR="00000000" w:rsidRPr="00D07CD5" w:rsidRDefault="003E501D" w:rsidP="003E501D">
      <w:pPr>
        <w:spacing w:before="180" w:line="320" w:lineRule="atLeast"/>
        <w:ind w:leftChars="295" w:left="708" w:firstLine="1"/>
        <w:jc w:val="both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台東縣海端鄉台20線171K+500~198K+500(利稻至初來)，於27日6時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朝巡後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發現181K、185.3k、194.5k坍方阻斷，已積極辦理道路搶修。(預計27日17時搶通)</w:t>
      </w:r>
    </w:p>
    <w:p w14:paraId="5A78C0E6" w14:textId="77777777" w:rsidR="00000000" w:rsidRPr="00D07CD5" w:rsidRDefault="00000000">
      <w:pPr>
        <w:spacing w:line="320" w:lineRule="atLeast"/>
        <w:rPr>
          <w:rFonts w:ascii="標楷體" w:eastAsia="標楷體" w:hAnsi="標楷體"/>
        </w:rPr>
      </w:pPr>
      <w:proofErr w:type="gramStart"/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658D2FAA" w14:textId="77777777" w:rsidR="00000000" w:rsidRPr="00D07CD5" w:rsidRDefault="00000000">
      <w:pPr>
        <w:spacing w:line="320" w:lineRule="atLeast"/>
        <w:rPr>
          <w:rFonts w:ascii="標楷體" w:eastAsia="標楷體" w:hAnsi="標楷體"/>
        </w:rPr>
      </w:pP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7CD5"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 w:rsidRPr="00D07CD5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46A6D1D" w14:textId="77777777" w:rsidR="00000000" w:rsidRPr="00D07CD5" w:rsidRDefault="00000000">
      <w:pPr>
        <w:spacing w:line="320" w:lineRule="atLeast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1B5A71" w:rsidRPr="00D07CD5" w14:paraId="4EEC2F7E" w14:textId="77777777" w:rsidTr="001B5A71"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410B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0C34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EC20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5B2C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6EC4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 w:rsidRPr="00D07CD5">
              <w:rPr>
                <w:rFonts w:ascii="標楷體" w:eastAsia="標楷體" w:hAnsi="標楷體" w:hint="eastAsia"/>
              </w:rPr>
              <w:t>人次、</w:t>
            </w:r>
            <w:proofErr w:type="gramEnd"/>
            <w:r w:rsidRPr="00D07CD5">
              <w:rPr>
                <w:rFonts w:ascii="標楷體" w:eastAsia="標楷體" w:hAnsi="標楷體" w:hint="eastAsia"/>
              </w:rPr>
              <w:t>輛次、</w:t>
            </w:r>
            <w:proofErr w:type="gramStart"/>
            <w:r w:rsidRPr="00D07CD5"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1B5A71" w:rsidRPr="00D07CD5" w14:paraId="5B9F21FA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C9E4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16DC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A008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2FE5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27A0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113F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7BD9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60522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9FE7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1D63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28D7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5C40D" w14:textId="77777777" w:rsidR="001B5A71" w:rsidRPr="00D07CD5" w:rsidRDefault="001B5A71" w:rsidP="002921A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</w:rPr>
              <w:t>其他</w:t>
            </w:r>
          </w:p>
        </w:tc>
      </w:tr>
      <w:tr w:rsidR="001B5A71" w:rsidRPr="00D07CD5" w14:paraId="4DBF43CF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6C6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A90C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E2B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5208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EC4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29F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E27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8F87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FEC9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E9DA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C071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E93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71E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174A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351A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7F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237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9D69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AC8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1B5A71" w:rsidRPr="00D07CD5" w14:paraId="01623A59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4AF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EB39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C43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825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2AC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562A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529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2434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D08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C67B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E2FE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8FBC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E3B5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6A60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39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D74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2DB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A8F29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207E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5DFEB4BC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212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D3B0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D26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8CB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BE18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8898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FBF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4CC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59C9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4D6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4835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9F44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CE1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3E4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733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F08B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EDC4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42708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4BE7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3F168F9E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65A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1A2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E7EB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DA1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4902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3D0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CC6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527E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309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035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0FB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EE4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6EE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A48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E4B5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B6D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393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7274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1E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59827ECF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0773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4D0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0425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BEA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FEB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7739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820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0027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34E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4986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24C7C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015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0C8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46CD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90E8D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F63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52C9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AD9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E852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7D1D9D8A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B00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CF4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51BB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327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26F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D2B7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744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5BD4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B426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F15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BA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09E9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067E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B0E4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FF9B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C2E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4A2C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589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58F0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4D64F60B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C3B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7A94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3D6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919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CFA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4764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8080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78A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7E4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6108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62E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CA9C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73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721A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2875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089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4F7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7FAC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8B2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39D2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081FD221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EC26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33B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B904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978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33E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674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EFB8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4E25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B54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952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A94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D39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0929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587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C4D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15A6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4019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BAC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1B6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343E1DAF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E6B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909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71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393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41A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761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48D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6308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29C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C66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813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F72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300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06E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0E94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4038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994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340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EF24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6942DFA1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81B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0E38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15D07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917D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27E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2907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379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3F7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031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4B30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4A20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97BA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75D7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8694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D4E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56F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58B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3E46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E7C2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52FA1FB9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21B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525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7EB0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10C8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C99C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306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B06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93D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8834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ED1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2A2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0CD7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5DA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EAA6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C79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755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E03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BF80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431A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2DFBFF23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EFE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0F69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2C9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DFF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E08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EC9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451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299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B80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08D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C6B9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1892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ED1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677D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BF6B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595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1770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731A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6B16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799F9C91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BAE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9296D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EC5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6038D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2FD4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54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2F7BA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64DB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748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08BB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E106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7D0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FA7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66CD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94B2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62C8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5EA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4DB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F9D0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26531229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581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5109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B3E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01B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21F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F1A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62FA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BE3B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93C2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4767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10A9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FFD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53F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272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04D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A29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9B47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C88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1BA3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75ADE736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6F7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proofErr w:type="gramStart"/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B18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4F55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D32F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10D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8796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2E8E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C5B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E0CB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8C4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A8E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614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7E9A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C2FF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7D70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127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5FAF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BCB4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103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05F9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7A759553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06F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1D00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4D7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568A2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FFD7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D80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BD1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DDB6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7339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2D57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686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0753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B9F1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34A2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FBC7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BB5C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AFD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6A01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9575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  <w:tr w:rsidR="001B5A71" w:rsidRPr="00D07CD5" w14:paraId="12B64949" w14:textId="77777777" w:rsidTr="001B5A71"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79AE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ECAAC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06B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9431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0EAB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7B0F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A61E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CB88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D2FD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D853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9CCA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2C95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1FC8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AF25A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5776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31DE" w14:textId="77777777" w:rsidR="001B5A71" w:rsidRPr="00D07CD5" w:rsidRDefault="001B5A71" w:rsidP="002921A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EFFD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6452" w14:textId="77777777" w:rsidR="001B5A71" w:rsidRPr="00D07CD5" w:rsidRDefault="001B5A71" w:rsidP="002921A5">
            <w:pPr>
              <w:spacing w:line="320" w:lineRule="atLeast"/>
              <w:rPr>
                <w:rFonts w:ascii="標楷體" w:eastAsia="標楷體" w:hAnsi="標楷體"/>
              </w:rPr>
            </w:pPr>
            <w:r w:rsidRPr="00D07CD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8C75" w14:textId="77777777" w:rsidR="001B5A71" w:rsidRPr="00D07CD5" w:rsidRDefault="001B5A71" w:rsidP="002921A5">
            <w:pPr>
              <w:rPr>
                <w:rFonts w:ascii="標楷體" w:eastAsia="標楷體" w:hAnsi="標楷體"/>
              </w:rPr>
            </w:pPr>
          </w:p>
        </w:tc>
      </w:tr>
    </w:tbl>
    <w:p w14:paraId="089AEEBA" w14:textId="77777777" w:rsidR="00000000" w:rsidRPr="00D07CD5" w:rsidRDefault="00000000">
      <w:pPr>
        <w:spacing w:line="320" w:lineRule="atLeast"/>
        <w:rPr>
          <w:rFonts w:ascii="標楷體" w:eastAsia="標楷體" w:hAnsi="標楷體"/>
        </w:rPr>
      </w:pPr>
      <w:r w:rsidRPr="00D07CD5">
        <w:rPr>
          <w:rFonts w:ascii="標楷體" w:eastAsia="標楷體" w:hAnsi="標楷體"/>
        </w:rPr>
        <w:t> </w:t>
      </w:r>
    </w:p>
    <w:p w14:paraId="3AC50500" w14:textId="43061238" w:rsidR="00000000" w:rsidRPr="00D07CD5" w:rsidRDefault="00000000">
      <w:pPr>
        <w:spacing w:line="320" w:lineRule="atLeast"/>
        <w:rPr>
          <w:rFonts w:ascii="標楷體" w:eastAsia="標楷體" w:hAnsi="標楷體"/>
        </w:rPr>
      </w:pPr>
      <w:r w:rsidRPr="00D07CD5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1B5A71" w:rsidRPr="00D07CD5">
        <w:rPr>
          <w:rFonts w:ascii="標楷體" w:eastAsia="標楷體" w:hAnsi="標楷體" w:hint="eastAsia"/>
          <w:b/>
          <w:bCs/>
          <w:sz w:val="32"/>
          <w:szCs w:val="32"/>
        </w:rPr>
        <w:t>:無支援</w:t>
      </w:r>
    </w:p>
    <w:p w14:paraId="335DAA04" w14:textId="77777777" w:rsidR="004F2029" w:rsidRPr="00D07CD5" w:rsidRDefault="00000000">
      <w:pPr>
        <w:spacing w:line="320" w:lineRule="atLeast"/>
        <w:rPr>
          <w:rFonts w:ascii="標楷體" w:eastAsia="標楷體" w:hAnsi="標楷體"/>
        </w:rPr>
      </w:pPr>
      <w:r w:rsidRPr="00D07CD5">
        <w:rPr>
          <w:rFonts w:ascii="標楷體" w:eastAsia="標楷體" w:hAnsi="標楷體"/>
        </w:rPr>
        <w:t> </w:t>
      </w:r>
    </w:p>
    <w:sectPr w:rsidR="004F2029" w:rsidRPr="00D07CD5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793"/>
    <w:multiLevelType w:val="hybridMultilevel"/>
    <w:tmpl w:val="83E42698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CB6EFF"/>
    <w:multiLevelType w:val="hybridMultilevel"/>
    <w:tmpl w:val="E74840C2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3136A"/>
    <w:multiLevelType w:val="hybridMultilevel"/>
    <w:tmpl w:val="13F4CCCA"/>
    <w:lvl w:ilvl="0" w:tplc="B37E89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4505512">
    <w:abstractNumId w:val="0"/>
  </w:num>
  <w:num w:numId="2" w16cid:durableId="70734123">
    <w:abstractNumId w:val="2"/>
  </w:num>
  <w:num w:numId="3" w16cid:durableId="253245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25"/>
    <w:rsid w:val="001B5A71"/>
    <w:rsid w:val="003E501D"/>
    <w:rsid w:val="00455349"/>
    <w:rsid w:val="004F2029"/>
    <w:rsid w:val="00847D6B"/>
    <w:rsid w:val="009F020D"/>
    <w:rsid w:val="00BF3425"/>
    <w:rsid w:val="00D07CD5"/>
    <w:rsid w:val="00D27198"/>
    <w:rsid w:val="00F6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2DDE3"/>
  <w15:chartTrackingRefBased/>
  <w15:docId w15:val="{16F2F8A0-4F98-42DC-AF4F-1758AB2C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71F5-288B-43F3-BEB5-400CF1C7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1499</Words>
  <Characters>8547</Characters>
  <Application>Microsoft Office Word</Application>
  <DocSecurity>0</DocSecurity>
  <Lines>71</Lines>
  <Paragraphs>20</Paragraphs>
  <ScaleCrop>false</ScaleCrop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2023-07-27T13:43:00Z</cp:lastPrinted>
  <dcterms:created xsi:type="dcterms:W3CDTF">2023-07-27T13:45:00Z</dcterms:created>
  <dcterms:modified xsi:type="dcterms:W3CDTF">2023-07-27T13:45:00Z</dcterms:modified>
</cp:coreProperties>
</file>