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3723" w14:textId="7C2409DD" w:rsidR="00787F46" w:rsidRPr="007C2522" w:rsidRDefault="00501C66" w:rsidP="00787F46">
      <w:pPr>
        <w:tabs>
          <w:tab w:val="left" w:pos="709"/>
        </w:tabs>
        <w:spacing w:afterLines="100" w:after="360" w:line="360" w:lineRule="auto"/>
        <w:jc w:val="center"/>
        <w:rPr>
          <w:rFonts w:ascii="標楷體" w:eastAsia="標楷體" w:hAnsi="標楷體"/>
          <w:b/>
          <w:sz w:val="40"/>
          <w:szCs w:val="40"/>
        </w:rPr>
      </w:pPr>
      <w:r w:rsidRPr="007C2522">
        <w:rPr>
          <w:rFonts w:ascii="標楷體" w:eastAsia="標楷體" w:hAnsi="標楷體" w:hint="eastAsia"/>
          <w:b/>
          <w:bCs/>
          <w:sz w:val="40"/>
          <w:szCs w:val="40"/>
        </w:rPr>
        <w:t>臺東縣</w:t>
      </w:r>
      <w:r w:rsidR="00E46CE8" w:rsidRPr="007C2522">
        <w:rPr>
          <w:rFonts w:ascii="標楷體" w:eastAsia="標楷體" w:hAnsi="標楷體" w:hint="eastAsia"/>
          <w:b/>
          <w:bCs/>
          <w:sz w:val="40"/>
          <w:szCs w:val="40"/>
        </w:rPr>
        <w:t>杜蘇芮颱風</w:t>
      </w:r>
      <w:r w:rsidR="00830E20" w:rsidRPr="007C2522">
        <w:rPr>
          <w:rFonts w:ascii="標楷體" w:eastAsia="標楷體" w:hAnsi="標楷體" w:hint="eastAsia"/>
          <w:b/>
          <w:bCs/>
          <w:sz w:val="40"/>
          <w:szCs w:val="40"/>
        </w:rPr>
        <w:t>災害應變中心第</w:t>
      </w:r>
      <w:r w:rsidR="00B83BF6" w:rsidRPr="007C2522">
        <w:rPr>
          <w:rFonts w:ascii="標楷體" w:eastAsia="標楷體" w:hAnsi="標楷體" w:hint="eastAsia"/>
          <w:b/>
          <w:bCs/>
          <w:sz w:val="40"/>
          <w:szCs w:val="40"/>
        </w:rPr>
        <w:t>三</w:t>
      </w:r>
      <w:r w:rsidR="002D4B76">
        <w:rPr>
          <w:rFonts w:ascii="標楷體" w:eastAsia="標楷體" w:hAnsi="標楷體" w:hint="eastAsia"/>
          <w:b/>
          <w:bCs/>
          <w:sz w:val="40"/>
          <w:szCs w:val="40"/>
        </w:rPr>
        <w:t>次工作會報會議資料</w:t>
      </w:r>
    </w:p>
    <w:p w14:paraId="6BEA7E43" w14:textId="32D1B567" w:rsidR="007C5225" w:rsidRPr="007C2522" w:rsidRDefault="00C14155" w:rsidP="004C0E0B">
      <w:pPr>
        <w:numPr>
          <w:ilvl w:val="0"/>
          <w:numId w:val="1"/>
        </w:numPr>
        <w:snapToGrid w:val="0"/>
        <w:spacing w:afterLines="50" w:after="180" w:line="440" w:lineRule="exact"/>
        <w:rPr>
          <w:rFonts w:ascii="標楷體" w:eastAsia="標楷體" w:hAnsi="標楷體"/>
          <w:b/>
          <w:sz w:val="28"/>
          <w:szCs w:val="28"/>
        </w:rPr>
      </w:pPr>
      <w:r w:rsidRPr="007C2522">
        <w:rPr>
          <w:rFonts w:ascii="標楷體" w:eastAsia="標楷體" w:hAnsi="標楷體"/>
          <w:b/>
          <w:sz w:val="28"/>
          <w:szCs w:val="28"/>
        </w:rPr>
        <w:t>時間：</w:t>
      </w:r>
      <w:r w:rsidR="00C607CE" w:rsidRPr="007C2522">
        <w:rPr>
          <w:rFonts w:ascii="標楷體" w:eastAsia="標楷體" w:hAnsi="標楷體"/>
          <w:b/>
          <w:sz w:val="28"/>
          <w:szCs w:val="28"/>
        </w:rPr>
        <w:t>1</w:t>
      </w:r>
      <w:r w:rsidR="008B02AE" w:rsidRPr="007C2522">
        <w:rPr>
          <w:rFonts w:ascii="標楷體" w:eastAsia="標楷體" w:hAnsi="標楷體" w:hint="eastAsia"/>
          <w:b/>
          <w:sz w:val="28"/>
          <w:szCs w:val="28"/>
        </w:rPr>
        <w:t>1</w:t>
      </w:r>
      <w:r w:rsidR="00E46CE8" w:rsidRPr="007C2522">
        <w:rPr>
          <w:rFonts w:ascii="標楷體" w:eastAsia="標楷體" w:hAnsi="標楷體"/>
          <w:b/>
          <w:sz w:val="28"/>
          <w:szCs w:val="28"/>
        </w:rPr>
        <w:t>2</w:t>
      </w:r>
      <w:r w:rsidRPr="007C2522">
        <w:rPr>
          <w:rFonts w:ascii="標楷體" w:eastAsia="標楷體" w:hAnsi="標楷體"/>
          <w:b/>
          <w:sz w:val="28"/>
          <w:szCs w:val="28"/>
        </w:rPr>
        <w:t>年</w:t>
      </w:r>
      <w:r w:rsidR="00E46CE8" w:rsidRPr="007C2522">
        <w:rPr>
          <w:rFonts w:ascii="標楷體" w:eastAsia="標楷體" w:hAnsi="標楷體"/>
          <w:b/>
          <w:sz w:val="28"/>
          <w:szCs w:val="28"/>
        </w:rPr>
        <w:t>7</w:t>
      </w:r>
      <w:r w:rsidRPr="007C2522">
        <w:rPr>
          <w:rFonts w:ascii="標楷體" w:eastAsia="標楷體" w:hAnsi="標楷體"/>
          <w:b/>
          <w:sz w:val="28"/>
          <w:szCs w:val="28"/>
        </w:rPr>
        <w:t>月</w:t>
      </w:r>
      <w:r w:rsidR="00B83BF6" w:rsidRPr="007C2522">
        <w:rPr>
          <w:rFonts w:ascii="標楷體" w:eastAsia="標楷體" w:hAnsi="標楷體" w:hint="eastAsia"/>
          <w:b/>
          <w:sz w:val="28"/>
          <w:szCs w:val="28"/>
        </w:rPr>
        <w:t>27</w:t>
      </w:r>
      <w:r w:rsidR="001A3EC9" w:rsidRPr="007C2522">
        <w:rPr>
          <w:rFonts w:ascii="標楷體" w:eastAsia="標楷體" w:hAnsi="標楷體"/>
          <w:b/>
          <w:sz w:val="28"/>
          <w:szCs w:val="28"/>
        </w:rPr>
        <w:t>日</w:t>
      </w:r>
      <w:r w:rsidR="00E46CE8" w:rsidRPr="007C2522">
        <w:rPr>
          <w:rFonts w:ascii="標楷體" w:eastAsia="標楷體" w:hAnsi="標楷體" w:hint="eastAsia"/>
          <w:b/>
          <w:sz w:val="28"/>
          <w:szCs w:val="28"/>
        </w:rPr>
        <w:t>上</w:t>
      </w:r>
      <w:r w:rsidR="00CD46E4" w:rsidRPr="007C2522">
        <w:rPr>
          <w:rFonts w:ascii="標楷體" w:eastAsia="標楷體" w:hAnsi="標楷體"/>
          <w:b/>
          <w:sz w:val="28"/>
          <w:szCs w:val="28"/>
        </w:rPr>
        <w:t>午</w:t>
      </w:r>
      <w:r w:rsidR="007C2522" w:rsidRPr="007C2522">
        <w:rPr>
          <w:rFonts w:ascii="標楷體" w:eastAsia="標楷體" w:hAnsi="標楷體" w:hint="eastAsia"/>
          <w:b/>
          <w:sz w:val="28"/>
          <w:szCs w:val="28"/>
        </w:rPr>
        <w:t>9</w:t>
      </w:r>
      <w:r w:rsidRPr="007C2522">
        <w:rPr>
          <w:rFonts w:ascii="標楷體" w:eastAsia="標楷體" w:hAnsi="標楷體"/>
          <w:b/>
          <w:sz w:val="28"/>
          <w:szCs w:val="28"/>
        </w:rPr>
        <w:t>時</w:t>
      </w:r>
      <w:r w:rsidR="007C2522" w:rsidRPr="007C2522">
        <w:rPr>
          <w:rFonts w:ascii="標楷體" w:eastAsia="標楷體" w:hAnsi="標楷體" w:hint="eastAsia"/>
          <w:b/>
          <w:sz w:val="28"/>
          <w:szCs w:val="28"/>
        </w:rPr>
        <w:t>0</w:t>
      </w:r>
      <w:r w:rsidR="00A63865" w:rsidRPr="007C2522">
        <w:rPr>
          <w:rFonts w:ascii="標楷體" w:eastAsia="標楷體" w:hAnsi="標楷體"/>
          <w:b/>
          <w:sz w:val="28"/>
          <w:szCs w:val="28"/>
        </w:rPr>
        <w:t>0</w:t>
      </w:r>
      <w:r w:rsidR="007C5225" w:rsidRPr="007C2522">
        <w:rPr>
          <w:rFonts w:ascii="標楷體" w:eastAsia="標楷體" w:hAnsi="標楷體"/>
          <w:b/>
          <w:sz w:val="28"/>
          <w:szCs w:val="28"/>
        </w:rPr>
        <w:t>分</w:t>
      </w:r>
    </w:p>
    <w:p w14:paraId="1DFABF89" w14:textId="208A83EC" w:rsidR="00C14155" w:rsidRPr="007C2522" w:rsidRDefault="00761629" w:rsidP="004C0E0B">
      <w:pPr>
        <w:numPr>
          <w:ilvl w:val="0"/>
          <w:numId w:val="1"/>
        </w:numPr>
        <w:snapToGrid w:val="0"/>
        <w:spacing w:afterLines="50" w:after="180" w:line="440" w:lineRule="exact"/>
        <w:rPr>
          <w:rFonts w:ascii="標楷體" w:eastAsia="標楷體" w:hAnsi="標楷體"/>
          <w:b/>
          <w:sz w:val="28"/>
          <w:szCs w:val="28"/>
        </w:rPr>
      </w:pPr>
      <w:r w:rsidRPr="007C2522">
        <w:rPr>
          <w:rFonts w:ascii="標楷體" w:eastAsia="標楷體" w:hAnsi="標楷體"/>
          <w:b/>
          <w:sz w:val="28"/>
          <w:szCs w:val="28"/>
        </w:rPr>
        <w:t>地點：</w:t>
      </w:r>
      <w:r w:rsidR="00580C03" w:rsidRPr="007C2522">
        <w:rPr>
          <w:rFonts w:ascii="標楷體" w:eastAsia="標楷體" w:hAnsi="標楷體"/>
          <w:b/>
          <w:sz w:val="28"/>
          <w:szCs w:val="28"/>
        </w:rPr>
        <w:t>臺東縣</w:t>
      </w:r>
      <w:r w:rsidR="000151D4" w:rsidRPr="007C2522">
        <w:rPr>
          <w:rFonts w:ascii="標楷體" w:eastAsia="標楷體" w:hAnsi="標楷體"/>
          <w:b/>
          <w:sz w:val="28"/>
          <w:szCs w:val="28"/>
        </w:rPr>
        <w:t>災害應變中心</w:t>
      </w:r>
    </w:p>
    <w:p w14:paraId="3792B387" w14:textId="662EEF52" w:rsidR="00C14155" w:rsidRPr="007C2522" w:rsidRDefault="00C14155" w:rsidP="004C0E0B">
      <w:pPr>
        <w:numPr>
          <w:ilvl w:val="0"/>
          <w:numId w:val="1"/>
        </w:numPr>
        <w:snapToGrid w:val="0"/>
        <w:spacing w:afterLines="50" w:after="180" w:line="440" w:lineRule="exact"/>
        <w:rPr>
          <w:rFonts w:ascii="標楷體" w:eastAsia="標楷體" w:hAnsi="標楷體"/>
          <w:b/>
          <w:sz w:val="28"/>
          <w:szCs w:val="28"/>
        </w:rPr>
      </w:pPr>
      <w:r w:rsidRPr="007C2522">
        <w:rPr>
          <w:rFonts w:ascii="標楷體" w:eastAsia="標楷體" w:hAnsi="標楷體"/>
          <w:b/>
          <w:sz w:val="28"/>
          <w:szCs w:val="28"/>
        </w:rPr>
        <w:t>主席：</w:t>
      </w:r>
      <w:r w:rsidR="00501C66" w:rsidRPr="007C2522">
        <w:rPr>
          <w:rFonts w:ascii="標楷體" w:eastAsia="標楷體" w:hAnsi="標楷體" w:hint="eastAsia"/>
          <w:b/>
          <w:sz w:val="28"/>
          <w:szCs w:val="28"/>
        </w:rPr>
        <w:t>饒</w:t>
      </w:r>
      <w:r w:rsidR="004C5390" w:rsidRPr="007C2522">
        <w:rPr>
          <w:rFonts w:ascii="標楷體" w:eastAsia="標楷體" w:hAnsi="標楷體" w:hint="eastAsia"/>
          <w:b/>
          <w:sz w:val="28"/>
          <w:szCs w:val="28"/>
        </w:rPr>
        <w:t>指揮官</w:t>
      </w:r>
      <w:r w:rsidR="00501C66" w:rsidRPr="007C2522">
        <w:rPr>
          <w:rFonts w:ascii="標楷體" w:eastAsia="標楷體" w:hAnsi="標楷體" w:hint="eastAsia"/>
          <w:b/>
          <w:sz w:val="28"/>
          <w:szCs w:val="28"/>
        </w:rPr>
        <w:t>慶鈴</w:t>
      </w:r>
    </w:p>
    <w:p w14:paraId="11FE03D5" w14:textId="10D1FAAB" w:rsidR="00C14155" w:rsidRPr="007C2522" w:rsidRDefault="00C14155" w:rsidP="004C0E0B">
      <w:pPr>
        <w:numPr>
          <w:ilvl w:val="0"/>
          <w:numId w:val="1"/>
        </w:numPr>
        <w:snapToGrid w:val="0"/>
        <w:spacing w:afterLines="50" w:after="180" w:line="440" w:lineRule="exact"/>
        <w:ind w:left="238" w:hangingChars="85" w:hanging="238"/>
        <w:rPr>
          <w:rFonts w:ascii="標楷體" w:eastAsia="標楷體" w:hAnsi="標楷體"/>
          <w:b/>
          <w:sz w:val="28"/>
          <w:szCs w:val="28"/>
        </w:rPr>
      </w:pPr>
      <w:r w:rsidRPr="007C2522">
        <w:rPr>
          <w:rFonts w:ascii="標楷體" w:eastAsia="標楷體" w:hAnsi="標楷體"/>
          <w:b/>
          <w:sz w:val="28"/>
          <w:szCs w:val="28"/>
        </w:rPr>
        <w:t>出（列）席者及單位：</w:t>
      </w:r>
    </w:p>
    <w:p w14:paraId="0241846C" w14:textId="12F9E997" w:rsidR="00ED7ED1" w:rsidRDefault="000151D4" w:rsidP="004C0E0B">
      <w:pPr>
        <w:numPr>
          <w:ilvl w:val="0"/>
          <w:numId w:val="1"/>
        </w:numPr>
        <w:snapToGrid w:val="0"/>
        <w:spacing w:afterLines="50" w:after="180" w:line="440" w:lineRule="exact"/>
        <w:ind w:left="238" w:hangingChars="85" w:hanging="238"/>
        <w:rPr>
          <w:rFonts w:ascii="標楷體" w:eastAsia="標楷體" w:hAnsi="標楷體"/>
          <w:b/>
          <w:sz w:val="28"/>
          <w:szCs w:val="28"/>
        </w:rPr>
      </w:pPr>
      <w:r w:rsidRPr="007C2522">
        <w:rPr>
          <w:rFonts w:ascii="標楷體" w:eastAsia="標楷體" w:hAnsi="標楷體"/>
          <w:b/>
          <w:sz w:val="28"/>
          <w:szCs w:val="28"/>
        </w:rPr>
        <w:t>主席致詞：</w:t>
      </w:r>
      <w:r w:rsidR="00C57B65" w:rsidRPr="007C2522">
        <w:rPr>
          <w:rFonts w:ascii="標楷體" w:eastAsia="標楷體" w:hAnsi="標楷體" w:hint="eastAsia"/>
          <w:b/>
          <w:sz w:val="28"/>
          <w:szCs w:val="28"/>
        </w:rPr>
        <w:t>略</w:t>
      </w:r>
    </w:p>
    <w:p w14:paraId="1882F9A2" w14:textId="04DA70B7" w:rsidR="00F316AA" w:rsidRPr="007C2522" w:rsidRDefault="00F316AA" w:rsidP="004C0E0B">
      <w:pPr>
        <w:numPr>
          <w:ilvl w:val="0"/>
          <w:numId w:val="1"/>
        </w:numPr>
        <w:snapToGrid w:val="0"/>
        <w:spacing w:afterLines="50" w:after="180" w:line="440" w:lineRule="exact"/>
        <w:ind w:left="238" w:hangingChars="85" w:hanging="238"/>
        <w:rPr>
          <w:rFonts w:ascii="標楷體" w:eastAsia="標楷體" w:hAnsi="標楷體"/>
          <w:b/>
          <w:sz w:val="28"/>
          <w:szCs w:val="28"/>
        </w:rPr>
      </w:pPr>
      <w:r>
        <w:rPr>
          <w:rFonts w:ascii="標楷體" w:eastAsia="標楷體" w:hAnsi="標楷體" w:hint="eastAsia"/>
          <w:b/>
          <w:sz w:val="28"/>
          <w:szCs w:val="28"/>
        </w:rPr>
        <w:t>東大協力團隊及台東氣象站簡報</w:t>
      </w:r>
      <w:r w:rsidRPr="007C2522">
        <w:rPr>
          <w:rFonts w:ascii="標楷體" w:eastAsia="標楷體" w:hAnsi="標楷體"/>
          <w:b/>
          <w:sz w:val="28"/>
          <w:szCs w:val="28"/>
        </w:rPr>
        <w:t>：</w:t>
      </w:r>
      <w:r>
        <w:rPr>
          <w:rFonts w:ascii="標楷體" w:eastAsia="標楷體" w:hAnsi="標楷體" w:hint="eastAsia"/>
          <w:b/>
          <w:sz w:val="28"/>
          <w:szCs w:val="28"/>
        </w:rPr>
        <w:t>詳如附件</w:t>
      </w:r>
    </w:p>
    <w:p w14:paraId="63402070" w14:textId="340F9DD2" w:rsidR="00B05324" w:rsidRPr="007C2522" w:rsidRDefault="00501C66" w:rsidP="00DC4912">
      <w:pPr>
        <w:numPr>
          <w:ilvl w:val="0"/>
          <w:numId w:val="1"/>
        </w:numPr>
        <w:snapToGrid w:val="0"/>
        <w:spacing w:beforeLines="50" w:before="180" w:afterLines="50" w:after="180" w:line="440" w:lineRule="exact"/>
        <w:ind w:left="238" w:hangingChars="85" w:hanging="238"/>
        <w:rPr>
          <w:rFonts w:ascii="標楷體" w:eastAsia="標楷體" w:hAnsi="標楷體"/>
          <w:b/>
          <w:sz w:val="28"/>
          <w:szCs w:val="28"/>
        </w:rPr>
      </w:pPr>
      <w:r w:rsidRPr="007C2522">
        <w:rPr>
          <w:rFonts w:ascii="標楷體" w:eastAsia="標楷體" w:hAnsi="標楷體" w:hint="eastAsia"/>
          <w:b/>
          <w:sz w:val="28"/>
          <w:szCs w:val="28"/>
        </w:rPr>
        <w:t>進駐</w:t>
      </w:r>
      <w:r w:rsidR="00830EEB" w:rsidRPr="007C2522">
        <w:rPr>
          <w:rFonts w:ascii="標楷體" w:eastAsia="標楷體" w:hAnsi="標楷體" w:hint="eastAsia"/>
          <w:b/>
          <w:sz w:val="28"/>
          <w:szCs w:val="28"/>
        </w:rPr>
        <w:t>編組</w:t>
      </w:r>
      <w:r w:rsidRPr="007C2522">
        <w:rPr>
          <w:rFonts w:ascii="標楷體" w:eastAsia="標楷體" w:hAnsi="標楷體" w:hint="eastAsia"/>
          <w:b/>
          <w:sz w:val="28"/>
          <w:szCs w:val="28"/>
        </w:rPr>
        <w:t>單位工作報告</w:t>
      </w:r>
      <w:r w:rsidR="00830EEB" w:rsidRPr="007C2522">
        <w:rPr>
          <w:rFonts w:ascii="標楷體" w:eastAsia="標楷體" w:hAnsi="標楷體"/>
          <w:b/>
          <w:sz w:val="28"/>
          <w:szCs w:val="28"/>
        </w:rPr>
        <w:t>：</w:t>
      </w:r>
    </w:p>
    <w:p w14:paraId="55452A0F" w14:textId="3B7709AB" w:rsidR="00631A07" w:rsidRPr="007C2522" w:rsidRDefault="00C51CDB" w:rsidP="00DC4912">
      <w:pPr>
        <w:pStyle w:val="aa"/>
        <w:numPr>
          <w:ilvl w:val="0"/>
          <w:numId w:val="5"/>
        </w:numPr>
        <w:snapToGrid w:val="0"/>
        <w:spacing w:beforeLines="50" w:before="180" w:afterLines="50" w:after="180" w:line="440" w:lineRule="exact"/>
        <w:ind w:leftChars="100" w:left="722" w:hanging="482"/>
        <w:rPr>
          <w:rFonts w:ascii="標楷體" w:eastAsia="標楷體" w:hAnsi="標楷體"/>
          <w:b/>
          <w:sz w:val="28"/>
          <w:szCs w:val="28"/>
        </w:rPr>
      </w:pPr>
      <w:r w:rsidRPr="007C2522">
        <w:rPr>
          <w:rFonts w:ascii="標楷體" w:eastAsia="標楷體" w:hAnsi="標楷體" w:hint="eastAsia"/>
          <w:b/>
          <w:sz w:val="28"/>
          <w:szCs w:val="28"/>
        </w:rPr>
        <w:t>警察</w:t>
      </w:r>
      <w:r w:rsidR="00631A07" w:rsidRPr="007C2522">
        <w:rPr>
          <w:rFonts w:ascii="標楷體" w:eastAsia="標楷體" w:hAnsi="標楷體" w:hint="eastAsia"/>
          <w:b/>
          <w:sz w:val="28"/>
          <w:szCs w:val="28"/>
        </w:rPr>
        <w:t>局</w:t>
      </w:r>
    </w:p>
    <w:p w14:paraId="4AE8441C" w14:textId="375BF30E" w:rsidR="00D456D7" w:rsidRPr="007C2522" w:rsidRDefault="00D456D7" w:rsidP="00D456D7">
      <w:pPr>
        <w:pStyle w:val="aa"/>
        <w:numPr>
          <w:ilvl w:val="0"/>
          <w:numId w:val="4"/>
        </w:numPr>
        <w:spacing w:beforeLines="50" w:before="180" w:line="480" w:lineRule="exact"/>
        <w:ind w:left="1399" w:hanging="919"/>
        <w:jc w:val="both"/>
        <w:rPr>
          <w:rFonts w:ascii="Times New Roman" w:eastAsia="標楷體" w:hAnsi="Times New Roman"/>
          <w:bCs/>
          <w:sz w:val="28"/>
          <w:szCs w:val="28"/>
        </w:rPr>
      </w:pPr>
      <w:r w:rsidRPr="007C2522">
        <w:rPr>
          <w:rFonts w:ascii="Times New Roman" w:eastAsia="標楷體" w:hAnsi="Times New Roman" w:hint="eastAsia"/>
          <w:bCs/>
          <w:sz w:val="28"/>
          <w:szCs w:val="28"/>
        </w:rPr>
        <w:t>入山管制：</w:t>
      </w:r>
      <w:r w:rsidR="0002597B" w:rsidRPr="007C2522">
        <w:rPr>
          <w:rFonts w:ascii="Times New Roman" w:eastAsia="標楷體" w:hAnsi="Times New Roman" w:hint="eastAsia"/>
          <w:bCs/>
          <w:sz w:val="28"/>
          <w:szCs w:val="28"/>
        </w:rPr>
        <w:t>現本轄山地管制區域已無民眾滯留</w:t>
      </w:r>
      <w:r w:rsidRPr="007C2522">
        <w:rPr>
          <w:rFonts w:ascii="Times New Roman" w:eastAsia="標楷體" w:hAnsi="Times New Roman" w:hint="eastAsia"/>
          <w:bCs/>
          <w:sz w:val="28"/>
          <w:szCs w:val="28"/>
        </w:rPr>
        <w:t>。</w:t>
      </w:r>
    </w:p>
    <w:p w14:paraId="4B89C6E7" w14:textId="77777777" w:rsidR="00D456D7" w:rsidRPr="007C2522" w:rsidRDefault="00D456D7" w:rsidP="00D456D7">
      <w:pPr>
        <w:pStyle w:val="aa"/>
        <w:numPr>
          <w:ilvl w:val="0"/>
          <w:numId w:val="4"/>
        </w:numPr>
        <w:spacing w:beforeLines="50" w:before="180" w:line="480" w:lineRule="exact"/>
        <w:ind w:left="1399" w:hanging="919"/>
        <w:jc w:val="both"/>
        <w:rPr>
          <w:rFonts w:ascii="Times New Roman" w:eastAsia="標楷體" w:hAnsi="Times New Roman"/>
          <w:bCs/>
          <w:sz w:val="28"/>
          <w:szCs w:val="28"/>
        </w:rPr>
      </w:pPr>
      <w:r w:rsidRPr="007C2522">
        <w:rPr>
          <w:rFonts w:ascii="Times New Roman" w:eastAsia="標楷體" w:hAnsi="Times New Roman" w:hint="eastAsia"/>
          <w:bCs/>
          <w:sz w:val="28"/>
          <w:szCs w:val="28"/>
        </w:rPr>
        <w:t>勤務執行概況：</w:t>
      </w:r>
    </w:p>
    <w:p w14:paraId="78D3DF35" w14:textId="6CD907E6" w:rsidR="00D456D7" w:rsidRPr="007C2522" w:rsidRDefault="000A544A" w:rsidP="00D456D7">
      <w:pPr>
        <w:pStyle w:val="aa"/>
        <w:numPr>
          <w:ilvl w:val="0"/>
          <w:numId w:val="6"/>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本局自7月25日08時00分縣災害應變中心開設起迄本（26）日22時止，計動員警力1233人次、各式車輛566車次，執行治安維護、災情查報及警戒管制、勸離民眾工作</w:t>
      </w:r>
      <w:r w:rsidR="00D456D7" w:rsidRPr="007C2522">
        <w:rPr>
          <w:rFonts w:ascii="標楷體" w:eastAsia="標楷體" w:hAnsi="標楷體" w:hint="eastAsia"/>
          <w:bCs/>
          <w:sz w:val="28"/>
          <w:szCs w:val="28"/>
        </w:rPr>
        <w:t>。</w:t>
      </w:r>
    </w:p>
    <w:p w14:paraId="7326F0C8" w14:textId="25234749" w:rsidR="00D456D7" w:rsidRPr="007C2522" w:rsidRDefault="000A544A" w:rsidP="00D456D7">
      <w:pPr>
        <w:pStyle w:val="aa"/>
        <w:numPr>
          <w:ilvl w:val="0"/>
          <w:numId w:val="6"/>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迄7月26日22時止，執行災害應變中心工作劃設管制區域口頭勸離民眾計9件14人（低漥地區1件1人、山地區域0件0人、海岸8件13人、其他地區0件0人）；開立勸導單0件0人（山地區域）</w:t>
      </w:r>
      <w:r w:rsidR="00D456D7" w:rsidRPr="007C2522">
        <w:rPr>
          <w:rFonts w:ascii="標楷體" w:eastAsia="標楷體" w:hAnsi="標楷體" w:hint="eastAsia"/>
          <w:bCs/>
          <w:sz w:val="28"/>
          <w:szCs w:val="28"/>
        </w:rPr>
        <w:t>。</w:t>
      </w:r>
    </w:p>
    <w:p w14:paraId="2693CBE1" w14:textId="31386BE7" w:rsidR="00D456D7" w:rsidRPr="007C2522" w:rsidRDefault="00D456D7" w:rsidP="00D456D7">
      <w:pPr>
        <w:pStyle w:val="aa"/>
        <w:numPr>
          <w:ilvl w:val="0"/>
          <w:numId w:val="4"/>
        </w:numPr>
        <w:spacing w:beforeLines="50" w:before="18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道路狀況:</w:t>
      </w:r>
      <w:r w:rsidR="000A544A" w:rsidRPr="007C2522">
        <w:rPr>
          <w:rFonts w:hint="eastAsia"/>
        </w:rPr>
        <w:t xml:space="preserve"> </w:t>
      </w:r>
      <w:r w:rsidR="000A544A" w:rsidRPr="007C2522">
        <w:rPr>
          <w:rFonts w:ascii="標楷體" w:eastAsia="標楷體" w:hAnsi="標楷體" w:hint="eastAsia"/>
          <w:bCs/>
          <w:sz w:val="28"/>
          <w:szCs w:val="28"/>
        </w:rPr>
        <w:t>7月26日本轄臺東市南島大道豐年路段及成功鎮大同路與公民路口，2處紅燈不亮，本局開口契約廠商前往檢視，因降雨因素，無法現場更換電氣線路，已先關閉號誌，俟天候情形再前往維修。</w:t>
      </w:r>
    </w:p>
    <w:p w14:paraId="64BB0F20" w14:textId="66F5E904" w:rsidR="0046114D" w:rsidRPr="007C2522" w:rsidRDefault="00D456D7" w:rsidP="00D456D7">
      <w:pPr>
        <w:pStyle w:val="aa"/>
        <w:numPr>
          <w:ilvl w:val="0"/>
          <w:numId w:val="4"/>
        </w:numPr>
        <w:spacing w:beforeLines="50" w:before="18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駐地辦公廳災損：本局及各分局無災損。</w:t>
      </w:r>
    </w:p>
    <w:p w14:paraId="564EA546" w14:textId="56E212F9" w:rsidR="00631A07" w:rsidRPr="007C2522" w:rsidRDefault="0046114D"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sidRPr="007C2522">
        <w:rPr>
          <w:rFonts w:ascii="標楷體" w:eastAsia="標楷體" w:hAnsi="標楷體" w:hint="eastAsia"/>
          <w:b/>
          <w:sz w:val="28"/>
          <w:szCs w:val="28"/>
        </w:rPr>
        <w:t>海巡署東部分署：</w:t>
      </w:r>
    </w:p>
    <w:p w14:paraId="7DD5AECB" w14:textId="74487DB1" w:rsidR="00D456D7" w:rsidRPr="007C2522" w:rsidRDefault="0002597B" w:rsidP="00CF6B0A">
      <w:pPr>
        <w:pStyle w:val="aa"/>
        <w:numPr>
          <w:ilvl w:val="0"/>
          <w:numId w:val="7"/>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本分署自25日08時起執行警戒區勸離勤務，動員能量共計391人次、158車，勸離民眾共計1206人472車，未開立勸導通知書及舉發單</w:t>
      </w:r>
      <w:r w:rsidR="00D456D7" w:rsidRPr="007C2522">
        <w:rPr>
          <w:rFonts w:ascii="標楷體" w:eastAsia="標楷體" w:hAnsi="標楷體" w:hint="eastAsia"/>
          <w:bCs/>
          <w:sz w:val="28"/>
          <w:szCs w:val="28"/>
        </w:rPr>
        <w:t>。</w:t>
      </w:r>
    </w:p>
    <w:p w14:paraId="1124A629" w14:textId="09E5E890" w:rsidR="00631A07" w:rsidRPr="007C2522" w:rsidRDefault="0002597B" w:rsidP="00CF6B0A">
      <w:pPr>
        <w:pStyle w:val="aa"/>
        <w:numPr>
          <w:ilvl w:val="0"/>
          <w:numId w:val="7"/>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27日上午派遣57人24車前往轄內各重點地區持續進行勸離勤務</w:t>
      </w:r>
      <w:r w:rsidR="00D456D7" w:rsidRPr="007C2522">
        <w:rPr>
          <w:rFonts w:ascii="標楷體" w:eastAsia="標楷體" w:hAnsi="標楷體" w:hint="eastAsia"/>
          <w:bCs/>
          <w:sz w:val="28"/>
          <w:szCs w:val="28"/>
        </w:rPr>
        <w:t>。</w:t>
      </w:r>
    </w:p>
    <w:p w14:paraId="20AAC37C" w14:textId="400ACAB3" w:rsidR="00C5664B" w:rsidRPr="007C2522" w:rsidRDefault="0046114D" w:rsidP="007F3E25">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7C2522">
        <w:rPr>
          <w:rFonts w:ascii="標楷體" w:eastAsia="標楷體" w:hAnsi="標楷體" w:hint="eastAsia"/>
          <w:b/>
          <w:sz w:val="28"/>
          <w:szCs w:val="28"/>
        </w:rPr>
        <w:lastRenderedPageBreak/>
        <w:t>環境保護局</w:t>
      </w:r>
    </w:p>
    <w:p w14:paraId="50A6AC27" w14:textId="0C24D112" w:rsidR="00D456D7" w:rsidRPr="007C2522" w:rsidRDefault="007C2522" w:rsidP="00CF6B0A">
      <w:pPr>
        <w:pStyle w:val="aa"/>
        <w:numPr>
          <w:ilvl w:val="0"/>
          <w:numId w:val="11"/>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本次"杜蘇芮颱風災"，臺東縣環境保護局已完成災前整備，包含環境整頓動員完成待命、環境消毒藥劑清點及啟動單位內緊急應變小組待命。</w:t>
      </w:r>
    </w:p>
    <w:p w14:paraId="2527288A" w14:textId="22504B01" w:rsidR="00D456D7" w:rsidRDefault="007C2522" w:rsidP="00CF6B0A">
      <w:pPr>
        <w:pStyle w:val="aa"/>
        <w:numPr>
          <w:ilvl w:val="0"/>
          <w:numId w:val="11"/>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依據環保署環境災害管理資訊系統，本縣環保應變人員有50人，相關車輛303台，消毒設備120台，消毒藥品(液體)6166公升，病媒防治業者9家，臨時廢棄物堆置場15處，流動廁所9處</w:t>
      </w:r>
      <w:r w:rsidR="00D456D7" w:rsidRPr="007C2522">
        <w:rPr>
          <w:rFonts w:ascii="標楷體" w:eastAsia="標楷體" w:hAnsi="標楷體" w:hint="eastAsia"/>
          <w:bCs/>
          <w:sz w:val="28"/>
          <w:szCs w:val="28"/>
        </w:rPr>
        <w:t>。</w:t>
      </w:r>
    </w:p>
    <w:p w14:paraId="7D5A1E75" w14:textId="6C52B02A" w:rsidR="006E5BA2" w:rsidRPr="007C2522" w:rsidRDefault="006E5BA2" w:rsidP="00CF6B0A">
      <w:pPr>
        <w:pStyle w:val="aa"/>
        <w:numPr>
          <w:ilvl w:val="0"/>
          <w:numId w:val="11"/>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卑南溪揚塵水覆蓋工程後續俟卑南溪水位下降後再啟動。</w:t>
      </w:r>
    </w:p>
    <w:p w14:paraId="15491DB4" w14:textId="588F31D3" w:rsidR="00C5664B" w:rsidRPr="007C2522" w:rsidRDefault="0046114D" w:rsidP="00D456D7">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7C2522">
        <w:rPr>
          <w:rFonts w:ascii="標楷體" w:eastAsia="標楷體" w:hAnsi="標楷體" w:hint="eastAsia"/>
          <w:b/>
          <w:sz w:val="28"/>
          <w:szCs w:val="28"/>
        </w:rPr>
        <w:t>教育處：</w:t>
      </w:r>
    </w:p>
    <w:p w14:paraId="1A90A256" w14:textId="0D51905C" w:rsidR="00D456D7" w:rsidRPr="007C2522" w:rsidRDefault="000A544A" w:rsidP="00CF6B0A">
      <w:pPr>
        <w:pStyle w:val="aa"/>
        <w:numPr>
          <w:ilvl w:val="0"/>
          <w:numId w:val="12"/>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7月26日調查各國中小辦理活動及團隊集訓情形，學校皆能暫停學生學習活動，確保學生安全。</w:t>
      </w:r>
      <w:r w:rsidR="00D456D7" w:rsidRPr="007C2522">
        <w:rPr>
          <w:rFonts w:ascii="標楷體" w:eastAsia="標楷體" w:hAnsi="標楷體" w:hint="eastAsia"/>
          <w:bCs/>
          <w:sz w:val="28"/>
          <w:szCs w:val="28"/>
        </w:rPr>
        <w:t>。</w:t>
      </w:r>
    </w:p>
    <w:p w14:paraId="39B06E2C" w14:textId="77777777" w:rsidR="00D456D7" w:rsidRPr="007C2522" w:rsidRDefault="00D456D7" w:rsidP="00CF6B0A">
      <w:pPr>
        <w:pStyle w:val="aa"/>
        <w:numPr>
          <w:ilvl w:val="0"/>
          <w:numId w:val="12"/>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截至目前為止學校尚無任何災情回報。</w:t>
      </w:r>
    </w:p>
    <w:p w14:paraId="4033FBCD" w14:textId="407F58EA" w:rsidR="00C5664B" w:rsidRPr="007C2522" w:rsidRDefault="00C5664B" w:rsidP="00D456D7">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7C2522">
        <w:rPr>
          <w:rFonts w:ascii="標楷體" w:eastAsia="標楷體" w:hAnsi="標楷體" w:hint="eastAsia"/>
          <w:b/>
          <w:sz w:val="28"/>
          <w:szCs w:val="28"/>
        </w:rPr>
        <w:t>交通及觀光發展處</w:t>
      </w:r>
      <w:r w:rsidR="00F3689C" w:rsidRPr="007C2522">
        <w:rPr>
          <w:rFonts w:ascii="標楷體" w:eastAsia="標楷體" w:hAnsi="標楷體" w:hint="eastAsia"/>
          <w:b/>
          <w:sz w:val="28"/>
          <w:szCs w:val="28"/>
        </w:rPr>
        <w:t>：目前海陸空交通尚未有影響，海面航運預計7/25-7/27日停駛。</w:t>
      </w:r>
    </w:p>
    <w:p w14:paraId="156FF00B" w14:textId="27B033DE" w:rsidR="00F3689C" w:rsidRPr="007C2522" w:rsidRDefault="00F3689C" w:rsidP="00CF6B0A">
      <w:pPr>
        <w:pStyle w:val="aa"/>
        <w:numPr>
          <w:ilvl w:val="0"/>
          <w:numId w:val="13"/>
        </w:numPr>
        <w:spacing w:before="50" w:line="480" w:lineRule="exact"/>
        <w:ind w:left="820"/>
        <w:jc w:val="both"/>
        <w:rPr>
          <w:rFonts w:ascii="標楷體" w:eastAsia="標楷體" w:hAnsi="標楷體"/>
          <w:bCs/>
          <w:sz w:val="28"/>
          <w:szCs w:val="28"/>
        </w:rPr>
      </w:pPr>
      <w:r w:rsidRPr="007C2522">
        <w:rPr>
          <w:rFonts w:ascii="標楷體" w:eastAsia="標楷體" w:hAnsi="標楷體" w:hint="eastAsia"/>
          <w:bCs/>
          <w:sz w:val="28"/>
          <w:szCs w:val="28"/>
        </w:rPr>
        <w:t>臺東-綠島船班:昨(24)日已疏散2,500人，滯留人數0人。</w:t>
      </w:r>
    </w:p>
    <w:p w14:paraId="3C76144A" w14:textId="5E01FCB3" w:rsidR="00F3689C" w:rsidRPr="007C2522" w:rsidRDefault="00F3689C" w:rsidP="00CF6B0A">
      <w:pPr>
        <w:pStyle w:val="aa"/>
        <w:numPr>
          <w:ilvl w:val="0"/>
          <w:numId w:val="13"/>
        </w:numPr>
        <w:spacing w:before="50" w:line="480" w:lineRule="exact"/>
        <w:ind w:left="820"/>
        <w:jc w:val="both"/>
        <w:rPr>
          <w:rFonts w:ascii="標楷體" w:eastAsia="標楷體" w:hAnsi="標楷體"/>
          <w:bCs/>
          <w:sz w:val="28"/>
          <w:szCs w:val="28"/>
        </w:rPr>
      </w:pPr>
      <w:r w:rsidRPr="007C2522">
        <w:rPr>
          <w:rFonts w:ascii="標楷體" w:eastAsia="標楷體" w:hAnsi="標楷體" w:hint="eastAsia"/>
          <w:bCs/>
          <w:sz w:val="28"/>
          <w:szCs w:val="28"/>
        </w:rPr>
        <w:t>臺東-蘭嶼船班:昨(24)日已疏散387人，滯留人數0人。</w:t>
      </w:r>
    </w:p>
    <w:p w14:paraId="736CEDD9" w14:textId="2923E8C7" w:rsidR="00B83BF6" w:rsidRPr="007C2522" w:rsidRDefault="00B83BF6" w:rsidP="00CF6B0A">
      <w:pPr>
        <w:pStyle w:val="aa"/>
        <w:numPr>
          <w:ilvl w:val="0"/>
          <w:numId w:val="13"/>
        </w:numPr>
        <w:spacing w:before="50" w:line="480" w:lineRule="exact"/>
        <w:ind w:left="820"/>
        <w:jc w:val="both"/>
        <w:rPr>
          <w:rFonts w:ascii="標楷體" w:eastAsia="標楷體" w:hAnsi="標楷體"/>
          <w:bCs/>
          <w:sz w:val="28"/>
          <w:szCs w:val="28"/>
        </w:rPr>
      </w:pPr>
      <w:r w:rsidRPr="007C2522">
        <w:rPr>
          <w:rFonts w:ascii="標楷體" w:eastAsia="標楷體" w:hAnsi="標楷體" w:hint="eastAsia"/>
          <w:bCs/>
          <w:sz w:val="28"/>
          <w:szCs w:val="28"/>
        </w:rPr>
        <w:t>鐵路南迴線 (高雄~台東間)17:00以後對號車列車停駛 :</w:t>
      </w:r>
    </w:p>
    <w:p w14:paraId="34ED9605" w14:textId="3D720663" w:rsidR="00B83BF6" w:rsidRPr="007C2522" w:rsidRDefault="00B83BF6" w:rsidP="00CF6B0A">
      <w:pPr>
        <w:pStyle w:val="aa"/>
        <w:numPr>
          <w:ilvl w:val="0"/>
          <w:numId w:val="19"/>
        </w:numPr>
        <w:spacing w:before="50" w:line="480" w:lineRule="exact"/>
        <w:ind w:leftChars="382" w:left="1274" w:hanging="357"/>
        <w:jc w:val="both"/>
        <w:rPr>
          <w:rFonts w:ascii="標楷體" w:eastAsia="標楷體" w:hAnsi="標楷體"/>
          <w:bCs/>
          <w:sz w:val="28"/>
          <w:szCs w:val="28"/>
        </w:rPr>
      </w:pPr>
      <w:r w:rsidRPr="007C2522">
        <w:rPr>
          <w:rFonts w:ascii="標楷體" w:eastAsia="標楷體" w:hAnsi="標楷體" w:hint="eastAsia"/>
          <w:bCs/>
          <w:sz w:val="28"/>
          <w:szCs w:val="28"/>
        </w:rPr>
        <w:t>西部幹線 全線正常運行</w:t>
      </w:r>
    </w:p>
    <w:p w14:paraId="19A0FEC8" w14:textId="75C76969" w:rsidR="00B83BF6" w:rsidRPr="007C2522" w:rsidRDefault="00B83BF6" w:rsidP="00CF6B0A">
      <w:pPr>
        <w:pStyle w:val="aa"/>
        <w:numPr>
          <w:ilvl w:val="0"/>
          <w:numId w:val="19"/>
        </w:numPr>
        <w:spacing w:before="50" w:line="480" w:lineRule="exact"/>
        <w:ind w:leftChars="382" w:left="1274" w:hanging="357"/>
        <w:jc w:val="both"/>
        <w:rPr>
          <w:rFonts w:ascii="標楷體" w:eastAsia="標楷體" w:hAnsi="標楷體"/>
          <w:bCs/>
          <w:sz w:val="28"/>
          <w:szCs w:val="28"/>
        </w:rPr>
      </w:pPr>
      <w:r w:rsidRPr="007C2522">
        <w:rPr>
          <w:rFonts w:ascii="標楷體" w:eastAsia="標楷體" w:hAnsi="標楷體" w:hint="eastAsia"/>
          <w:bCs/>
          <w:sz w:val="28"/>
          <w:szCs w:val="28"/>
        </w:rPr>
        <w:t>西部幹線 (海線) 全線正常運行</w:t>
      </w:r>
    </w:p>
    <w:p w14:paraId="505B04A3" w14:textId="42B0F7D5" w:rsidR="00B83BF6" w:rsidRPr="007C2522" w:rsidRDefault="00B83BF6" w:rsidP="00CF6B0A">
      <w:pPr>
        <w:pStyle w:val="aa"/>
        <w:numPr>
          <w:ilvl w:val="0"/>
          <w:numId w:val="19"/>
        </w:numPr>
        <w:spacing w:before="50" w:line="480" w:lineRule="exact"/>
        <w:ind w:leftChars="382" w:left="1274" w:hanging="357"/>
        <w:jc w:val="both"/>
        <w:rPr>
          <w:rFonts w:ascii="標楷體" w:eastAsia="標楷體" w:hAnsi="標楷體"/>
          <w:bCs/>
          <w:sz w:val="28"/>
          <w:szCs w:val="28"/>
        </w:rPr>
      </w:pPr>
      <w:r w:rsidRPr="007C2522">
        <w:rPr>
          <w:rFonts w:ascii="標楷體" w:eastAsia="標楷體" w:hAnsi="標楷體" w:hint="eastAsia"/>
          <w:bCs/>
          <w:sz w:val="28"/>
          <w:szCs w:val="28"/>
        </w:rPr>
        <w:t>東部幹線 (台北-花蓮-台東間)正常運行</w:t>
      </w:r>
    </w:p>
    <w:p w14:paraId="3CB7E397" w14:textId="6D8D22DF" w:rsidR="00B83BF6" w:rsidRPr="007C2522" w:rsidRDefault="00B83BF6" w:rsidP="00CF6B0A">
      <w:pPr>
        <w:pStyle w:val="aa"/>
        <w:numPr>
          <w:ilvl w:val="0"/>
          <w:numId w:val="19"/>
        </w:numPr>
        <w:spacing w:before="50" w:line="480" w:lineRule="exact"/>
        <w:ind w:leftChars="382" w:left="1274" w:hanging="357"/>
        <w:jc w:val="both"/>
        <w:rPr>
          <w:rFonts w:ascii="標楷體" w:eastAsia="標楷體" w:hAnsi="標楷體"/>
          <w:bCs/>
          <w:sz w:val="28"/>
          <w:szCs w:val="28"/>
        </w:rPr>
      </w:pPr>
      <w:r w:rsidRPr="007C2522">
        <w:rPr>
          <w:rFonts w:ascii="標楷體" w:eastAsia="標楷體" w:hAnsi="標楷體" w:hint="eastAsia"/>
          <w:bCs/>
          <w:sz w:val="28"/>
          <w:szCs w:val="28"/>
        </w:rPr>
        <w:t>南迴線 (枋寮~台東間) 7/26 17時00分以後，各級列車停駛，預計7/28 05:00恢復。</w:t>
      </w:r>
    </w:p>
    <w:p w14:paraId="01BEB4AF" w14:textId="6B1B1B68" w:rsidR="00B83BF6" w:rsidRPr="007C2522" w:rsidRDefault="00B83BF6" w:rsidP="00CF6B0A">
      <w:pPr>
        <w:pStyle w:val="aa"/>
        <w:numPr>
          <w:ilvl w:val="0"/>
          <w:numId w:val="13"/>
        </w:numPr>
        <w:spacing w:before="50" w:line="480" w:lineRule="exact"/>
        <w:ind w:left="820"/>
        <w:jc w:val="both"/>
        <w:rPr>
          <w:rFonts w:ascii="標楷體" w:eastAsia="標楷體" w:hAnsi="標楷體"/>
          <w:bCs/>
          <w:vanish/>
          <w:sz w:val="28"/>
          <w:szCs w:val="28"/>
          <w:specVanish/>
        </w:rPr>
      </w:pPr>
      <w:r w:rsidRPr="007C2522">
        <w:rPr>
          <w:rFonts w:ascii="標楷體" w:eastAsia="標楷體" w:hAnsi="標楷體" w:hint="eastAsia"/>
          <w:bCs/>
          <w:sz w:val="28"/>
          <w:szCs w:val="28"/>
        </w:rPr>
        <w:t>公路部分大致正常，</w:t>
      </w:r>
    </w:p>
    <w:p w14:paraId="48CF336A" w14:textId="77777777" w:rsidR="00571285" w:rsidRPr="007C2522" w:rsidRDefault="00B83BF6" w:rsidP="00CF6B0A">
      <w:pPr>
        <w:pStyle w:val="aa"/>
        <w:numPr>
          <w:ilvl w:val="0"/>
          <w:numId w:val="13"/>
        </w:numPr>
        <w:spacing w:before="50" w:line="480" w:lineRule="exact"/>
        <w:ind w:leftChars="0"/>
        <w:jc w:val="both"/>
        <w:rPr>
          <w:rFonts w:ascii="標楷體" w:eastAsia="標楷體" w:hAnsi="標楷體"/>
          <w:bCs/>
          <w:sz w:val="28"/>
          <w:szCs w:val="28"/>
        </w:rPr>
      </w:pPr>
      <w:r w:rsidRPr="007C2522">
        <w:rPr>
          <w:rFonts w:ascii="標楷體" w:eastAsia="標楷體" w:hAnsi="標楷體"/>
          <w:bCs/>
          <w:sz w:val="28"/>
          <w:szCs w:val="28"/>
        </w:rPr>
        <w:t xml:space="preserve"> </w:t>
      </w:r>
      <w:r w:rsidRPr="007C2522">
        <w:rPr>
          <w:rFonts w:ascii="標楷體" w:eastAsia="標楷體" w:hAnsi="標楷體" w:hint="eastAsia"/>
          <w:bCs/>
          <w:sz w:val="28"/>
          <w:szCs w:val="28"/>
        </w:rPr>
        <w:t>除</w:t>
      </w:r>
    </w:p>
    <w:p w14:paraId="0C2651CD" w14:textId="6F0C67FE" w:rsidR="00B83BF6" w:rsidRPr="007C2522" w:rsidRDefault="00B83BF6" w:rsidP="00CF6B0A">
      <w:pPr>
        <w:pStyle w:val="aa"/>
        <w:numPr>
          <w:ilvl w:val="0"/>
          <w:numId w:val="27"/>
        </w:numPr>
        <w:spacing w:before="50" w:line="480" w:lineRule="exact"/>
        <w:ind w:leftChars="0" w:left="1418"/>
        <w:jc w:val="both"/>
        <w:rPr>
          <w:rFonts w:ascii="標楷體" w:eastAsia="標楷體" w:hAnsi="標楷體"/>
          <w:bCs/>
          <w:sz w:val="28"/>
          <w:szCs w:val="28"/>
        </w:rPr>
      </w:pPr>
      <w:r w:rsidRPr="007C2522">
        <w:rPr>
          <w:rFonts w:ascii="標楷體" w:eastAsia="標楷體" w:hAnsi="標楷體" w:hint="eastAsia"/>
          <w:bCs/>
          <w:sz w:val="28"/>
          <w:szCs w:val="28"/>
        </w:rPr>
        <w:t>南橫公路台20線149k~171k+500(向陽～利稻)路段預警性封閉於7/26 16:00預警性封路。</w:t>
      </w:r>
    </w:p>
    <w:p w14:paraId="351CF01B" w14:textId="4042F6A8" w:rsidR="00B83BF6" w:rsidRPr="007C2522" w:rsidRDefault="00B83BF6" w:rsidP="00CF6B0A">
      <w:pPr>
        <w:pStyle w:val="aa"/>
        <w:numPr>
          <w:ilvl w:val="0"/>
          <w:numId w:val="27"/>
        </w:numPr>
        <w:spacing w:before="50" w:line="480" w:lineRule="exact"/>
        <w:ind w:leftChars="382" w:left="1274" w:hanging="357"/>
        <w:jc w:val="both"/>
        <w:rPr>
          <w:rFonts w:ascii="標楷體" w:eastAsia="標楷體" w:hAnsi="標楷體"/>
          <w:bCs/>
          <w:sz w:val="28"/>
          <w:szCs w:val="28"/>
        </w:rPr>
      </w:pPr>
      <w:r w:rsidRPr="007C2522">
        <w:rPr>
          <w:rFonts w:ascii="標楷體" w:eastAsia="標楷體" w:hAnsi="標楷體" w:hint="eastAsia"/>
          <w:bCs/>
          <w:sz w:val="28"/>
          <w:szCs w:val="28"/>
        </w:rPr>
        <w:t>台20線171K+500~198K+500(利稻~初來)路段因杜蘇芮颱風影響，已於7月26日下午18時實施預警性封閉。</w:t>
      </w:r>
    </w:p>
    <w:p w14:paraId="323402FB" w14:textId="09F6FD7E" w:rsidR="00B83BF6" w:rsidRPr="007C2522" w:rsidRDefault="00B83BF6" w:rsidP="00CF6B0A">
      <w:pPr>
        <w:pStyle w:val="aa"/>
        <w:numPr>
          <w:ilvl w:val="0"/>
          <w:numId w:val="27"/>
        </w:numPr>
        <w:spacing w:before="50" w:line="480" w:lineRule="exact"/>
        <w:ind w:leftChars="382" w:left="1274" w:hanging="357"/>
        <w:jc w:val="both"/>
        <w:rPr>
          <w:rFonts w:ascii="標楷體" w:eastAsia="標楷體" w:hAnsi="標楷體"/>
          <w:bCs/>
          <w:sz w:val="28"/>
          <w:szCs w:val="28"/>
        </w:rPr>
      </w:pPr>
      <w:r w:rsidRPr="007C2522">
        <w:rPr>
          <w:rFonts w:ascii="標楷體" w:eastAsia="標楷體" w:hAnsi="標楷體" w:hint="eastAsia"/>
          <w:bCs/>
          <w:sz w:val="28"/>
          <w:szCs w:val="28"/>
        </w:rPr>
        <w:t>台20線93k~98k+700(勤和至復興)路段，已於7月26日下午18時實施預警性封閉。</w:t>
      </w:r>
    </w:p>
    <w:p w14:paraId="10633735" w14:textId="123867E3" w:rsidR="00B83BF6" w:rsidRPr="007C2522" w:rsidRDefault="00B83BF6" w:rsidP="00CF6B0A">
      <w:pPr>
        <w:pStyle w:val="aa"/>
        <w:numPr>
          <w:ilvl w:val="0"/>
          <w:numId w:val="27"/>
        </w:numPr>
        <w:spacing w:before="50" w:line="480" w:lineRule="exact"/>
        <w:ind w:leftChars="382" w:left="1274" w:hanging="357"/>
        <w:jc w:val="both"/>
        <w:rPr>
          <w:rFonts w:ascii="標楷體" w:eastAsia="標楷體" w:hAnsi="標楷體"/>
          <w:bCs/>
          <w:sz w:val="28"/>
          <w:szCs w:val="28"/>
          <w:specVanish/>
        </w:rPr>
      </w:pPr>
      <w:r w:rsidRPr="007C2522">
        <w:rPr>
          <w:rFonts w:ascii="標楷體" w:eastAsia="標楷體" w:hAnsi="標楷體" w:hint="eastAsia"/>
          <w:bCs/>
          <w:sz w:val="28"/>
          <w:szCs w:val="28"/>
        </w:rPr>
        <w:lastRenderedPageBreak/>
        <w:t>南橫公路台20臨105線0K~44K(梅山口~向陽)路段因杜蘇芮颱風影響，已於7月26日上午7時實施預警性封閉。</w:t>
      </w:r>
    </w:p>
    <w:p w14:paraId="05C8FABB" w14:textId="545BC2BB" w:rsidR="00B83BF6" w:rsidRPr="007C2522" w:rsidRDefault="00B83BF6" w:rsidP="00CF6B0A">
      <w:pPr>
        <w:pStyle w:val="aa"/>
        <w:numPr>
          <w:ilvl w:val="0"/>
          <w:numId w:val="27"/>
        </w:numPr>
        <w:spacing w:before="50" w:line="480" w:lineRule="exact"/>
        <w:ind w:leftChars="382" w:left="1274" w:hanging="357"/>
        <w:jc w:val="both"/>
        <w:rPr>
          <w:rFonts w:ascii="標楷體" w:eastAsia="標楷體" w:hAnsi="標楷體"/>
          <w:bCs/>
          <w:sz w:val="28"/>
          <w:szCs w:val="28"/>
        </w:rPr>
      </w:pPr>
      <w:r w:rsidRPr="007C2522">
        <w:rPr>
          <w:rFonts w:ascii="標楷體" w:eastAsia="標楷體" w:hAnsi="標楷體" w:hint="eastAsia"/>
          <w:bCs/>
          <w:sz w:val="28"/>
          <w:szCs w:val="28"/>
        </w:rPr>
        <w:t>台東縣東河鄉北源台23線16K~25K二級監控路段,自7/26 16:00預警性封路,預計(28)日上午08:00開放。</w:t>
      </w:r>
    </w:p>
    <w:p w14:paraId="5BDF1A52" w14:textId="48A513D6" w:rsidR="00F3689C" w:rsidRPr="007C2522" w:rsidRDefault="00F3689C" w:rsidP="00CF6B0A">
      <w:pPr>
        <w:pStyle w:val="aa"/>
        <w:numPr>
          <w:ilvl w:val="0"/>
          <w:numId w:val="13"/>
        </w:numPr>
        <w:spacing w:before="50" w:line="480" w:lineRule="exact"/>
        <w:ind w:left="820"/>
        <w:jc w:val="both"/>
        <w:rPr>
          <w:rFonts w:ascii="標楷體" w:eastAsia="標楷體" w:hAnsi="標楷體"/>
          <w:bCs/>
          <w:sz w:val="28"/>
          <w:szCs w:val="28"/>
        </w:rPr>
      </w:pPr>
      <w:r w:rsidRPr="007C2522">
        <w:rPr>
          <w:rFonts w:ascii="標楷體" w:eastAsia="標楷體" w:hAnsi="標楷體" w:hint="eastAsia"/>
          <w:bCs/>
          <w:sz w:val="28"/>
          <w:szCs w:val="28"/>
        </w:rPr>
        <w:t>飛機資訊如下：</w:t>
      </w:r>
    </w:p>
    <w:p w14:paraId="38810C41" w14:textId="6540F8F3" w:rsidR="00D456D7" w:rsidRPr="007C2522" w:rsidRDefault="0023564E" w:rsidP="00CF6B0A">
      <w:pPr>
        <w:pStyle w:val="aa"/>
        <w:numPr>
          <w:ilvl w:val="0"/>
          <w:numId w:val="28"/>
        </w:numPr>
        <w:spacing w:before="50" w:line="480" w:lineRule="exact"/>
        <w:ind w:leftChars="0" w:left="1418"/>
        <w:jc w:val="both"/>
        <w:rPr>
          <w:rFonts w:ascii="標楷體" w:eastAsia="標楷體" w:hAnsi="標楷體"/>
          <w:bCs/>
          <w:sz w:val="28"/>
          <w:szCs w:val="28"/>
        </w:rPr>
      </w:pPr>
      <w:r w:rsidRPr="007C2522">
        <w:rPr>
          <w:rFonts w:ascii="標楷體" w:eastAsia="標楷體" w:hAnsi="標楷體" w:hint="eastAsia"/>
          <w:bCs/>
          <w:sz w:val="28"/>
          <w:szCs w:val="28"/>
        </w:rPr>
        <w:t>德安航空7/26-7/27往返臺東蘭嶼、臺東綠島航班全日取消。</w:t>
      </w:r>
    </w:p>
    <w:p w14:paraId="64CA654D" w14:textId="476E8369" w:rsidR="00D456D7" w:rsidRPr="007C2522" w:rsidRDefault="0023564E" w:rsidP="00CF6B0A">
      <w:pPr>
        <w:pStyle w:val="aa"/>
        <w:numPr>
          <w:ilvl w:val="0"/>
          <w:numId w:val="28"/>
        </w:numPr>
        <w:spacing w:before="50" w:line="480" w:lineRule="exact"/>
        <w:ind w:leftChars="382" w:left="1274" w:hanging="357"/>
        <w:jc w:val="both"/>
        <w:rPr>
          <w:rFonts w:ascii="標楷體" w:eastAsia="標楷體" w:hAnsi="標楷體"/>
          <w:bCs/>
          <w:sz w:val="28"/>
          <w:szCs w:val="28"/>
        </w:rPr>
      </w:pPr>
      <w:r w:rsidRPr="007C2522">
        <w:rPr>
          <w:rFonts w:ascii="標楷體" w:eastAsia="標楷體" w:hAnsi="標楷體" w:hint="eastAsia"/>
          <w:bCs/>
          <w:sz w:val="28"/>
          <w:szCs w:val="28"/>
        </w:rPr>
        <w:t>立榮航空今7/26-7/27日往返臺東松山之航班全日取消。</w:t>
      </w:r>
    </w:p>
    <w:p w14:paraId="1AD2D7DF" w14:textId="34C6B180" w:rsidR="0023564E" w:rsidRPr="007C2522" w:rsidRDefault="0023564E" w:rsidP="00CF6B0A">
      <w:pPr>
        <w:pStyle w:val="aa"/>
        <w:numPr>
          <w:ilvl w:val="0"/>
          <w:numId w:val="28"/>
        </w:numPr>
        <w:spacing w:before="50" w:line="480" w:lineRule="exact"/>
        <w:ind w:leftChars="382" w:left="1274" w:hanging="357"/>
        <w:jc w:val="both"/>
        <w:rPr>
          <w:rFonts w:ascii="標楷體" w:eastAsia="標楷體" w:hAnsi="標楷體"/>
          <w:bCs/>
          <w:sz w:val="28"/>
          <w:szCs w:val="28"/>
        </w:rPr>
      </w:pPr>
      <w:r w:rsidRPr="007C2522">
        <w:rPr>
          <w:rFonts w:ascii="標楷體" w:eastAsia="標楷體" w:hAnsi="標楷體" w:hint="eastAsia"/>
          <w:bCs/>
          <w:sz w:val="28"/>
          <w:szCs w:val="28"/>
        </w:rPr>
        <w:t>華信航空今7/26-7/27日往返臺東松山航班時段皆取消。</w:t>
      </w:r>
    </w:p>
    <w:p w14:paraId="51B64A0A" w14:textId="4B5796AB" w:rsidR="00C5664B" w:rsidRPr="007C2522" w:rsidRDefault="00281E0B" w:rsidP="00CF6B0A">
      <w:pPr>
        <w:pStyle w:val="aa"/>
        <w:numPr>
          <w:ilvl w:val="0"/>
          <w:numId w:val="13"/>
        </w:numPr>
        <w:spacing w:before="50" w:line="480" w:lineRule="exact"/>
        <w:ind w:left="1418" w:hanging="938"/>
        <w:jc w:val="both"/>
        <w:rPr>
          <w:rFonts w:ascii="標楷體" w:eastAsia="標楷體" w:hAnsi="標楷體"/>
          <w:bCs/>
          <w:sz w:val="28"/>
          <w:szCs w:val="28"/>
        </w:rPr>
      </w:pPr>
      <w:r w:rsidRPr="007C2522">
        <w:rPr>
          <w:rFonts w:ascii="標楷體" w:eastAsia="標楷體" w:hAnsi="標楷體" w:hint="eastAsia"/>
          <w:bCs/>
          <w:sz w:val="28"/>
          <w:szCs w:val="28"/>
        </w:rPr>
        <w:t>普悠瑪客運股份有限公司市區循環線7/27全天停駛，海端鄉幸福巴士＊利稻臺東線7/27停駛,東台灣客運、興東客運7/27全線停駛。</w:t>
      </w:r>
    </w:p>
    <w:p w14:paraId="0BC950FA" w14:textId="176EE477" w:rsidR="00D456D7" w:rsidRPr="007C2522" w:rsidRDefault="00D456D7" w:rsidP="00CF6B0A">
      <w:pPr>
        <w:pStyle w:val="aa"/>
        <w:numPr>
          <w:ilvl w:val="0"/>
          <w:numId w:val="13"/>
        </w:numPr>
        <w:spacing w:before="50" w:line="480" w:lineRule="exact"/>
        <w:ind w:left="820"/>
        <w:jc w:val="both"/>
        <w:rPr>
          <w:rFonts w:ascii="標楷體" w:eastAsia="標楷體" w:hAnsi="標楷體"/>
          <w:bCs/>
          <w:sz w:val="28"/>
          <w:szCs w:val="28"/>
        </w:rPr>
      </w:pPr>
      <w:r w:rsidRPr="007C2522">
        <w:rPr>
          <w:rFonts w:ascii="標楷體" w:eastAsia="標楷體" w:hAnsi="標楷體" w:hint="eastAsia"/>
          <w:bCs/>
          <w:sz w:val="28"/>
          <w:szCs w:val="28"/>
        </w:rPr>
        <w:t>活動資訊</w:t>
      </w:r>
      <w:r w:rsidR="008B7DCA" w:rsidRPr="007C2522">
        <w:rPr>
          <w:rFonts w:ascii="標楷體" w:eastAsia="標楷體" w:hAnsi="標楷體" w:hint="eastAsia"/>
          <w:bCs/>
          <w:sz w:val="28"/>
          <w:szCs w:val="28"/>
        </w:rPr>
        <w:t>：</w:t>
      </w:r>
    </w:p>
    <w:p w14:paraId="7301F9E7" w14:textId="659A4027" w:rsidR="00D456D7" w:rsidRPr="007C2522" w:rsidRDefault="00D456D7" w:rsidP="00CF6B0A">
      <w:pPr>
        <w:pStyle w:val="aa"/>
        <w:numPr>
          <w:ilvl w:val="0"/>
          <w:numId w:val="20"/>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2023臺灣國際熱氣球嘉年華主場地鹿野高台的活動, 7/25(二)下午場、7/26(三)全天、7/27(四)全天取消，另7/28(五)的活動將視天氣情況滾動式調整，並於7/27(五)晚上20:00前進行公告。</w:t>
      </w:r>
    </w:p>
    <w:p w14:paraId="2DDCF7C6" w14:textId="6A350B4C" w:rsidR="00D456D7" w:rsidRPr="007C2522" w:rsidRDefault="00D456D7" w:rsidP="00CF6B0A">
      <w:pPr>
        <w:pStyle w:val="aa"/>
        <w:numPr>
          <w:ilvl w:val="0"/>
          <w:numId w:val="20"/>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7/27知本溫泉區光雕音樂會延期至8/24辦理。</w:t>
      </w:r>
    </w:p>
    <w:p w14:paraId="7BF949AC" w14:textId="77859C9C" w:rsidR="00D456D7" w:rsidRPr="007C2522" w:rsidRDefault="00D456D7" w:rsidP="00CF6B0A">
      <w:pPr>
        <w:pStyle w:val="aa"/>
        <w:numPr>
          <w:ilvl w:val="0"/>
          <w:numId w:val="20"/>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杉原海水浴場7/25(二)至7/28(五)暫停開放。</w:t>
      </w:r>
    </w:p>
    <w:p w14:paraId="5B45989C" w14:textId="334DCE57" w:rsidR="003B7147" w:rsidRPr="004C5F0D" w:rsidRDefault="00D456D7" w:rsidP="004C5F0D">
      <w:pPr>
        <w:pStyle w:val="aa"/>
        <w:numPr>
          <w:ilvl w:val="0"/>
          <w:numId w:val="5"/>
        </w:numPr>
        <w:snapToGrid w:val="0"/>
        <w:spacing w:before="50" w:afterLines="50" w:after="180" w:line="480" w:lineRule="exact"/>
        <w:ind w:leftChars="0"/>
        <w:jc w:val="both"/>
        <w:rPr>
          <w:rFonts w:ascii="標楷體" w:eastAsia="標楷體" w:hAnsi="標楷體"/>
          <w:b/>
          <w:sz w:val="28"/>
          <w:szCs w:val="28"/>
        </w:rPr>
      </w:pPr>
      <w:r w:rsidRPr="007C2522">
        <w:rPr>
          <w:rFonts w:ascii="標楷體" w:eastAsia="標楷體" w:hAnsi="標楷體" w:hint="eastAsia"/>
          <w:b/>
          <w:sz w:val="28"/>
          <w:szCs w:val="28"/>
        </w:rPr>
        <w:t>中華電信：</w:t>
      </w:r>
      <w:r w:rsidR="002539C7" w:rsidRPr="007C2522">
        <w:rPr>
          <w:rFonts w:ascii="標楷體" w:eastAsia="標楷體" w:hAnsi="標楷體" w:hint="eastAsia"/>
          <w:b/>
          <w:sz w:val="28"/>
          <w:szCs w:val="28"/>
        </w:rPr>
        <w:t>本處已設置開設作業程序，全員待命，工具機車輛檢修及工具維護皆完成整備, 截至通報時間為止，</w:t>
      </w:r>
      <w:r w:rsidR="004C5F0D" w:rsidRPr="004C5F0D">
        <w:rPr>
          <w:rFonts w:ascii="標楷體" w:eastAsia="標楷體" w:hAnsi="標楷體" w:hint="eastAsia"/>
          <w:b/>
          <w:sz w:val="28"/>
          <w:szCs w:val="28"/>
        </w:rPr>
        <w:t>東河鄉泰源段至富里段某一部落電話不通，原判是msan交換機故障，正趕去搶修，因泰源路段有管制車輛進駐，已通知工務段站長放行電信車進駐搶修</w:t>
      </w:r>
      <w:r w:rsidRPr="004C5F0D">
        <w:rPr>
          <w:rFonts w:ascii="標楷體" w:eastAsia="標楷體" w:hAnsi="標楷體" w:hint="eastAsia"/>
          <w:b/>
          <w:sz w:val="28"/>
          <w:szCs w:val="28"/>
        </w:rPr>
        <w:t>。</w:t>
      </w:r>
    </w:p>
    <w:p w14:paraId="157DB11A" w14:textId="326936F1" w:rsidR="003B7147" w:rsidRPr="007C2522" w:rsidRDefault="00F3689C" w:rsidP="006A4E19">
      <w:pPr>
        <w:pStyle w:val="aa"/>
        <w:numPr>
          <w:ilvl w:val="0"/>
          <w:numId w:val="5"/>
        </w:numPr>
        <w:snapToGrid w:val="0"/>
        <w:spacing w:before="50" w:afterLines="50" w:after="180" w:line="480" w:lineRule="exact"/>
        <w:ind w:leftChars="100" w:left="892" w:hanging="652"/>
        <w:jc w:val="both"/>
        <w:rPr>
          <w:rFonts w:ascii="標楷體" w:eastAsia="標楷體" w:hAnsi="標楷體"/>
          <w:b/>
          <w:sz w:val="28"/>
          <w:szCs w:val="28"/>
        </w:rPr>
      </w:pPr>
      <w:r w:rsidRPr="007C2522">
        <w:rPr>
          <w:rFonts w:ascii="標楷體" w:eastAsia="標楷體" w:hAnsi="標楷體" w:hint="eastAsia"/>
          <w:b/>
          <w:sz w:val="28"/>
          <w:szCs w:val="28"/>
        </w:rPr>
        <w:t>林務局臺東林區管理處</w:t>
      </w:r>
    </w:p>
    <w:p w14:paraId="17900233" w14:textId="5C63AA06" w:rsidR="003B7147" w:rsidRPr="007C2522" w:rsidRDefault="00F3689C" w:rsidP="00CF6B0A">
      <w:pPr>
        <w:pStyle w:val="aa"/>
        <w:numPr>
          <w:ilvl w:val="0"/>
          <w:numId w:val="21"/>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本處災害應變中心於112年7月24日20時30分成立應變小組。</w:t>
      </w:r>
    </w:p>
    <w:p w14:paraId="0AB12F61" w14:textId="1DDE75B8" w:rsidR="003B7147" w:rsidRPr="007C2522" w:rsidRDefault="00F3689C" w:rsidP="00CF6B0A">
      <w:pPr>
        <w:pStyle w:val="aa"/>
        <w:numPr>
          <w:ilvl w:val="0"/>
          <w:numId w:val="21"/>
        </w:numPr>
        <w:spacing w:before="50" w:line="480" w:lineRule="exact"/>
        <w:ind w:left="820"/>
        <w:jc w:val="both"/>
        <w:rPr>
          <w:rFonts w:ascii="標楷體" w:eastAsia="標楷體" w:hAnsi="標楷體"/>
          <w:bCs/>
          <w:sz w:val="28"/>
          <w:szCs w:val="28"/>
        </w:rPr>
      </w:pPr>
      <w:r w:rsidRPr="007C2522">
        <w:rPr>
          <w:rFonts w:ascii="標楷體" w:eastAsia="標楷體" w:hAnsi="標楷體" w:hint="eastAsia"/>
          <w:bCs/>
          <w:sz w:val="28"/>
          <w:szCs w:val="28"/>
        </w:rPr>
        <w:t>本處轄區目前無堰塞湖發生，開口契約廠商待命中。</w:t>
      </w:r>
    </w:p>
    <w:p w14:paraId="345A003C" w14:textId="7A7FC9C8" w:rsidR="002539C7" w:rsidRPr="007C2522" w:rsidRDefault="002539C7" w:rsidP="00CF6B0A">
      <w:pPr>
        <w:pStyle w:val="aa"/>
        <w:numPr>
          <w:ilvl w:val="0"/>
          <w:numId w:val="21"/>
        </w:numPr>
        <w:spacing w:before="50" w:line="480" w:lineRule="exact"/>
        <w:ind w:leftChars="195" w:left="1416" w:hanging="948"/>
        <w:jc w:val="both"/>
        <w:rPr>
          <w:rFonts w:ascii="標楷體" w:eastAsia="標楷體" w:hAnsi="標楷體"/>
          <w:bCs/>
          <w:sz w:val="28"/>
          <w:szCs w:val="28"/>
        </w:rPr>
      </w:pPr>
      <w:r w:rsidRPr="007C2522">
        <w:rPr>
          <w:rFonts w:ascii="標楷體" w:eastAsia="標楷體" w:hAnsi="標楷體" w:hint="eastAsia"/>
          <w:bCs/>
          <w:sz w:val="28"/>
          <w:szCs w:val="28"/>
        </w:rPr>
        <w:t>本處轄管步道皆已預警性封閉，另本處轄管知本國家森林遊樂區及向陽國家森林遊樂區皆已預警性封園。</w:t>
      </w:r>
    </w:p>
    <w:p w14:paraId="53F279AB" w14:textId="5C296A33" w:rsidR="002539C7" w:rsidRPr="007C2522" w:rsidRDefault="002539C7" w:rsidP="00CF6B0A">
      <w:pPr>
        <w:pStyle w:val="aa"/>
        <w:numPr>
          <w:ilvl w:val="0"/>
          <w:numId w:val="21"/>
        </w:numPr>
        <w:spacing w:before="50" w:line="480" w:lineRule="exact"/>
        <w:ind w:left="820"/>
        <w:jc w:val="both"/>
        <w:rPr>
          <w:rFonts w:ascii="標楷體" w:eastAsia="標楷體" w:hAnsi="標楷體"/>
          <w:bCs/>
          <w:sz w:val="28"/>
          <w:szCs w:val="28"/>
        </w:rPr>
      </w:pPr>
      <w:r w:rsidRPr="007C2522">
        <w:rPr>
          <w:rFonts w:ascii="標楷體" w:eastAsia="標楷體" w:hAnsi="標楷體" w:hint="eastAsia"/>
          <w:bCs/>
          <w:sz w:val="28"/>
          <w:szCs w:val="28"/>
        </w:rPr>
        <w:t>截至目前為止，本處轄管區域皆無災損情形</w:t>
      </w:r>
    </w:p>
    <w:p w14:paraId="56264F23" w14:textId="51A69A17" w:rsidR="00830EEB" w:rsidRDefault="00F3689C" w:rsidP="007F3E25">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sidRPr="007C2522">
        <w:rPr>
          <w:rFonts w:ascii="標楷體" w:eastAsia="標楷體" w:hAnsi="標楷體" w:hint="eastAsia"/>
          <w:b/>
          <w:sz w:val="28"/>
          <w:szCs w:val="28"/>
        </w:rPr>
        <w:t>原住民族行政處</w:t>
      </w:r>
      <w:r w:rsidR="00492BFA" w:rsidRPr="007C2522">
        <w:rPr>
          <w:rFonts w:ascii="標楷體" w:eastAsia="標楷體" w:hAnsi="標楷體" w:hint="eastAsia"/>
          <w:b/>
          <w:sz w:val="28"/>
          <w:szCs w:val="28"/>
        </w:rPr>
        <w:t>：</w:t>
      </w:r>
      <w:r w:rsidR="0002597B" w:rsidRPr="007C2522">
        <w:rPr>
          <w:rFonts w:ascii="標楷體" w:eastAsia="標楷體" w:hAnsi="標楷體" w:hint="eastAsia"/>
          <w:b/>
          <w:sz w:val="28"/>
          <w:szCs w:val="28"/>
        </w:rPr>
        <w:t>目前本縣21條部落主要聯外道路，尚無傳出災情，並請相關公所於風災期間密切注意道路狀況及回報</w:t>
      </w:r>
      <w:r w:rsidR="00492BFA" w:rsidRPr="007C2522">
        <w:rPr>
          <w:rFonts w:ascii="標楷體" w:eastAsia="標楷體" w:hAnsi="標楷體" w:hint="eastAsia"/>
          <w:b/>
          <w:sz w:val="28"/>
          <w:szCs w:val="28"/>
        </w:rPr>
        <w:t>。</w:t>
      </w:r>
    </w:p>
    <w:p w14:paraId="6A0E41D1" w14:textId="38DEA53A" w:rsidR="00D15561" w:rsidRDefault="00D15561" w:rsidP="00D15561">
      <w:pPr>
        <w:pStyle w:val="aa"/>
        <w:numPr>
          <w:ilvl w:val="2"/>
          <w:numId w:val="1"/>
        </w:numPr>
        <w:snapToGrid w:val="0"/>
        <w:spacing w:before="50" w:afterLines="50" w:after="180" w:line="480" w:lineRule="exact"/>
        <w:ind w:leftChars="0" w:left="993"/>
        <w:jc w:val="both"/>
        <w:rPr>
          <w:rFonts w:ascii="標楷體" w:eastAsia="標楷體" w:hAnsi="標楷體"/>
          <w:bCs/>
          <w:sz w:val="28"/>
          <w:szCs w:val="28"/>
        </w:rPr>
      </w:pPr>
      <w:r w:rsidRPr="00D15561">
        <w:rPr>
          <w:rFonts w:ascii="標楷體" w:eastAsia="標楷體" w:hAnsi="標楷體" w:hint="eastAsia"/>
          <w:bCs/>
          <w:sz w:val="28"/>
          <w:szCs w:val="28"/>
        </w:rPr>
        <w:lastRenderedPageBreak/>
        <w:t>本處災害應變中心於112年7月24日20時30分成立應變小組。</w:t>
      </w:r>
    </w:p>
    <w:p w14:paraId="50756C2C" w14:textId="5908D199" w:rsidR="00D15561" w:rsidRPr="00D15561" w:rsidRDefault="00D15561" w:rsidP="00D15561">
      <w:pPr>
        <w:pStyle w:val="aa"/>
        <w:numPr>
          <w:ilvl w:val="2"/>
          <w:numId w:val="1"/>
        </w:numPr>
        <w:snapToGrid w:val="0"/>
        <w:spacing w:before="50" w:afterLines="50" w:after="180" w:line="480" w:lineRule="exact"/>
        <w:ind w:leftChars="0" w:left="993"/>
        <w:jc w:val="both"/>
        <w:rPr>
          <w:rFonts w:ascii="標楷體" w:eastAsia="標楷體" w:hAnsi="標楷體"/>
          <w:bCs/>
          <w:sz w:val="28"/>
          <w:szCs w:val="28"/>
        </w:rPr>
      </w:pPr>
      <w:r w:rsidRPr="00D15561">
        <w:rPr>
          <w:rFonts w:ascii="標楷體" w:eastAsia="標楷體" w:hAnsi="標楷體" w:hint="eastAsia"/>
          <w:color w:val="000000"/>
          <w:sz w:val="28"/>
          <w:szCs w:val="28"/>
          <w:shd w:val="clear" w:color="auto" w:fill="FFFFFF"/>
        </w:rPr>
        <w:t>7月27日停班課，原住民族家庭服務中心(原佳中心)及文健站仍需關心部落弱勢家庭及獨居長者。</w:t>
      </w:r>
    </w:p>
    <w:p w14:paraId="4AFEF368" w14:textId="77777777" w:rsidR="00D15561" w:rsidRPr="00D15561" w:rsidRDefault="00D15561" w:rsidP="00D15561">
      <w:pPr>
        <w:snapToGrid w:val="0"/>
        <w:spacing w:before="50" w:afterLines="50" w:after="180" w:line="480" w:lineRule="exact"/>
        <w:ind w:left="240"/>
        <w:jc w:val="both"/>
        <w:rPr>
          <w:rFonts w:ascii="標楷體" w:eastAsia="標楷體" w:hAnsi="標楷體"/>
          <w:b/>
          <w:sz w:val="28"/>
          <w:szCs w:val="28"/>
        </w:rPr>
      </w:pPr>
    </w:p>
    <w:p w14:paraId="1F88E17E" w14:textId="77777777" w:rsidR="006A4E19" w:rsidRPr="007C2522" w:rsidRDefault="006A4E19" w:rsidP="006A4E19">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sidRPr="007C2522">
        <w:rPr>
          <w:rFonts w:ascii="標楷體" w:eastAsia="標楷體" w:hAnsi="標楷體" w:hint="eastAsia"/>
          <w:b/>
          <w:sz w:val="28"/>
          <w:szCs w:val="28"/>
        </w:rPr>
        <w:t>台灣電力公司</w:t>
      </w:r>
    </w:p>
    <w:p w14:paraId="400140AB" w14:textId="1CA3AB6F" w:rsidR="002539C7" w:rsidRPr="007C2522" w:rsidRDefault="002539C7" w:rsidP="00CF6B0A">
      <w:pPr>
        <w:pStyle w:val="aa"/>
        <w:numPr>
          <w:ilvl w:val="0"/>
          <w:numId w:val="22"/>
        </w:numPr>
        <w:spacing w:before="50" w:line="480" w:lineRule="exact"/>
        <w:ind w:leftChars="0" w:left="1540" w:hanging="887"/>
        <w:jc w:val="both"/>
        <w:rPr>
          <w:rFonts w:ascii="標楷體" w:eastAsia="標楷體" w:hAnsi="標楷體"/>
          <w:bCs/>
          <w:sz w:val="28"/>
          <w:szCs w:val="28"/>
        </w:rPr>
      </w:pPr>
      <w:r w:rsidRPr="007C2522">
        <w:rPr>
          <w:rFonts w:ascii="標楷體" w:eastAsia="標楷體" w:hAnsi="標楷體" w:hint="eastAsia"/>
          <w:bCs/>
          <w:sz w:val="28"/>
          <w:szCs w:val="28"/>
        </w:rPr>
        <w:t>目前計有</w:t>
      </w:r>
      <w:r w:rsidRPr="007C2522">
        <w:rPr>
          <w:rFonts w:ascii="標楷體" w:eastAsia="標楷體" w:hAnsi="標楷體"/>
          <w:bCs/>
          <w:sz w:val="28"/>
          <w:szCs w:val="28"/>
        </w:rPr>
        <w:t>:1.</w:t>
      </w:r>
      <w:r w:rsidRPr="007C2522">
        <w:rPr>
          <w:rFonts w:ascii="標楷體" w:eastAsia="標楷體" w:hAnsi="標楷體" w:hint="eastAsia"/>
          <w:bCs/>
          <w:sz w:val="28"/>
          <w:szCs w:val="28"/>
        </w:rPr>
        <w:t>東河鄉</w:t>
      </w:r>
      <w:r w:rsidR="006E5BA2">
        <w:rPr>
          <w:rFonts w:ascii="標楷體" w:eastAsia="標楷體" w:hAnsi="標楷體"/>
          <w:bCs/>
          <w:sz w:val="28"/>
          <w:szCs w:val="28"/>
        </w:rPr>
        <w:t>204</w:t>
      </w:r>
      <w:r w:rsidRPr="007C2522">
        <w:rPr>
          <w:rFonts w:ascii="標楷體" w:eastAsia="標楷體" w:hAnsi="標楷體" w:hint="eastAsia"/>
          <w:bCs/>
          <w:sz w:val="28"/>
          <w:szCs w:val="28"/>
        </w:rPr>
        <w:t>戶</w:t>
      </w:r>
      <w:r w:rsidRPr="007C2522">
        <w:rPr>
          <w:rFonts w:ascii="標楷體" w:eastAsia="標楷體" w:hAnsi="標楷體"/>
          <w:bCs/>
          <w:sz w:val="28"/>
          <w:szCs w:val="28"/>
        </w:rPr>
        <w:t>(</w:t>
      </w:r>
      <w:r w:rsidRPr="007C2522">
        <w:rPr>
          <w:rFonts w:ascii="標楷體" w:eastAsia="標楷體" w:hAnsi="標楷體" w:hint="eastAsia"/>
          <w:bCs/>
          <w:sz w:val="28"/>
          <w:szCs w:val="28"/>
        </w:rPr>
        <w:t>隆昌、北源</w:t>
      </w:r>
      <w:r w:rsidRPr="007C2522">
        <w:rPr>
          <w:rFonts w:ascii="標楷體" w:eastAsia="標楷體" w:hAnsi="標楷體"/>
          <w:bCs/>
          <w:sz w:val="28"/>
          <w:szCs w:val="28"/>
        </w:rPr>
        <w:t>)</w:t>
      </w:r>
      <w:r w:rsidRPr="007C2522">
        <w:rPr>
          <w:rFonts w:ascii="標楷體" w:eastAsia="標楷體" w:hAnsi="標楷體" w:hint="eastAsia"/>
          <w:bCs/>
          <w:sz w:val="28"/>
          <w:szCs w:val="28"/>
        </w:rPr>
        <w:t>、卑南鄉</w:t>
      </w:r>
      <w:r w:rsidRPr="007C2522">
        <w:rPr>
          <w:rFonts w:ascii="標楷體" w:eastAsia="標楷體" w:hAnsi="標楷體"/>
          <w:bCs/>
          <w:sz w:val="28"/>
          <w:szCs w:val="28"/>
        </w:rPr>
        <w:t>74</w:t>
      </w:r>
      <w:r w:rsidRPr="007C2522">
        <w:rPr>
          <w:rFonts w:ascii="標楷體" w:eastAsia="標楷體" w:hAnsi="標楷體" w:hint="eastAsia"/>
          <w:bCs/>
          <w:sz w:val="28"/>
          <w:szCs w:val="28"/>
        </w:rPr>
        <w:t>戶</w:t>
      </w:r>
      <w:r w:rsidRPr="007C2522">
        <w:rPr>
          <w:rFonts w:ascii="標楷體" w:eastAsia="標楷體" w:hAnsi="標楷體"/>
          <w:bCs/>
          <w:sz w:val="28"/>
          <w:szCs w:val="28"/>
        </w:rPr>
        <w:t>(</w:t>
      </w:r>
      <w:r w:rsidRPr="007C2522">
        <w:rPr>
          <w:rFonts w:ascii="標楷體" w:eastAsia="標楷體" w:hAnsi="標楷體" w:hint="eastAsia"/>
          <w:bCs/>
          <w:sz w:val="28"/>
          <w:szCs w:val="28"/>
        </w:rPr>
        <w:t>初鹿、泰安、山里</w:t>
      </w:r>
      <w:r w:rsidRPr="007C2522">
        <w:rPr>
          <w:rFonts w:ascii="標楷體" w:eastAsia="標楷體" w:hAnsi="標楷體"/>
          <w:bCs/>
          <w:sz w:val="28"/>
          <w:szCs w:val="28"/>
        </w:rPr>
        <w:t>)</w:t>
      </w:r>
      <w:r w:rsidRPr="007C2522">
        <w:rPr>
          <w:rFonts w:ascii="標楷體" w:eastAsia="標楷體" w:hAnsi="標楷體" w:hint="eastAsia"/>
          <w:bCs/>
          <w:sz w:val="28"/>
          <w:szCs w:val="28"/>
        </w:rPr>
        <w:t>、海端鄉</w:t>
      </w:r>
      <w:r w:rsidR="006E5BA2">
        <w:rPr>
          <w:rFonts w:ascii="標楷體" w:eastAsia="標楷體" w:hAnsi="標楷體" w:hint="eastAsia"/>
          <w:bCs/>
          <w:sz w:val="28"/>
          <w:szCs w:val="28"/>
        </w:rPr>
        <w:t>4</w:t>
      </w:r>
      <w:r w:rsidR="006E5BA2">
        <w:rPr>
          <w:rFonts w:ascii="標楷體" w:eastAsia="標楷體" w:hAnsi="標楷體"/>
          <w:bCs/>
          <w:sz w:val="28"/>
          <w:szCs w:val="28"/>
        </w:rPr>
        <w:t>59</w:t>
      </w:r>
      <w:r w:rsidRPr="007C2522">
        <w:rPr>
          <w:rFonts w:ascii="標楷體" w:eastAsia="標楷體" w:hAnsi="標楷體" w:hint="eastAsia"/>
          <w:bCs/>
          <w:sz w:val="28"/>
          <w:szCs w:val="28"/>
        </w:rPr>
        <w:t>戶</w:t>
      </w:r>
      <w:r w:rsidRPr="007C2522">
        <w:rPr>
          <w:rFonts w:ascii="標楷體" w:eastAsia="標楷體" w:hAnsi="標楷體"/>
          <w:bCs/>
          <w:sz w:val="28"/>
          <w:szCs w:val="28"/>
        </w:rPr>
        <w:t>(</w:t>
      </w:r>
      <w:r w:rsidRPr="007C2522">
        <w:rPr>
          <w:rFonts w:ascii="標楷體" w:eastAsia="標楷體" w:hAnsi="標楷體" w:hint="eastAsia"/>
          <w:bCs/>
          <w:sz w:val="28"/>
          <w:szCs w:val="28"/>
        </w:rPr>
        <w:t>利稻</w:t>
      </w:r>
      <w:r w:rsidRPr="007C2522">
        <w:rPr>
          <w:rFonts w:ascii="標楷體" w:eastAsia="標楷體" w:hAnsi="標楷體"/>
          <w:bCs/>
          <w:sz w:val="28"/>
          <w:szCs w:val="28"/>
        </w:rPr>
        <w:t>)</w:t>
      </w:r>
      <w:r w:rsidRPr="007C2522">
        <w:rPr>
          <w:rFonts w:ascii="標楷體" w:eastAsia="標楷體" w:hAnsi="標楷體" w:hint="eastAsia"/>
          <w:bCs/>
          <w:sz w:val="28"/>
          <w:szCs w:val="28"/>
        </w:rPr>
        <w:t>、延平鄕</w:t>
      </w:r>
      <w:r w:rsidR="006E5BA2">
        <w:rPr>
          <w:rFonts w:ascii="標楷體" w:eastAsia="標楷體" w:hAnsi="標楷體" w:hint="eastAsia"/>
          <w:bCs/>
          <w:sz w:val="28"/>
          <w:szCs w:val="28"/>
        </w:rPr>
        <w:t>3</w:t>
      </w:r>
      <w:r w:rsidR="006E5BA2">
        <w:rPr>
          <w:rFonts w:ascii="標楷體" w:eastAsia="標楷體" w:hAnsi="標楷體"/>
          <w:bCs/>
          <w:sz w:val="28"/>
          <w:szCs w:val="28"/>
        </w:rPr>
        <w:t>21</w:t>
      </w:r>
      <w:r w:rsidRPr="007C2522">
        <w:rPr>
          <w:rFonts w:ascii="標楷體" w:eastAsia="標楷體" w:hAnsi="標楷體" w:hint="eastAsia"/>
          <w:bCs/>
          <w:sz w:val="28"/>
          <w:szCs w:val="28"/>
        </w:rPr>
        <w:t>戶</w:t>
      </w:r>
      <w:r w:rsidRPr="007C2522">
        <w:rPr>
          <w:rFonts w:ascii="標楷體" w:eastAsia="標楷體" w:hAnsi="標楷體"/>
          <w:bCs/>
          <w:sz w:val="28"/>
          <w:szCs w:val="28"/>
        </w:rPr>
        <w:t>(</w:t>
      </w:r>
      <w:r w:rsidRPr="007C2522">
        <w:rPr>
          <w:rFonts w:ascii="標楷體" w:eastAsia="標楷體" w:hAnsi="標楷體" w:hint="eastAsia"/>
          <w:bCs/>
          <w:sz w:val="28"/>
          <w:szCs w:val="28"/>
        </w:rPr>
        <w:t>紅葉</w:t>
      </w:r>
      <w:r w:rsidRPr="007C2522">
        <w:rPr>
          <w:rFonts w:ascii="標楷體" w:eastAsia="標楷體" w:hAnsi="標楷體"/>
          <w:bCs/>
          <w:sz w:val="28"/>
          <w:szCs w:val="28"/>
        </w:rPr>
        <w:t>)</w:t>
      </w:r>
      <w:r w:rsidRPr="007C2522">
        <w:rPr>
          <w:rFonts w:ascii="標楷體" w:eastAsia="標楷體" w:hAnsi="標楷體" w:hint="eastAsia"/>
          <w:bCs/>
          <w:sz w:val="28"/>
          <w:szCs w:val="28"/>
        </w:rPr>
        <w:t>及太麻里鄉</w:t>
      </w:r>
      <w:r w:rsidRPr="007C2522">
        <w:rPr>
          <w:rFonts w:ascii="標楷體" w:eastAsia="標楷體" w:hAnsi="標楷體"/>
          <w:bCs/>
          <w:sz w:val="28"/>
          <w:szCs w:val="28"/>
        </w:rPr>
        <w:t>(</w:t>
      </w:r>
      <w:r w:rsidRPr="007C2522">
        <w:rPr>
          <w:rFonts w:ascii="標楷體" w:eastAsia="標楷體" w:hAnsi="標楷體" w:hint="eastAsia"/>
          <w:bCs/>
          <w:sz w:val="28"/>
          <w:szCs w:val="28"/>
        </w:rPr>
        <w:t>金崙</w:t>
      </w:r>
      <w:r w:rsidRPr="007C2522">
        <w:rPr>
          <w:rFonts w:ascii="標楷體" w:eastAsia="標楷體" w:hAnsi="標楷體"/>
          <w:bCs/>
          <w:sz w:val="28"/>
          <w:szCs w:val="28"/>
        </w:rPr>
        <w:t>12</w:t>
      </w:r>
      <w:r w:rsidRPr="007C2522">
        <w:rPr>
          <w:rFonts w:ascii="標楷體" w:eastAsia="標楷體" w:hAnsi="標楷體" w:hint="eastAsia"/>
          <w:bCs/>
          <w:sz w:val="28"/>
          <w:szCs w:val="28"/>
        </w:rPr>
        <w:t>鄰、富山一帶</w:t>
      </w:r>
      <w:r w:rsidRPr="007C2522">
        <w:rPr>
          <w:rFonts w:ascii="標楷體" w:eastAsia="標楷體" w:hAnsi="標楷體"/>
          <w:bCs/>
          <w:sz w:val="28"/>
          <w:szCs w:val="28"/>
        </w:rPr>
        <w:t>)</w:t>
      </w:r>
      <w:r w:rsidRPr="007C2522">
        <w:rPr>
          <w:rFonts w:ascii="標楷體" w:eastAsia="標楷體" w:hAnsi="標楷體" w:hint="eastAsia"/>
          <w:bCs/>
          <w:sz w:val="28"/>
          <w:szCs w:val="28"/>
        </w:rPr>
        <w:t>等停電中。</w:t>
      </w:r>
      <w:r w:rsidRPr="007C2522">
        <w:rPr>
          <w:rFonts w:ascii="標楷體" w:eastAsia="標楷體" w:hAnsi="標楷體"/>
          <w:bCs/>
          <w:sz w:val="28"/>
          <w:szCs w:val="28"/>
        </w:rPr>
        <w:t>2.</w:t>
      </w:r>
      <w:r w:rsidRPr="007C2522">
        <w:rPr>
          <w:rFonts w:ascii="標楷體" w:eastAsia="標楷體" w:hAnsi="標楷體" w:hint="eastAsia"/>
          <w:bCs/>
          <w:sz w:val="28"/>
          <w:szCs w:val="28"/>
        </w:rPr>
        <w:t>台東市松江路一段及富岡街一帶路燈不亮</w:t>
      </w:r>
      <w:r w:rsidRPr="007C2522">
        <w:rPr>
          <w:rFonts w:ascii="標楷體" w:eastAsia="標楷體" w:hAnsi="標楷體"/>
          <w:bCs/>
          <w:sz w:val="28"/>
          <w:szCs w:val="28"/>
        </w:rPr>
        <w:t>(26</w:t>
      </w:r>
      <w:r w:rsidRPr="007C2522">
        <w:rPr>
          <w:rFonts w:ascii="標楷體" w:eastAsia="標楷體" w:hAnsi="標楷體" w:hint="eastAsia"/>
          <w:bCs/>
          <w:sz w:val="28"/>
          <w:szCs w:val="28"/>
        </w:rPr>
        <w:t>日通報</w:t>
      </w:r>
      <w:r w:rsidRPr="007C2522">
        <w:rPr>
          <w:rFonts w:ascii="標楷體" w:eastAsia="標楷體" w:hAnsi="標楷體"/>
          <w:bCs/>
          <w:sz w:val="28"/>
          <w:szCs w:val="28"/>
        </w:rPr>
        <w:t>)</w:t>
      </w:r>
      <w:r w:rsidRPr="007C2522">
        <w:rPr>
          <w:rFonts w:ascii="標楷體" w:eastAsia="標楷體" w:hAnsi="標楷體" w:hint="eastAsia"/>
          <w:bCs/>
          <w:sz w:val="28"/>
          <w:szCs w:val="28"/>
        </w:rPr>
        <w:t>，今</w:t>
      </w:r>
      <w:r w:rsidRPr="007C2522">
        <w:rPr>
          <w:rFonts w:ascii="標楷體" w:eastAsia="標楷體" w:hAnsi="標楷體"/>
          <w:bCs/>
          <w:sz w:val="28"/>
          <w:szCs w:val="28"/>
        </w:rPr>
        <w:t>(27</w:t>
      </w:r>
      <w:r w:rsidRPr="007C2522">
        <w:rPr>
          <w:rFonts w:ascii="標楷體" w:eastAsia="標楷體" w:hAnsi="標楷體" w:hint="eastAsia"/>
          <w:bCs/>
          <w:sz w:val="28"/>
          <w:szCs w:val="28"/>
        </w:rPr>
        <w:t>日</w:t>
      </w:r>
      <w:r w:rsidRPr="007C2522">
        <w:rPr>
          <w:rFonts w:ascii="標楷體" w:eastAsia="標楷體" w:hAnsi="標楷體"/>
          <w:bCs/>
          <w:sz w:val="28"/>
          <w:szCs w:val="28"/>
        </w:rPr>
        <w:t>)</w:t>
      </w:r>
      <w:r w:rsidRPr="007C2522">
        <w:rPr>
          <w:rFonts w:ascii="標楷體" w:eastAsia="標楷體" w:hAnsi="標楷體" w:hint="eastAsia"/>
          <w:bCs/>
          <w:sz w:val="28"/>
          <w:szCs w:val="28"/>
        </w:rPr>
        <w:t>早派員搶修。</w:t>
      </w:r>
    </w:p>
    <w:p w14:paraId="0B1ABC49" w14:textId="3D9F5CA4" w:rsidR="002539C7" w:rsidRPr="007C2522" w:rsidRDefault="002539C7" w:rsidP="00CF6B0A">
      <w:pPr>
        <w:pStyle w:val="aa"/>
        <w:numPr>
          <w:ilvl w:val="0"/>
          <w:numId w:val="22"/>
        </w:numPr>
        <w:spacing w:before="50" w:line="480" w:lineRule="exact"/>
        <w:ind w:leftChars="0" w:left="1540" w:hanging="887"/>
        <w:jc w:val="both"/>
        <w:rPr>
          <w:rFonts w:ascii="標楷體" w:eastAsia="標楷體" w:hAnsi="標楷體"/>
          <w:bCs/>
          <w:sz w:val="28"/>
          <w:szCs w:val="28"/>
        </w:rPr>
      </w:pPr>
      <w:r w:rsidRPr="007C2522">
        <w:rPr>
          <w:rFonts w:ascii="標楷體" w:eastAsia="標楷體" w:hAnsi="標楷體" w:hint="eastAsia"/>
          <w:bCs/>
          <w:sz w:val="28"/>
          <w:szCs w:val="28"/>
        </w:rPr>
        <w:t>綠島地區目前供電正常。</w:t>
      </w:r>
    </w:p>
    <w:p w14:paraId="1BB60008" w14:textId="25B1DC0B" w:rsidR="002539C7" w:rsidRPr="007C2522" w:rsidRDefault="002539C7" w:rsidP="00CF6B0A">
      <w:pPr>
        <w:pStyle w:val="aa"/>
        <w:numPr>
          <w:ilvl w:val="0"/>
          <w:numId w:val="22"/>
        </w:numPr>
        <w:spacing w:before="50" w:line="480" w:lineRule="exact"/>
        <w:ind w:leftChars="0" w:left="1540" w:hanging="887"/>
        <w:jc w:val="both"/>
        <w:rPr>
          <w:rFonts w:ascii="標楷體" w:eastAsia="標楷體" w:hAnsi="標楷體"/>
          <w:bCs/>
          <w:sz w:val="28"/>
          <w:szCs w:val="28"/>
        </w:rPr>
      </w:pPr>
      <w:r w:rsidRPr="007C2522">
        <w:rPr>
          <w:rFonts w:ascii="標楷體" w:eastAsia="標楷體" w:hAnsi="標楷體" w:hint="eastAsia"/>
          <w:bCs/>
          <w:sz w:val="28"/>
          <w:szCs w:val="28"/>
        </w:rPr>
        <w:t>蘭嶼地區目前供電正常。</w:t>
      </w:r>
    </w:p>
    <w:p w14:paraId="774F1BA1" w14:textId="1D71BB10" w:rsidR="006A4E19" w:rsidRPr="007C2522" w:rsidRDefault="002539C7" w:rsidP="00CF6B0A">
      <w:pPr>
        <w:pStyle w:val="aa"/>
        <w:numPr>
          <w:ilvl w:val="0"/>
          <w:numId w:val="22"/>
        </w:numPr>
        <w:spacing w:before="50" w:line="480" w:lineRule="exact"/>
        <w:ind w:leftChars="0" w:left="1540" w:hanging="887"/>
        <w:jc w:val="both"/>
        <w:rPr>
          <w:rFonts w:ascii="標楷體" w:eastAsia="標楷體" w:hAnsi="標楷體"/>
          <w:bCs/>
          <w:sz w:val="28"/>
          <w:szCs w:val="28"/>
        </w:rPr>
      </w:pPr>
      <w:r w:rsidRPr="007C2522">
        <w:rPr>
          <w:rFonts w:ascii="標楷體" w:eastAsia="標楷體" w:hAnsi="標楷體" w:hint="eastAsia"/>
          <w:bCs/>
          <w:sz w:val="28"/>
          <w:szCs w:val="28"/>
        </w:rPr>
        <w:t>全縣曾停電用戶數：4041戶、目前已修復用戶數：3678戶、目前仍停電用戶數：363戶。</w:t>
      </w:r>
    </w:p>
    <w:p w14:paraId="76058E1D" w14:textId="4311CE50" w:rsidR="005C14D4" w:rsidRPr="007C2522" w:rsidRDefault="00281504" w:rsidP="007F3E25">
      <w:pPr>
        <w:pStyle w:val="aa"/>
        <w:numPr>
          <w:ilvl w:val="0"/>
          <w:numId w:val="5"/>
        </w:numPr>
        <w:snapToGrid w:val="0"/>
        <w:spacing w:before="50" w:afterLines="50" w:after="180" w:line="480" w:lineRule="exact"/>
        <w:ind w:leftChars="100" w:left="864" w:hanging="624"/>
        <w:jc w:val="both"/>
        <w:rPr>
          <w:rFonts w:ascii="標楷體" w:eastAsia="標楷體" w:hAnsi="標楷體"/>
          <w:b/>
          <w:sz w:val="28"/>
          <w:szCs w:val="28"/>
        </w:rPr>
      </w:pPr>
      <w:r w:rsidRPr="007C2522">
        <w:rPr>
          <w:rFonts w:ascii="標楷體" w:eastAsia="標楷體" w:hAnsi="標楷體" w:hint="eastAsia"/>
          <w:b/>
          <w:sz w:val="28"/>
          <w:szCs w:val="28"/>
        </w:rPr>
        <w:t>自來水股份有限公司第十區管理處：</w:t>
      </w:r>
    </w:p>
    <w:p w14:paraId="66CE79C4" w14:textId="0F68AA99" w:rsidR="006A4E19" w:rsidRPr="007C2522" w:rsidRDefault="006A4E19" w:rsidP="00CF6B0A">
      <w:pPr>
        <w:pStyle w:val="aa"/>
        <w:numPr>
          <w:ilvl w:val="0"/>
          <w:numId w:val="23"/>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本處颱風來襲前完成各項整備檢點表，各營運所均已做好防災整備工作。</w:t>
      </w:r>
    </w:p>
    <w:p w14:paraId="1A2250D0" w14:textId="77777777" w:rsidR="006A4E19" w:rsidRPr="007C2522" w:rsidRDefault="006A4E19" w:rsidP="00CF6B0A">
      <w:pPr>
        <w:pStyle w:val="aa"/>
        <w:numPr>
          <w:ilvl w:val="0"/>
          <w:numId w:val="23"/>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本縣供水區域所有配水池均已蓄水至滿水位。</w:t>
      </w:r>
    </w:p>
    <w:p w14:paraId="3182F1A9" w14:textId="77777777" w:rsidR="006A4E19" w:rsidRPr="007C2522" w:rsidRDefault="006A4E19" w:rsidP="00CF6B0A">
      <w:pPr>
        <w:pStyle w:val="aa"/>
        <w:numPr>
          <w:ilvl w:val="0"/>
          <w:numId w:val="23"/>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淨水消毒藥品已備妥15天以上之用量。</w:t>
      </w:r>
    </w:p>
    <w:p w14:paraId="077DBFC8" w14:textId="77777777" w:rsidR="006A4E19" w:rsidRPr="007C2522" w:rsidRDefault="006A4E19" w:rsidP="00CF6B0A">
      <w:pPr>
        <w:pStyle w:val="aa"/>
        <w:numPr>
          <w:ilvl w:val="0"/>
          <w:numId w:val="23"/>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本區處自備發電機共35部，已完成試運轉，試車狀況正常。</w:t>
      </w:r>
    </w:p>
    <w:p w14:paraId="7E3317E5" w14:textId="77777777" w:rsidR="006A4E19" w:rsidRPr="007C2522" w:rsidRDefault="006A4E19" w:rsidP="00CF6B0A">
      <w:pPr>
        <w:pStyle w:val="aa"/>
        <w:numPr>
          <w:ilvl w:val="0"/>
          <w:numId w:val="23"/>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因應颱風防災作業，本區處除常備人力、工作機具待命外，並與協力廠商簽定支援協定。</w:t>
      </w:r>
    </w:p>
    <w:p w14:paraId="0928ADE5" w14:textId="77777777" w:rsidR="006A4E19" w:rsidRPr="007C2522" w:rsidRDefault="006A4E19" w:rsidP="00CF6B0A">
      <w:pPr>
        <w:pStyle w:val="aa"/>
        <w:numPr>
          <w:ilvl w:val="0"/>
          <w:numId w:val="23"/>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離島地區(綠島、蘭嶼)已加派人力協助操作及搶修等緊急應變事宜。</w:t>
      </w:r>
    </w:p>
    <w:p w14:paraId="78A3EDD9" w14:textId="77777777" w:rsidR="006A4E19" w:rsidRPr="007C2522" w:rsidRDefault="006A4E19" w:rsidP="00CF6B0A">
      <w:pPr>
        <w:pStyle w:val="aa"/>
        <w:numPr>
          <w:ilvl w:val="0"/>
          <w:numId w:val="23"/>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目前轄區供水正常。</w:t>
      </w:r>
    </w:p>
    <w:p w14:paraId="216232A4" w14:textId="51D3D585" w:rsidR="002539C7" w:rsidRDefault="002539C7" w:rsidP="00CF6B0A">
      <w:pPr>
        <w:pStyle w:val="aa"/>
        <w:numPr>
          <w:ilvl w:val="0"/>
          <w:numId w:val="23"/>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目前本處轄區供水狀況：1.因受颱風豪雨影響，致水母取水口阻塞無法取水，造成長濱鄉樟原、三間及永福等高地區水壓下降，影響戶數59戶，預計7月27日10時恢復。</w:t>
      </w:r>
    </w:p>
    <w:p w14:paraId="46B33AD7" w14:textId="47F4719F" w:rsidR="00A12E0B" w:rsidRPr="007C2522" w:rsidRDefault="00A12E0B" w:rsidP="00CF6B0A">
      <w:pPr>
        <w:pStyle w:val="aa"/>
        <w:numPr>
          <w:ilvl w:val="0"/>
          <w:numId w:val="23"/>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t>目前因供水減壓計4</w:t>
      </w:r>
      <w:r>
        <w:rPr>
          <w:rFonts w:ascii="標楷體" w:eastAsia="標楷體" w:hAnsi="標楷體"/>
          <w:bCs/>
          <w:sz w:val="28"/>
          <w:szCs w:val="28"/>
        </w:rPr>
        <w:t>20</w:t>
      </w:r>
      <w:r>
        <w:rPr>
          <w:rFonts w:ascii="標楷體" w:eastAsia="標楷體" w:hAnsi="標楷體" w:hint="eastAsia"/>
          <w:bCs/>
          <w:sz w:val="28"/>
          <w:szCs w:val="28"/>
        </w:rPr>
        <w:t>戶，截至今早9點己回復3</w:t>
      </w:r>
      <w:r>
        <w:rPr>
          <w:rFonts w:ascii="標楷體" w:eastAsia="標楷體" w:hAnsi="標楷體"/>
          <w:bCs/>
          <w:sz w:val="28"/>
          <w:szCs w:val="28"/>
        </w:rPr>
        <w:t>61</w:t>
      </w:r>
      <w:r>
        <w:rPr>
          <w:rFonts w:ascii="標楷體" w:eastAsia="標楷體" w:hAnsi="標楷體" w:hint="eastAsia"/>
          <w:bCs/>
          <w:sz w:val="28"/>
          <w:szCs w:val="28"/>
        </w:rPr>
        <w:t>戶，餘持續派人搶修中。</w:t>
      </w:r>
    </w:p>
    <w:p w14:paraId="76B98ABD" w14:textId="18A91867" w:rsidR="00281504" w:rsidRPr="007C2522" w:rsidRDefault="00281504" w:rsidP="006A4E19">
      <w:pPr>
        <w:pStyle w:val="aa"/>
        <w:numPr>
          <w:ilvl w:val="0"/>
          <w:numId w:val="5"/>
        </w:numPr>
        <w:snapToGrid w:val="0"/>
        <w:spacing w:before="50" w:afterLines="50" w:after="180" w:line="480" w:lineRule="exact"/>
        <w:ind w:leftChars="100" w:left="892" w:hanging="652"/>
        <w:jc w:val="both"/>
        <w:rPr>
          <w:rFonts w:ascii="標楷體" w:eastAsia="標楷體" w:hAnsi="標楷體"/>
          <w:b/>
          <w:sz w:val="28"/>
          <w:szCs w:val="28"/>
        </w:rPr>
      </w:pPr>
      <w:r w:rsidRPr="007C2522">
        <w:rPr>
          <w:rFonts w:ascii="標楷體" w:eastAsia="標楷體" w:hAnsi="標楷體" w:hint="eastAsia"/>
          <w:b/>
          <w:sz w:val="28"/>
          <w:szCs w:val="28"/>
        </w:rPr>
        <w:lastRenderedPageBreak/>
        <w:t>臺東縣後備指揮部：</w:t>
      </w:r>
      <w:r w:rsidR="00233FAB" w:rsidRPr="007C2522">
        <w:rPr>
          <w:rFonts w:ascii="標楷體" w:eastAsia="標楷體" w:hAnsi="標楷體" w:hint="eastAsia"/>
          <w:b/>
          <w:sz w:val="28"/>
          <w:szCs w:val="28"/>
        </w:rPr>
        <w:t>目前本部已派遣災防連絡官暨情蒐官計40員，分別進駐縣府、災防分區及各鄉鎮市公所，並運用鄉鎮市後備軍人輔導組織，共同協助災害防救及兵力申請等任務。</w:t>
      </w:r>
    </w:p>
    <w:p w14:paraId="566E1BF3" w14:textId="156F1C94" w:rsidR="00281504" w:rsidRPr="007C2522" w:rsidRDefault="00281504" w:rsidP="006A4E19">
      <w:pPr>
        <w:pStyle w:val="aa"/>
        <w:numPr>
          <w:ilvl w:val="0"/>
          <w:numId w:val="5"/>
        </w:numPr>
        <w:snapToGrid w:val="0"/>
        <w:spacing w:before="50" w:afterLines="50" w:after="180" w:line="480" w:lineRule="exact"/>
        <w:ind w:leftChars="100" w:left="892" w:hanging="652"/>
        <w:jc w:val="both"/>
        <w:rPr>
          <w:rFonts w:ascii="標楷體" w:eastAsia="標楷體" w:hAnsi="標楷體"/>
          <w:b/>
          <w:sz w:val="28"/>
          <w:szCs w:val="28"/>
        </w:rPr>
      </w:pPr>
      <w:r w:rsidRPr="007C2522">
        <w:rPr>
          <w:rFonts w:ascii="標楷體" w:eastAsia="標楷體" w:hAnsi="標楷體" w:hint="eastAsia"/>
          <w:b/>
          <w:sz w:val="28"/>
          <w:szCs w:val="28"/>
        </w:rPr>
        <w:t>陸軍臺東地區指揮部：</w:t>
      </w:r>
      <w:r w:rsidR="00233FAB" w:rsidRPr="007C2522">
        <w:rPr>
          <w:rFonts w:ascii="標楷體" w:eastAsia="標楷體" w:hAnsi="標楷體" w:hint="eastAsia"/>
          <w:b/>
          <w:sz w:val="28"/>
          <w:szCs w:val="28"/>
        </w:rPr>
        <w:t>7月26日已派遣預置兵力至金峰鄉、大武鄉、東河鄉、鹿野鄉、海端鄉、關山鎮等六個鄉鎮，人數計80員，車輛計中型戰術輪車8輛、輕型戰術輪車、小貨車及8人座廂型車各1輛，協助鄉民撤離、災害搶救及復原等工作</w:t>
      </w:r>
      <w:r w:rsidR="006A4E19" w:rsidRPr="007C2522">
        <w:rPr>
          <w:rFonts w:ascii="標楷體" w:eastAsia="標楷體" w:hAnsi="標楷體" w:hint="eastAsia"/>
          <w:b/>
          <w:sz w:val="28"/>
          <w:szCs w:val="28"/>
        </w:rPr>
        <w:t>。</w:t>
      </w:r>
    </w:p>
    <w:p w14:paraId="06C3D847" w14:textId="6DD076B0" w:rsidR="00C417E2" w:rsidRPr="007C2522" w:rsidRDefault="006A4E19"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sidRPr="007C2522">
        <w:rPr>
          <w:rFonts w:ascii="標楷體" w:eastAsia="標楷體" w:hAnsi="標楷體" w:hint="eastAsia"/>
          <w:b/>
          <w:sz w:val="28"/>
          <w:szCs w:val="28"/>
        </w:rPr>
        <w:t>第八河川局</w:t>
      </w:r>
    </w:p>
    <w:p w14:paraId="0E269468" w14:textId="1F224A15" w:rsidR="007C2522" w:rsidRPr="007C2522" w:rsidRDefault="007C2522" w:rsidP="00CF6B0A">
      <w:pPr>
        <w:pStyle w:val="aa"/>
        <w:numPr>
          <w:ilvl w:val="0"/>
          <w:numId w:val="31"/>
        </w:numPr>
        <w:spacing w:before="50" w:line="480" w:lineRule="exact"/>
        <w:ind w:leftChars="0" w:left="1554" w:hanging="901"/>
        <w:jc w:val="both"/>
        <w:rPr>
          <w:rFonts w:ascii="標楷體" w:eastAsia="標楷體" w:hAnsi="標楷體"/>
          <w:bCs/>
          <w:sz w:val="28"/>
          <w:szCs w:val="28"/>
        </w:rPr>
      </w:pPr>
      <w:r w:rsidRPr="007C2522">
        <w:rPr>
          <w:rFonts w:ascii="標楷體" w:eastAsia="標楷體" w:hAnsi="標楷體" w:hint="eastAsia"/>
          <w:bCs/>
          <w:sz w:val="28"/>
          <w:szCs w:val="28"/>
        </w:rPr>
        <w:t>26日21時00分卑南溪-寶華橋(瑞源)水位162.4M 已達二級警戒162.4M(堤頂高167.64M)，警戒區:關山鎮、鹿野鄉、延平鄉，請及早應變，並遠離河川區域，如上游地區持續降雨，請河川沿岸民眾配合地方政府進行疏散撤離。</w:t>
      </w:r>
    </w:p>
    <w:p w14:paraId="79181D83" w14:textId="6DC6C779" w:rsidR="007C2522" w:rsidRPr="007C2522" w:rsidRDefault="007C2522" w:rsidP="00CF6B0A">
      <w:pPr>
        <w:pStyle w:val="aa"/>
        <w:numPr>
          <w:ilvl w:val="0"/>
          <w:numId w:val="31"/>
        </w:numPr>
        <w:spacing w:before="50" w:line="480" w:lineRule="exact"/>
        <w:ind w:leftChars="0" w:left="1554" w:hanging="901"/>
        <w:jc w:val="both"/>
        <w:rPr>
          <w:rFonts w:ascii="標楷體" w:eastAsia="標楷體" w:hAnsi="標楷體"/>
          <w:bCs/>
          <w:sz w:val="28"/>
          <w:szCs w:val="28"/>
        </w:rPr>
      </w:pPr>
      <w:r w:rsidRPr="007C2522">
        <w:rPr>
          <w:rFonts w:ascii="標楷體" w:eastAsia="標楷體" w:hAnsi="標楷體" w:hint="eastAsia"/>
          <w:bCs/>
          <w:sz w:val="28"/>
          <w:szCs w:val="28"/>
        </w:rPr>
        <w:t>秀姑巒溪-文田橋水位站水位263.2M，已達二級警戒水位(堤頂高265.4M)。警戒區:池上鄉，請及早應變，並遠離河川區域，如上游地區持續降雨，請河川沿岸民眾配合地方政府進行疏散撤離。</w:t>
      </w:r>
    </w:p>
    <w:p w14:paraId="2D313296" w14:textId="7DC7E285" w:rsidR="007C2522" w:rsidRPr="007C2522" w:rsidRDefault="007C2522" w:rsidP="00CF6B0A">
      <w:pPr>
        <w:pStyle w:val="aa"/>
        <w:numPr>
          <w:ilvl w:val="0"/>
          <w:numId w:val="31"/>
        </w:numPr>
        <w:spacing w:before="50" w:line="480" w:lineRule="exact"/>
        <w:ind w:leftChars="0" w:left="1554" w:hanging="901"/>
        <w:jc w:val="both"/>
        <w:rPr>
          <w:rFonts w:ascii="標楷體" w:eastAsia="標楷體" w:hAnsi="標楷體"/>
          <w:bCs/>
          <w:sz w:val="28"/>
          <w:szCs w:val="28"/>
        </w:rPr>
      </w:pPr>
      <w:r w:rsidRPr="007C2522">
        <w:rPr>
          <w:rFonts w:ascii="標楷體" w:eastAsia="標楷體" w:hAnsi="標楷體" w:hint="eastAsia"/>
          <w:bCs/>
          <w:sz w:val="28"/>
          <w:szCs w:val="28"/>
        </w:rPr>
        <w:t>卑南溪-台東大橋水位28.00M 已達三級警戒27.9M(堤頂高35.73M) ，警戒區:臺東市，請及早應變，並遠離河川區域，如上游地區持續降雨，請河川沿岸民眾配合地方政府進行疏散撤離。</w:t>
      </w:r>
    </w:p>
    <w:p w14:paraId="536E720B" w14:textId="3EEBE5F3" w:rsidR="007C2522" w:rsidRPr="007C2522" w:rsidRDefault="007C2522" w:rsidP="00CF6B0A">
      <w:pPr>
        <w:pStyle w:val="aa"/>
        <w:numPr>
          <w:ilvl w:val="0"/>
          <w:numId w:val="31"/>
        </w:numPr>
        <w:spacing w:before="50" w:line="480" w:lineRule="exact"/>
        <w:ind w:leftChars="0" w:left="1554" w:hanging="901"/>
        <w:jc w:val="both"/>
        <w:rPr>
          <w:rFonts w:ascii="標楷體" w:eastAsia="標楷體" w:hAnsi="標楷體"/>
          <w:bCs/>
          <w:sz w:val="28"/>
          <w:szCs w:val="28"/>
        </w:rPr>
      </w:pPr>
      <w:r w:rsidRPr="007C2522">
        <w:rPr>
          <w:rFonts w:ascii="標楷體" w:eastAsia="標楷體" w:hAnsi="標楷體" w:hint="eastAsia"/>
          <w:bCs/>
          <w:sz w:val="28"/>
          <w:szCs w:val="28"/>
        </w:rPr>
        <w:t>卑南溪-鹿鳴橋水位</w:t>
      </w:r>
      <w:r w:rsidR="00386EC8">
        <w:rPr>
          <w:rFonts w:ascii="標楷體" w:eastAsia="標楷體" w:hAnsi="標楷體" w:hint="eastAsia"/>
          <w:bCs/>
          <w:sz w:val="28"/>
          <w:szCs w:val="28"/>
        </w:rPr>
        <w:t>已達一</w:t>
      </w:r>
      <w:r w:rsidRPr="007C2522">
        <w:rPr>
          <w:rFonts w:ascii="標楷體" w:eastAsia="標楷體" w:hAnsi="標楷體" w:hint="eastAsia"/>
          <w:bCs/>
          <w:sz w:val="28"/>
          <w:szCs w:val="28"/>
        </w:rPr>
        <w:t>級警戒，警戒區:卑南鄉、鹿野鄉、延平鄉，請及早應變，並遠離河川區域，如上游地區持續降雨，請河川沿岸民眾配合地方政府進行疏散撤離。</w:t>
      </w:r>
    </w:p>
    <w:p w14:paraId="4F19E9C2" w14:textId="422068F4" w:rsidR="007C2522" w:rsidRPr="007C2522" w:rsidRDefault="007C2522" w:rsidP="00CF6B0A">
      <w:pPr>
        <w:pStyle w:val="aa"/>
        <w:numPr>
          <w:ilvl w:val="0"/>
          <w:numId w:val="31"/>
        </w:numPr>
        <w:spacing w:before="50" w:line="480" w:lineRule="exact"/>
        <w:ind w:leftChars="0" w:left="1554" w:hanging="901"/>
        <w:jc w:val="both"/>
        <w:rPr>
          <w:rFonts w:ascii="標楷體" w:eastAsia="標楷體" w:hAnsi="標楷體"/>
          <w:bCs/>
          <w:sz w:val="28"/>
          <w:szCs w:val="28"/>
        </w:rPr>
      </w:pPr>
      <w:r w:rsidRPr="007C2522">
        <w:rPr>
          <w:rFonts w:ascii="標楷體" w:eastAsia="標楷體" w:hAnsi="標楷體" w:hint="eastAsia"/>
          <w:bCs/>
          <w:sz w:val="28"/>
          <w:szCs w:val="28"/>
        </w:rPr>
        <w:t>水利署訊</w:t>
      </w:r>
      <w:r w:rsidRPr="007C2522">
        <w:rPr>
          <w:rFonts w:ascii="標楷體" w:eastAsia="標楷體" w:hAnsi="標楷體"/>
          <w:bCs/>
          <w:sz w:val="28"/>
          <w:szCs w:val="28"/>
        </w:rPr>
        <w:t>:</w:t>
      </w:r>
      <w:r w:rsidRPr="007C2522">
        <w:rPr>
          <w:rFonts w:ascii="標楷體" w:eastAsia="標楷體" w:hAnsi="標楷體" w:hint="eastAsia"/>
          <w:bCs/>
          <w:sz w:val="28"/>
          <w:szCs w:val="28"/>
        </w:rPr>
        <w:t>臺東縣關山鎮淹水二級警戒</w:t>
      </w:r>
      <w:r w:rsidRPr="007C2522">
        <w:rPr>
          <w:rFonts w:ascii="標楷體" w:eastAsia="標楷體" w:hAnsi="標楷體"/>
          <w:bCs/>
          <w:sz w:val="28"/>
          <w:szCs w:val="28"/>
        </w:rPr>
        <w:t>(</w:t>
      </w:r>
      <w:r w:rsidRPr="007C2522">
        <w:rPr>
          <w:rFonts w:ascii="標楷體" w:eastAsia="標楷體" w:hAnsi="標楷體" w:hint="eastAsia"/>
          <w:bCs/>
          <w:sz w:val="28"/>
          <w:szCs w:val="28"/>
        </w:rPr>
        <w:t>電光站</w:t>
      </w:r>
      <w:r w:rsidRPr="007C2522">
        <w:rPr>
          <w:rFonts w:ascii="標楷體" w:eastAsia="標楷體" w:hAnsi="標楷體"/>
          <w:bCs/>
          <w:sz w:val="28"/>
          <w:szCs w:val="28"/>
        </w:rPr>
        <w:t>1</w:t>
      </w:r>
      <w:r w:rsidRPr="007C2522">
        <w:rPr>
          <w:rFonts w:ascii="標楷體" w:eastAsia="標楷體" w:hAnsi="標楷體" w:hint="eastAsia"/>
          <w:bCs/>
          <w:sz w:val="28"/>
          <w:szCs w:val="28"/>
        </w:rPr>
        <w:t>小時雨量</w:t>
      </w:r>
      <w:r w:rsidRPr="007C2522">
        <w:rPr>
          <w:rFonts w:ascii="標楷體" w:eastAsia="標楷體" w:hAnsi="標楷體"/>
          <w:bCs/>
          <w:sz w:val="28"/>
          <w:szCs w:val="28"/>
        </w:rPr>
        <w:t>51mm) ,</w:t>
      </w:r>
      <w:r w:rsidRPr="007C2522">
        <w:rPr>
          <w:rFonts w:ascii="標楷體" w:eastAsia="標楷體" w:hAnsi="標楷體" w:hint="eastAsia"/>
          <w:bCs/>
          <w:sz w:val="28"/>
          <w:szCs w:val="28"/>
        </w:rPr>
        <w:t>如持續降雨轄內易淹水村里及道路可能</w:t>
      </w:r>
      <w:r w:rsidRPr="007C2522">
        <w:rPr>
          <w:rFonts w:ascii="標楷體" w:eastAsia="標楷體" w:hAnsi="標楷體"/>
          <w:bCs/>
          <w:sz w:val="28"/>
          <w:szCs w:val="28"/>
        </w:rPr>
        <w:t>3</w:t>
      </w:r>
      <w:r w:rsidRPr="007C2522">
        <w:rPr>
          <w:rFonts w:ascii="標楷體" w:eastAsia="標楷體" w:hAnsi="標楷體" w:hint="eastAsia"/>
          <w:bCs/>
          <w:sz w:val="28"/>
          <w:szCs w:val="28"/>
        </w:rPr>
        <w:t>小時內開始積淹水</w:t>
      </w:r>
      <w:r w:rsidRPr="007C2522">
        <w:rPr>
          <w:rFonts w:ascii="標楷體" w:eastAsia="標楷體" w:hAnsi="標楷體"/>
          <w:bCs/>
          <w:sz w:val="28"/>
          <w:szCs w:val="28"/>
        </w:rPr>
        <w:t>(</w:t>
      </w:r>
      <w:r w:rsidRPr="007C2522">
        <w:rPr>
          <w:rFonts w:ascii="標楷體" w:eastAsia="標楷體" w:hAnsi="標楷體" w:hint="eastAsia"/>
          <w:bCs/>
          <w:sz w:val="28"/>
          <w:szCs w:val="28"/>
        </w:rPr>
        <w:t>如：關山鎮</w:t>
      </w:r>
      <w:r w:rsidRPr="007C2522">
        <w:rPr>
          <w:rFonts w:ascii="標楷體" w:eastAsia="標楷體" w:hAnsi="標楷體"/>
          <w:bCs/>
          <w:sz w:val="28"/>
          <w:szCs w:val="28"/>
        </w:rPr>
        <w:t>-</w:t>
      </w:r>
      <w:r w:rsidRPr="007C2522">
        <w:rPr>
          <w:rFonts w:ascii="標楷體" w:eastAsia="標楷體" w:hAnsi="標楷體" w:hint="eastAsia"/>
          <w:bCs/>
          <w:sz w:val="28"/>
          <w:szCs w:val="28"/>
        </w:rPr>
        <w:t>德高里</w:t>
      </w:r>
      <w:r w:rsidRPr="007C2522">
        <w:rPr>
          <w:rFonts w:ascii="標楷體" w:eastAsia="標楷體" w:hAnsi="標楷體"/>
          <w:bCs/>
          <w:sz w:val="28"/>
          <w:szCs w:val="28"/>
        </w:rPr>
        <w:t>(</w:t>
      </w:r>
      <w:r w:rsidRPr="007C2522">
        <w:rPr>
          <w:rFonts w:ascii="標楷體" w:eastAsia="標楷體" w:hAnsi="標楷體" w:hint="eastAsia"/>
          <w:bCs/>
          <w:sz w:val="28"/>
          <w:szCs w:val="28"/>
        </w:rPr>
        <w:t>永豐路</w:t>
      </w:r>
      <w:r w:rsidRPr="007C2522">
        <w:rPr>
          <w:rFonts w:ascii="標楷體" w:eastAsia="標楷體" w:hAnsi="標楷體"/>
          <w:bCs/>
          <w:sz w:val="28"/>
          <w:szCs w:val="28"/>
        </w:rPr>
        <w:t>,</w:t>
      </w:r>
      <w:r w:rsidRPr="007C2522">
        <w:rPr>
          <w:rFonts w:ascii="標楷體" w:eastAsia="標楷體" w:hAnsi="標楷體" w:hint="eastAsia"/>
          <w:bCs/>
          <w:sz w:val="28"/>
          <w:szCs w:val="28"/>
        </w:rPr>
        <w:t>東庄路</w:t>
      </w:r>
      <w:r w:rsidRPr="007C2522">
        <w:rPr>
          <w:rFonts w:ascii="標楷體" w:eastAsia="標楷體" w:hAnsi="標楷體"/>
          <w:bCs/>
          <w:sz w:val="28"/>
          <w:szCs w:val="28"/>
        </w:rPr>
        <w:t>),</w:t>
      </w:r>
      <w:r w:rsidRPr="007C2522">
        <w:rPr>
          <w:rFonts w:ascii="標楷體" w:eastAsia="標楷體" w:hAnsi="標楷體" w:hint="eastAsia"/>
          <w:bCs/>
          <w:sz w:val="28"/>
          <w:szCs w:val="28"/>
        </w:rPr>
        <w:t>新福里</w:t>
      </w:r>
      <w:r w:rsidRPr="007C2522">
        <w:rPr>
          <w:rFonts w:ascii="標楷體" w:eastAsia="標楷體" w:hAnsi="標楷體"/>
          <w:bCs/>
          <w:sz w:val="28"/>
          <w:szCs w:val="28"/>
        </w:rPr>
        <w:t>(</w:t>
      </w:r>
      <w:r w:rsidRPr="007C2522">
        <w:rPr>
          <w:rFonts w:ascii="標楷體" w:eastAsia="標楷體" w:hAnsi="標楷體" w:hint="eastAsia"/>
          <w:bCs/>
          <w:sz w:val="28"/>
          <w:szCs w:val="28"/>
        </w:rPr>
        <w:t>隆盛路</w:t>
      </w:r>
      <w:r w:rsidRPr="007C2522">
        <w:rPr>
          <w:rFonts w:ascii="標楷體" w:eastAsia="標楷體" w:hAnsi="標楷體"/>
          <w:bCs/>
          <w:sz w:val="28"/>
          <w:szCs w:val="28"/>
        </w:rPr>
        <w:t>,</w:t>
      </w:r>
      <w:r w:rsidRPr="007C2522">
        <w:rPr>
          <w:rFonts w:ascii="標楷體" w:eastAsia="標楷體" w:hAnsi="標楷體" w:hint="eastAsia"/>
          <w:bCs/>
          <w:sz w:val="28"/>
          <w:szCs w:val="28"/>
        </w:rPr>
        <w:t>新福路</w:t>
      </w:r>
      <w:r w:rsidRPr="007C2522">
        <w:rPr>
          <w:rFonts w:ascii="標楷體" w:eastAsia="標楷體" w:hAnsi="標楷體"/>
          <w:bCs/>
          <w:sz w:val="28"/>
          <w:szCs w:val="28"/>
        </w:rPr>
        <w:t>),</w:t>
      </w:r>
      <w:r w:rsidRPr="007C2522">
        <w:rPr>
          <w:rFonts w:ascii="標楷體" w:eastAsia="標楷體" w:hAnsi="標楷體" w:hint="eastAsia"/>
          <w:bCs/>
          <w:sz w:val="28"/>
          <w:szCs w:val="28"/>
        </w:rPr>
        <w:t>里壠里</w:t>
      </w:r>
      <w:r w:rsidRPr="007C2522">
        <w:rPr>
          <w:rFonts w:ascii="標楷體" w:eastAsia="標楷體" w:hAnsi="標楷體"/>
          <w:bCs/>
          <w:sz w:val="28"/>
          <w:szCs w:val="28"/>
        </w:rPr>
        <w:t>(</w:t>
      </w:r>
      <w:r w:rsidRPr="007C2522">
        <w:rPr>
          <w:rFonts w:ascii="標楷體" w:eastAsia="標楷體" w:hAnsi="標楷體" w:hint="eastAsia"/>
          <w:bCs/>
          <w:sz w:val="28"/>
          <w:szCs w:val="28"/>
        </w:rPr>
        <w:t>民族路</w:t>
      </w:r>
      <w:r w:rsidRPr="007C2522">
        <w:rPr>
          <w:rFonts w:ascii="標楷體" w:eastAsia="標楷體" w:hAnsi="標楷體"/>
          <w:bCs/>
          <w:sz w:val="28"/>
          <w:szCs w:val="28"/>
        </w:rPr>
        <w:t>,</w:t>
      </w:r>
      <w:r w:rsidRPr="007C2522">
        <w:rPr>
          <w:rFonts w:ascii="標楷體" w:eastAsia="標楷體" w:hAnsi="標楷體" w:hint="eastAsia"/>
          <w:bCs/>
          <w:sz w:val="28"/>
          <w:szCs w:val="28"/>
        </w:rPr>
        <w:t>和平路</w:t>
      </w:r>
      <w:r w:rsidRPr="007C2522">
        <w:rPr>
          <w:rFonts w:ascii="標楷體" w:eastAsia="標楷體" w:hAnsi="標楷體"/>
          <w:bCs/>
          <w:sz w:val="28"/>
          <w:szCs w:val="28"/>
        </w:rPr>
        <w:t>),</w:t>
      </w:r>
      <w:r w:rsidRPr="007C2522">
        <w:rPr>
          <w:rFonts w:ascii="標楷體" w:eastAsia="標楷體" w:hAnsi="標楷體" w:hint="eastAsia"/>
          <w:bCs/>
          <w:sz w:val="28"/>
          <w:szCs w:val="28"/>
        </w:rPr>
        <w:t>月眉里</w:t>
      </w:r>
      <w:r w:rsidRPr="007C2522">
        <w:rPr>
          <w:rFonts w:ascii="標楷體" w:eastAsia="標楷體" w:hAnsi="標楷體"/>
          <w:bCs/>
          <w:sz w:val="28"/>
          <w:szCs w:val="28"/>
        </w:rPr>
        <w:t>(</w:t>
      </w:r>
      <w:r w:rsidRPr="007C2522">
        <w:rPr>
          <w:rFonts w:ascii="標楷體" w:eastAsia="標楷體" w:hAnsi="標楷體" w:hint="eastAsia"/>
          <w:bCs/>
          <w:sz w:val="28"/>
          <w:szCs w:val="28"/>
        </w:rPr>
        <w:t>中和路</w:t>
      </w:r>
      <w:r w:rsidRPr="007C2522">
        <w:rPr>
          <w:rFonts w:ascii="標楷體" w:eastAsia="標楷體" w:hAnsi="標楷體"/>
          <w:bCs/>
          <w:sz w:val="28"/>
          <w:szCs w:val="28"/>
        </w:rPr>
        <w:t>),</w:t>
      </w:r>
      <w:r w:rsidRPr="007C2522">
        <w:rPr>
          <w:rFonts w:ascii="標楷體" w:eastAsia="標楷體" w:hAnsi="標楷體" w:hint="eastAsia"/>
          <w:bCs/>
          <w:sz w:val="28"/>
          <w:szCs w:val="28"/>
        </w:rPr>
        <w:t>電光里</w:t>
      </w:r>
      <w:r w:rsidRPr="007C2522">
        <w:rPr>
          <w:rFonts w:ascii="標楷體" w:eastAsia="標楷體" w:hAnsi="標楷體"/>
          <w:bCs/>
          <w:sz w:val="28"/>
          <w:szCs w:val="28"/>
        </w:rPr>
        <w:t>(</w:t>
      </w:r>
      <w:r w:rsidRPr="007C2522">
        <w:rPr>
          <w:rFonts w:ascii="標楷體" w:eastAsia="標楷體" w:hAnsi="標楷體" w:hint="eastAsia"/>
          <w:bCs/>
          <w:sz w:val="28"/>
          <w:szCs w:val="28"/>
        </w:rPr>
        <w:t>中興路</w:t>
      </w:r>
      <w:r w:rsidRPr="007C2522">
        <w:rPr>
          <w:rFonts w:ascii="標楷體" w:eastAsia="標楷體" w:hAnsi="標楷體"/>
          <w:bCs/>
          <w:sz w:val="28"/>
          <w:szCs w:val="28"/>
        </w:rPr>
        <w:t>),</w:t>
      </w:r>
      <w:r w:rsidRPr="007C2522">
        <w:rPr>
          <w:rFonts w:ascii="標楷體" w:eastAsia="標楷體" w:hAnsi="標楷體" w:hint="eastAsia"/>
          <w:bCs/>
          <w:sz w:val="28"/>
          <w:szCs w:val="28"/>
        </w:rPr>
        <w:t>豐泉里</w:t>
      </w:r>
      <w:r w:rsidRPr="007C2522">
        <w:rPr>
          <w:rFonts w:ascii="標楷體" w:eastAsia="標楷體" w:hAnsi="標楷體"/>
          <w:bCs/>
          <w:sz w:val="28"/>
          <w:szCs w:val="28"/>
        </w:rPr>
        <w:t>,</w:t>
      </w:r>
      <w:r w:rsidRPr="007C2522">
        <w:rPr>
          <w:rFonts w:ascii="標楷體" w:eastAsia="標楷體" w:hAnsi="標楷體" w:hint="eastAsia"/>
          <w:bCs/>
          <w:sz w:val="28"/>
          <w:szCs w:val="28"/>
        </w:rPr>
        <w:t>中福里</w:t>
      </w:r>
      <w:r w:rsidRPr="007C2522">
        <w:rPr>
          <w:rFonts w:ascii="標楷體" w:eastAsia="標楷體" w:hAnsi="標楷體"/>
          <w:bCs/>
          <w:sz w:val="28"/>
          <w:szCs w:val="28"/>
        </w:rPr>
        <w:t>)</w:t>
      </w:r>
      <w:r w:rsidRPr="007C2522">
        <w:rPr>
          <w:rFonts w:ascii="標楷體" w:eastAsia="標楷體" w:hAnsi="標楷體" w:hint="eastAsia"/>
          <w:bCs/>
          <w:sz w:val="28"/>
          <w:szCs w:val="28"/>
        </w:rPr>
        <w:t>，建請即時注意淹水通報及應變，低窪地區及道路請特別注意防範積淹水。</w:t>
      </w:r>
    </w:p>
    <w:p w14:paraId="3029A88B" w14:textId="43EB54A1" w:rsidR="007C2522" w:rsidRPr="007C2522" w:rsidRDefault="007C2522" w:rsidP="00CF6B0A">
      <w:pPr>
        <w:pStyle w:val="aa"/>
        <w:numPr>
          <w:ilvl w:val="0"/>
          <w:numId w:val="31"/>
        </w:numPr>
        <w:spacing w:before="50" w:line="480" w:lineRule="exact"/>
        <w:ind w:leftChars="0" w:left="1554" w:hanging="901"/>
        <w:jc w:val="both"/>
        <w:rPr>
          <w:rFonts w:ascii="標楷體" w:eastAsia="標楷體" w:hAnsi="標楷體"/>
          <w:bCs/>
          <w:sz w:val="28"/>
          <w:szCs w:val="28"/>
        </w:rPr>
      </w:pPr>
      <w:r w:rsidRPr="007C2522">
        <w:rPr>
          <w:rFonts w:ascii="標楷體" w:eastAsia="標楷體" w:hAnsi="標楷體" w:hint="eastAsia"/>
          <w:bCs/>
          <w:sz w:val="28"/>
          <w:szCs w:val="28"/>
        </w:rPr>
        <w:t>水利署訊.降雨-淹水預警系統，臺東縣東河鄉(東河站3小時雨量130.5mm)淹水二級警戒。</w:t>
      </w:r>
    </w:p>
    <w:p w14:paraId="4933BA02" w14:textId="77777777" w:rsidR="007C2522" w:rsidRPr="007C2522" w:rsidRDefault="007C2522" w:rsidP="00CF6B0A">
      <w:pPr>
        <w:pStyle w:val="aa"/>
        <w:numPr>
          <w:ilvl w:val="0"/>
          <w:numId w:val="31"/>
        </w:numPr>
        <w:spacing w:before="50" w:line="480" w:lineRule="exact"/>
        <w:ind w:leftChars="0" w:left="1554" w:hanging="901"/>
        <w:jc w:val="both"/>
        <w:rPr>
          <w:rFonts w:ascii="標楷體" w:eastAsia="標楷體" w:hAnsi="標楷體"/>
          <w:bCs/>
          <w:sz w:val="28"/>
          <w:szCs w:val="28"/>
        </w:rPr>
      </w:pPr>
      <w:r w:rsidRPr="007C2522">
        <w:rPr>
          <w:rFonts w:ascii="標楷體" w:eastAsia="標楷體" w:hAnsi="標楷體" w:hint="eastAsia"/>
          <w:bCs/>
          <w:sz w:val="28"/>
          <w:szCs w:val="28"/>
        </w:rPr>
        <w:t>二級警戒地區未來三小時內有較高淹水潛勢(有東河鄉:泰源村、都蘭村、</w:t>
      </w:r>
      <w:r w:rsidRPr="007C2522">
        <w:rPr>
          <w:rFonts w:ascii="標楷體" w:eastAsia="標楷體" w:hAnsi="標楷體" w:hint="eastAsia"/>
          <w:bCs/>
          <w:sz w:val="28"/>
          <w:szCs w:val="28"/>
        </w:rPr>
        <w:lastRenderedPageBreak/>
        <w:t>東河村及北源村).</w:t>
      </w:r>
    </w:p>
    <w:p w14:paraId="434C12E1" w14:textId="311CB1CF" w:rsidR="007C2522" w:rsidRPr="007C2522" w:rsidRDefault="007C2522" w:rsidP="00CF6B0A">
      <w:pPr>
        <w:pStyle w:val="aa"/>
        <w:numPr>
          <w:ilvl w:val="0"/>
          <w:numId w:val="31"/>
        </w:numPr>
        <w:spacing w:before="50" w:line="480" w:lineRule="exact"/>
        <w:ind w:leftChars="0" w:left="1554" w:hanging="901"/>
        <w:jc w:val="both"/>
        <w:rPr>
          <w:rFonts w:ascii="標楷體" w:eastAsia="標楷體" w:hAnsi="標楷體"/>
          <w:bCs/>
          <w:sz w:val="28"/>
          <w:szCs w:val="28"/>
        </w:rPr>
      </w:pPr>
      <w:r w:rsidRPr="007C2522">
        <w:rPr>
          <w:rFonts w:ascii="標楷體" w:eastAsia="標楷體" w:hAnsi="標楷體" w:hint="eastAsia"/>
          <w:bCs/>
          <w:sz w:val="28"/>
          <w:szCs w:val="28"/>
        </w:rPr>
        <w:t>經濟部水情通報:臺東縣池上鄉淹水二級警戒(關山站1小時雨量55mm) ,如持續降雨轄內易淹水村里及道路可能3小時內有較高淹水潛勢(如：池上鄉-福原村、富興村、福文村、錦園村、大埔村、慶豐村、新興村及萬安村，建請特別注意防範積淹水。</w:t>
      </w:r>
    </w:p>
    <w:p w14:paraId="3BA92467" w14:textId="67BBAA7D" w:rsidR="006A4E19" w:rsidRPr="007C2522" w:rsidRDefault="00712E4A" w:rsidP="007C2522">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Pr>
          <w:rFonts w:ascii="標楷體" w:eastAsia="標楷體" w:hAnsi="標楷體" w:hint="eastAsia"/>
          <w:b/>
          <w:sz w:val="28"/>
          <w:szCs w:val="28"/>
        </w:rPr>
        <w:t>國</w:t>
      </w:r>
      <w:r w:rsidR="006A4E19" w:rsidRPr="007C2522">
        <w:rPr>
          <w:rFonts w:ascii="標楷體" w:eastAsia="標楷體" w:hAnsi="標楷體" w:hint="eastAsia"/>
          <w:b/>
          <w:sz w:val="28"/>
          <w:szCs w:val="28"/>
        </w:rPr>
        <w:t>際發展及計畫處</w:t>
      </w:r>
    </w:p>
    <w:p w14:paraId="428DBFB7" w14:textId="3CF12209" w:rsidR="00C417E2" w:rsidRPr="007C2522" w:rsidRDefault="00492BFA" w:rsidP="00CF6B0A">
      <w:pPr>
        <w:pStyle w:val="aa"/>
        <w:numPr>
          <w:ilvl w:val="0"/>
          <w:numId w:val="14"/>
        </w:numPr>
        <w:spacing w:before="50" w:line="480" w:lineRule="exact"/>
        <w:ind w:left="820"/>
        <w:jc w:val="both"/>
        <w:rPr>
          <w:rFonts w:ascii="標楷體" w:eastAsia="標楷體" w:hAnsi="標楷體"/>
          <w:bCs/>
          <w:sz w:val="28"/>
          <w:szCs w:val="28"/>
        </w:rPr>
      </w:pPr>
      <w:r w:rsidRPr="007C2522">
        <w:rPr>
          <w:rFonts w:ascii="標楷體" w:eastAsia="標楷體" w:hAnsi="標楷體" w:hint="eastAsia"/>
          <w:bCs/>
          <w:sz w:val="28"/>
          <w:szCs w:val="28"/>
        </w:rPr>
        <w:t>杜蘇芮颱風災相關訊息發布部分：</w:t>
      </w:r>
    </w:p>
    <w:p w14:paraId="646A4EED" w14:textId="457101DF" w:rsidR="00C417E2" w:rsidRPr="007C2522" w:rsidRDefault="00492BFA" w:rsidP="00CF6B0A">
      <w:pPr>
        <w:pStyle w:val="aa"/>
        <w:numPr>
          <w:ilvl w:val="0"/>
          <w:numId w:val="8"/>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已提供相關</w:t>
      </w:r>
      <w:r w:rsidR="00C417E2" w:rsidRPr="007C2522">
        <w:rPr>
          <w:rFonts w:ascii="標楷體" w:eastAsia="標楷體" w:hAnsi="標楷體" w:hint="eastAsia"/>
          <w:bCs/>
          <w:sz w:val="28"/>
          <w:szCs w:val="28"/>
        </w:rPr>
        <w:t>新聞稿計</w:t>
      </w:r>
      <w:r w:rsidR="002539C7" w:rsidRPr="007C2522">
        <w:rPr>
          <w:rFonts w:ascii="標楷體" w:eastAsia="標楷體" w:hAnsi="標楷體" w:hint="eastAsia"/>
          <w:bCs/>
          <w:sz w:val="28"/>
          <w:szCs w:val="28"/>
        </w:rPr>
        <w:t>22</w:t>
      </w:r>
      <w:r w:rsidR="00C417E2" w:rsidRPr="007C2522">
        <w:rPr>
          <w:rFonts w:ascii="標楷體" w:eastAsia="標楷體" w:hAnsi="標楷體" w:hint="eastAsia"/>
          <w:bCs/>
          <w:sz w:val="28"/>
          <w:szCs w:val="28"/>
        </w:rPr>
        <w:t>則。</w:t>
      </w:r>
    </w:p>
    <w:p w14:paraId="0DA7618F" w14:textId="10E2760F" w:rsidR="002539C7" w:rsidRPr="007C2522" w:rsidRDefault="002539C7" w:rsidP="00CF6B0A">
      <w:pPr>
        <w:pStyle w:val="aa"/>
        <w:numPr>
          <w:ilvl w:val="0"/>
          <w:numId w:val="8"/>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有線電視跑馬 已提供跑馬計10則。</w:t>
      </w:r>
    </w:p>
    <w:p w14:paraId="411F5890" w14:textId="23BEEE0C" w:rsidR="00C417E2" w:rsidRPr="007C2522" w:rsidRDefault="00C417E2" w:rsidP="00CF6B0A">
      <w:pPr>
        <w:pStyle w:val="aa"/>
        <w:numPr>
          <w:ilvl w:val="0"/>
          <w:numId w:val="8"/>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台東不一樣FB發佈</w:t>
      </w:r>
      <w:r w:rsidR="00492BFA" w:rsidRPr="007C2522">
        <w:rPr>
          <w:rFonts w:ascii="標楷體" w:eastAsia="標楷體" w:hAnsi="標楷體" w:hint="eastAsia"/>
          <w:bCs/>
          <w:sz w:val="28"/>
          <w:szCs w:val="28"/>
        </w:rPr>
        <w:t>貼文</w:t>
      </w:r>
      <w:r w:rsidRPr="007C2522">
        <w:rPr>
          <w:rFonts w:ascii="標楷體" w:eastAsia="標楷體" w:hAnsi="標楷體" w:hint="eastAsia"/>
          <w:bCs/>
          <w:sz w:val="28"/>
          <w:szCs w:val="28"/>
        </w:rPr>
        <w:t>計</w:t>
      </w:r>
      <w:r w:rsidR="002539C7" w:rsidRPr="007C2522">
        <w:rPr>
          <w:rFonts w:ascii="標楷體" w:eastAsia="標楷體" w:hAnsi="標楷體" w:hint="eastAsia"/>
          <w:bCs/>
          <w:sz w:val="28"/>
          <w:szCs w:val="28"/>
        </w:rPr>
        <w:t>7</w:t>
      </w:r>
      <w:r w:rsidRPr="007C2522">
        <w:rPr>
          <w:rFonts w:ascii="標楷體" w:eastAsia="標楷體" w:hAnsi="標楷體" w:hint="eastAsia"/>
          <w:bCs/>
          <w:sz w:val="28"/>
          <w:szCs w:val="28"/>
        </w:rPr>
        <w:t>則。</w:t>
      </w:r>
    </w:p>
    <w:p w14:paraId="47824042" w14:textId="33E06B41" w:rsidR="008B7DCA" w:rsidRPr="007C2522" w:rsidRDefault="008B7DCA" w:rsidP="00CF6B0A">
      <w:pPr>
        <w:pStyle w:val="aa"/>
        <w:numPr>
          <w:ilvl w:val="0"/>
          <w:numId w:val="8"/>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臺東縣政府Line@發布消息</w:t>
      </w:r>
      <w:r w:rsidR="002539C7" w:rsidRPr="007C2522">
        <w:rPr>
          <w:rFonts w:ascii="標楷體" w:eastAsia="標楷體" w:hAnsi="標楷體" w:hint="eastAsia"/>
          <w:bCs/>
          <w:sz w:val="28"/>
          <w:szCs w:val="28"/>
        </w:rPr>
        <w:t>6</w:t>
      </w:r>
      <w:r w:rsidRPr="007C2522">
        <w:rPr>
          <w:rFonts w:ascii="標楷體" w:eastAsia="標楷體" w:hAnsi="標楷體" w:hint="eastAsia"/>
          <w:bCs/>
          <w:sz w:val="28"/>
          <w:szCs w:val="28"/>
        </w:rPr>
        <w:t>則。</w:t>
      </w:r>
    </w:p>
    <w:p w14:paraId="6AE7EFBA" w14:textId="77777777" w:rsidR="008B7DCA" w:rsidRPr="007C2522" w:rsidRDefault="008B7DCA" w:rsidP="00CF6B0A">
      <w:pPr>
        <w:pStyle w:val="aa"/>
        <w:numPr>
          <w:ilvl w:val="0"/>
          <w:numId w:val="8"/>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有線電視託播『杜蘇芮颱風將襲！縣長視察防災整備 呼籲鄉親即早防颱』影片1支。</w:t>
      </w:r>
    </w:p>
    <w:p w14:paraId="6A95579D" w14:textId="7DCDDF3E" w:rsidR="00C417E2" w:rsidRPr="007C2522" w:rsidRDefault="00C417E2" w:rsidP="00CF6B0A">
      <w:pPr>
        <w:pStyle w:val="aa"/>
        <w:numPr>
          <w:ilvl w:val="0"/>
          <w:numId w:val="14"/>
        </w:numPr>
        <w:spacing w:before="50" w:line="480" w:lineRule="exact"/>
        <w:ind w:left="820"/>
        <w:jc w:val="both"/>
        <w:rPr>
          <w:rFonts w:ascii="標楷體" w:eastAsia="標楷體" w:hAnsi="標楷體"/>
          <w:bCs/>
          <w:sz w:val="28"/>
          <w:szCs w:val="28"/>
        </w:rPr>
      </w:pPr>
      <w:r w:rsidRPr="007C2522">
        <w:rPr>
          <w:rFonts w:ascii="標楷體" w:eastAsia="標楷體" w:hAnsi="標楷體" w:hint="eastAsia"/>
          <w:bCs/>
          <w:sz w:val="28"/>
          <w:szCs w:val="28"/>
        </w:rPr>
        <w:t>1999話務中心處理情形：</w:t>
      </w:r>
    </w:p>
    <w:p w14:paraId="7E4F10ED" w14:textId="65A6FBC5" w:rsidR="00C417E2" w:rsidRPr="007C2522" w:rsidRDefault="002539C7" w:rsidP="00CF6B0A">
      <w:pPr>
        <w:pStyle w:val="aa"/>
        <w:numPr>
          <w:ilvl w:val="0"/>
          <w:numId w:val="9"/>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話務中心人力排班正常，視情形調整，已研擬話務中心應變措施，如有需要立即啟動</w:t>
      </w:r>
      <w:r w:rsidR="00C417E2" w:rsidRPr="007C2522">
        <w:rPr>
          <w:rFonts w:ascii="標楷體" w:eastAsia="標楷體" w:hAnsi="標楷體" w:hint="eastAsia"/>
          <w:bCs/>
          <w:sz w:val="28"/>
          <w:szCs w:val="28"/>
        </w:rPr>
        <w:t>。</w:t>
      </w:r>
    </w:p>
    <w:p w14:paraId="3A494DB5" w14:textId="40A9D811" w:rsidR="00C417E2" w:rsidRPr="007C2522" w:rsidRDefault="00C417E2" w:rsidP="00CF6B0A">
      <w:pPr>
        <w:pStyle w:val="aa"/>
        <w:numPr>
          <w:ilvl w:val="0"/>
          <w:numId w:val="9"/>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1999陳情作業系統運作正常。</w:t>
      </w:r>
    </w:p>
    <w:p w14:paraId="0CDC1532" w14:textId="7D27C0A4" w:rsidR="00492BFA" w:rsidRPr="007C2522" w:rsidRDefault="00492BFA" w:rsidP="00CF6B0A">
      <w:pPr>
        <w:pStyle w:val="aa"/>
        <w:numPr>
          <w:ilvl w:val="0"/>
          <w:numId w:val="14"/>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資訊系統及全球資訊網於首頁之臺東大小事提供「臺東縣災害應變中心災情看板」連結。</w:t>
      </w:r>
    </w:p>
    <w:p w14:paraId="75E6DA2B" w14:textId="6CC8BB31" w:rsidR="00C417E2" w:rsidRPr="007C2522" w:rsidRDefault="00492BFA" w:rsidP="00CF6B0A">
      <w:pPr>
        <w:pStyle w:val="aa"/>
        <w:numPr>
          <w:ilvl w:val="0"/>
          <w:numId w:val="14"/>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TTFree網站提供「臺東縣災害應變中心災情看板」連結，因應資訊更新。</w:t>
      </w:r>
    </w:p>
    <w:p w14:paraId="0FB911D2" w14:textId="34B03FD8" w:rsidR="002539C7" w:rsidRPr="007C2522" w:rsidRDefault="002539C7" w:rsidP="002539C7">
      <w:pPr>
        <w:pStyle w:val="aa"/>
        <w:spacing w:before="50" w:line="480" w:lineRule="exact"/>
        <w:ind w:leftChars="0" w:left="1399"/>
        <w:jc w:val="both"/>
        <w:rPr>
          <w:rFonts w:ascii="標楷體" w:eastAsia="標楷體" w:hAnsi="標楷體"/>
          <w:bCs/>
          <w:sz w:val="28"/>
          <w:szCs w:val="28"/>
        </w:rPr>
      </w:pPr>
      <w:r w:rsidRPr="007C2522">
        <w:rPr>
          <w:rFonts w:ascii="標楷體" w:eastAsia="標楷體" w:hAnsi="標楷體" w:hint="eastAsia"/>
          <w:bCs/>
          <w:sz w:val="28"/>
          <w:szCs w:val="28"/>
        </w:rPr>
        <w:t>1.</w:t>
      </w:r>
      <w:r w:rsidRPr="007C2522">
        <w:rPr>
          <w:rFonts w:hint="eastAsia"/>
        </w:rPr>
        <w:t xml:space="preserve"> </w:t>
      </w:r>
      <w:r w:rsidRPr="007C2522">
        <w:rPr>
          <w:rFonts w:ascii="標楷體" w:eastAsia="標楷體" w:hAnsi="標楷體" w:hint="eastAsia"/>
          <w:bCs/>
          <w:sz w:val="28"/>
          <w:szCs w:val="28"/>
        </w:rPr>
        <w:t>TTFree狀況 TTFree網站提供「臺東縣災害應變中心災情看板」連結，因應資訊更新。</w:t>
      </w:r>
    </w:p>
    <w:p w14:paraId="37A05AC6" w14:textId="7C7ED912" w:rsidR="002539C7" w:rsidRPr="007C2522" w:rsidRDefault="002539C7" w:rsidP="002539C7">
      <w:pPr>
        <w:pStyle w:val="aa"/>
        <w:spacing w:before="50" w:line="480" w:lineRule="exact"/>
        <w:ind w:leftChars="0" w:left="1399"/>
        <w:jc w:val="both"/>
        <w:rPr>
          <w:rFonts w:ascii="標楷體" w:eastAsia="標楷體" w:hAnsi="標楷體"/>
          <w:bCs/>
          <w:sz w:val="28"/>
          <w:szCs w:val="28"/>
        </w:rPr>
      </w:pPr>
      <w:r w:rsidRPr="007C2522">
        <w:rPr>
          <w:rFonts w:ascii="標楷體" w:eastAsia="標楷體" w:hAnsi="標楷體" w:hint="eastAsia"/>
          <w:bCs/>
          <w:sz w:val="28"/>
          <w:szCs w:val="28"/>
        </w:rPr>
        <w:t>2.</w:t>
      </w:r>
      <w:r w:rsidRPr="007C2522">
        <w:rPr>
          <w:rFonts w:hint="eastAsia"/>
        </w:rPr>
        <w:t xml:space="preserve"> </w:t>
      </w:r>
      <w:r w:rsidRPr="007C2522">
        <w:rPr>
          <w:rFonts w:ascii="標楷體" w:eastAsia="標楷體" w:hAnsi="標楷體" w:hint="eastAsia"/>
          <w:bCs/>
          <w:sz w:val="28"/>
          <w:szCs w:val="28"/>
        </w:rPr>
        <w:t>TTPush發佈情形 APP推播計4則、粉專貼文計4則</w:t>
      </w:r>
    </w:p>
    <w:p w14:paraId="2BF62071" w14:textId="1BFF2B31" w:rsidR="00C417E2" w:rsidRPr="007C2522" w:rsidRDefault="00130FE7"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sidRPr="007C2522">
        <w:rPr>
          <w:rFonts w:ascii="標楷體" w:eastAsia="標楷體" w:hAnsi="標楷體" w:hint="eastAsia"/>
          <w:b/>
          <w:sz w:val="28"/>
          <w:szCs w:val="28"/>
        </w:rPr>
        <w:t>社會處</w:t>
      </w:r>
      <w:r w:rsidR="006A4E19" w:rsidRPr="007C2522">
        <w:rPr>
          <w:rFonts w:ascii="標楷體" w:eastAsia="標楷體" w:hAnsi="標楷體" w:hint="eastAsia"/>
          <w:b/>
          <w:sz w:val="28"/>
          <w:szCs w:val="28"/>
        </w:rPr>
        <w:t>安置收容：(洗腎病患-衛生局及各公所通報社會處)</w:t>
      </w:r>
    </w:p>
    <w:p w14:paraId="010ACC4A" w14:textId="77777777" w:rsidR="00233FAB" w:rsidRPr="007C2522" w:rsidRDefault="00233FAB" w:rsidP="00233FAB">
      <w:pPr>
        <w:pStyle w:val="aa"/>
        <w:spacing w:before="50" w:line="480" w:lineRule="exact"/>
        <w:ind w:leftChars="0" w:left="567"/>
        <w:jc w:val="both"/>
        <w:rPr>
          <w:rFonts w:ascii="標楷體" w:eastAsia="標楷體" w:hAnsi="標楷體"/>
          <w:bCs/>
          <w:sz w:val="28"/>
          <w:szCs w:val="28"/>
        </w:rPr>
      </w:pPr>
      <w:r w:rsidRPr="007C2522">
        <w:rPr>
          <w:rFonts w:ascii="標楷體" w:eastAsia="標楷體" w:hAnsi="標楷體" w:hint="eastAsia"/>
          <w:bCs/>
          <w:sz w:val="28"/>
          <w:szCs w:val="28"/>
        </w:rPr>
        <w:t>安置收容開設22處，總收容計324人(142男/182女)：</w:t>
      </w:r>
    </w:p>
    <w:p w14:paraId="164BD7C0" w14:textId="0F95F1FE"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馬蘭榮家收容7人【太麻里2人(妻子陪同安置)、達仁1人、金峰2人、大武2人(看護陪同安置)，總計收容2男/5女】。</w:t>
      </w:r>
    </w:p>
    <w:p w14:paraId="76A0A24F" w14:textId="482596AF"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仁愛之家收容9人【金峰9人，總計收容4男/5女】。</w:t>
      </w:r>
    </w:p>
    <w:p w14:paraId="0B7FB9EF" w14:textId="55142462" w:rsidR="00233FAB" w:rsidRPr="007C2522" w:rsidRDefault="00233FAB" w:rsidP="00233FAB">
      <w:pPr>
        <w:pStyle w:val="aa"/>
        <w:spacing w:before="50" w:line="480" w:lineRule="exact"/>
        <w:ind w:leftChars="0" w:left="1399"/>
        <w:jc w:val="both"/>
        <w:rPr>
          <w:rFonts w:ascii="標楷體" w:eastAsia="標楷體" w:hAnsi="標楷體"/>
          <w:bCs/>
          <w:sz w:val="28"/>
          <w:szCs w:val="28"/>
        </w:rPr>
      </w:pPr>
      <w:r w:rsidRPr="007C2522">
        <w:rPr>
          <w:rFonts w:ascii="標楷體" w:eastAsia="標楷體" w:hAnsi="標楷體" w:hint="eastAsia"/>
          <w:bCs/>
          <w:sz w:val="28"/>
          <w:szCs w:val="28"/>
        </w:rPr>
        <w:lastRenderedPageBreak/>
        <w:t xml:space="preserve"> 延平鄉-鸞山村活動中心收容6人(3男/3女)。</w:t>
      </w:r>
    </w:p>
    <w:p w14:paraId="3E0CC00B" w14:textId="7D9CEDAA"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延平鄉-延平鄉立幼兒園收容53人(27男/26女)。</w:t>
      </w:r>
    </w:p>
    <w:p w14:paraId="0A304502" w14:textId="39D00D59"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延平鄉-紅葉新屋(永久屋)3號收容0人(0男/0女)。</w:t>
      </w:r>
    </w:p>
    <w:p w14:paraId="78D41D7D" w14:textId="730FA23E"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紅葉基督教長老教會7人(2男/5女)</w:t>
      </w:r>
    </w:p>
    <w:p w14:paraId="7C7C345A" w14:textId="77A79518"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桃源村活動中心6人(2男/4女)</w:t>
      </w:r>
    </w:p>
    <w:p w14:paraId="43F148EC" w14:textId="772933CD"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金峰鄉-大王國小收容59人(23男/36女)。</w:t>
      </w:r>
    </w:p>
    <w:p w14:paraId="1A8752B0" w14:textId="69E24557"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金峰鄉-歷坵村浸信會教堂收容13人(5男/8女)。</w:t>
      </w:r>
    </w:p>
    <w:p w14:paraId="547BF251" w14:textId="779191B3"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大武鄉-尚武村天后宮收容11人(3男/8女)。</w:t>
      </w:r>
    </w:p>
    <w:p w14:paraId="320BF919" w14:textId="20956729"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大武鄉-尚武村社區活動中心收容13人(4男/9女)</w:t>
      </w:r>
    </w:p>
    <w:p w14:paraId="10600E99" w14:textId="2BBB5673"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大武鄉-大武村社區活動中心收容35人(17男/18女)。</w:t>
      </w:r>
    </w:p>
    <w:p w14:paraId="501CC73E" w14:textId="20FCC181"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大武鄉-南興村辦公處收容11人(5男/6女)。</w:t>
      </w:r>
    </w:p>
    <w:p w14:paraId="7B14702F" w14:textId="2EF1E70F"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大武鄉-愛國蒲分校收容5人(4男/1女)。</w:t>
      </w:r>
    </w:p>
    <w:p w14:paraId="5A20B308" w14:textId="1E0C2C5E"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海端鄉-海端鄉立幼兒園收容38人(20男/18女)。</w:t>
      </w:r>
    </w:p>
    <w:p w14:paraId="338132C4" w14:textId="210DDAFD"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太麻里鄉-金崙活動中心收容12人(6男/6女)。</w:t>
      </w:r>
    </w:p>
    <w:p w14:paraId="7E856284" w14:textId="18F3EF3A"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太麻里鄉-太麻里曙光酒店收容5人(2男/3女)。</w:t>
      </w:r>
    </w:p>
    <w:p w14:paraId="5E214F92" w14:textId="7167309D"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達仁鄉-森永村活動中心收容3人(1男/2女)。</w:t>
      </w:r>
    </w:p>
    <w:p w14:paraId="3EF68A5A" w14:textId="042890AA"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達仁鄉-安朔活動中心收容14人(5男/9女)。</w:t>
      </w:r>
    </w:p>
    <w:p w14:paraId="13267145" w14:textId="770AD5D3"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池上鄉-居之安民宿收容12人(6男/6女)。</w:t>
      </w:r>
    </w:p>
    <w:p w14:paraId="44D41DFC" w14:textId="37C73B27" w:rsidR="00233FAB" w:rsidRPr="007C2522" w:rsidRDefault="00233FAB" w:rsidP="00CF6B0A">
      <w:pPr>
        <w:pStyle w:val="aa"/>
        <w:numPr>
          <w:ilvl w:val="0"/>
          <w:numId w:val="29"/>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長濱鄉-財團法人伊甸社會福利基金會附設臺東縣私立耆福合式服務類長期照顧服務機構收容2人(0男/2女)。</w:t>
      </w:r>
    </w:p>
    <w:p w14:paraId="2A399232" w14:textId="0F3A5315" w:rsidR="00233FAB" w:rsidRPr="007C2522" w:rsidRDefault="00233FAB" w:rsidP="00CF6B0A">
      <w:pPr>
        <w:pStyle w:val="aa"/>
        <w:numPr>
          <w:ilvl w:val="0"/>
          <w:numId w:val="29"/>
        </w:numPr>
        <w:spacing w:before="50" w:line="480" w:lineRule="exact"/>
        <w:ind w:left="1399" w:hanging="919"/>
        <w:jc w:val="both"/>
        <w:rPr>
          <w:rFonts w:ascii="標楷體" w:eastAsia="標楷體" w:hAnsi="標楷體"/>
          <w:b/>
          <w:sz w:val="28"/>
          <w:szCs w:val="28"/>
        </w:rPr>
      </w:pPr>
      <w:r w:rsidRPr="007C2522">
        <w:rPr>
          <w:rFonts w:ascii="標楷體" w:eastAsia="標楷體" w:hAnsi="標楷體" w:hint="eastAsia"/>
          <w:bCs/>
          <w:sz w:val="28"/>
          <w:szCs w:val="28"/>
        </w:rPr>
        <w:t>台東市-卑南里民眾活動中心收容3位(1男/2女)。</w:t>
      </w:r>
    </w:p>
    <w:p w14:paraId="17E13E2F" w14:textId="202AEFAD" w:rsidR="00130FE7" w:rsidRPr="007C2522" w:rsidRDefault="009B570D" w:rsidP="00233FAB">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sidRPr="007C2522">
        <w:rPr>
          <w:rFonts w:ascii="標楷體" w:eastAsia="標楷體" w:hAnsi="標楷體" w:hint="eastAsia"/>
          <w:b/>
          <w:sz w:val="28"/>
          <w:szCs w:val="28"/>
        </w:rPr>
        <w:t>民政</w:t>
      </w:r>
      <w:r w:rsidR="00130FE7" w:rsidRPr="007C2522">
        <w:rPr>
          <w:rFonts w:ascii="標楷體" w:eastAsia="標楷體" w:hAnsi="標楷體" w:hint="eastAsia"/>
          <w:b/>
          <w:sz w:val="28"/>
          <w:szCs w:val="28"/>
        </w:rPr>
        <w:t>處</w:t>
      </w:r>
      <w:r w:rsidRPr="007C2522">
        <w:rPr>
          <w:rFonts w:ascii="標楷體" w:eastAsia="標楷體" w:hAnsi="標楷體" w:hint="eastAsia"/>
          <w:b/>
          <w:sz w:val="28"/>
          <w:szCs w:val="28"/>
        </w:rPr>
        <w:t>：</w:t>
      </w:r>
      <w:r w:rsidR="006A4E19" w:rsidRPr="007C2522">
        <w:rPr>
          <w:rFonts w:ascii="標楷體" w:eastAsia="標楷體" w:hAnsi="標楷體" w:hint="eastAsia"/>
          <w:b/>
          <w:sz w:val="28"/>
          <w:szCs w:val="28"/>
        </w:rPr>
        <w:t>7/25公所回報撤離情形</w:t>
      </w:r>
      <w:r w:rsidRPr="007C2522">
        <w:rPr>
          <w:rFonts w:ascii="標楷體" w:eastAsia="標楷體" w:hAnsi="標楷體" w:hint="eastAsia"/>
          <w:b/>
          <w:sz w:val="28"/>
          <w:szCs w:val="28"/>
        </w:rPr>
        <w:t>：</w:t>
      </w:r>
    </w:p>
    <w:p w14:paraId="316E20E0" w14:textId="1BACA0B7" w:rsidR="0002597B" w:rsidRPr="007C2522" w:rsidRDefault="0002597B" w:rsidP="00CF6B0A">
      <w:pPr>
        <w:pStyle w:val="aa"/>
        <w:numPr>
          <w:ilvl w:val="0"/>
          <w:numId w:val="30"/>
        </w:numPr>
        <w:spacing w:before="50" w:line="480" w:lineRule="exact"/>
        <w:ind w:leftChars="0" w:left="851"/>
        <w:jc w:val="both"/>
        <w:rPr>
          <w:rFonts w:ascii="標楷體" w:eastAsia="標楷體" w:hAnsi="標楷體"/>
          <w:bCs/>
          <w:sz w:val="28"/>
          <w:szCs w:val="28"/>
        </w:rPr>
      </w:pPr>
      <w:r w:rsidRPr="007C2522">
        <w:rPr>
          <w:rFonts w:ascii="標楷體" w:eastAsia="標楷體" w:hAnsi="標楷體" w:hint="eastAsia"/>
          <w:bCs/>
          <w:sz w:val="28"/>
          <w:szCs w:val="28"/>
        </w:rPr>
        <w:t>太麻里鄉：19人</w:t>
      </w:r>
    </w:p>
    <w:p w14:paraId="68EFFCD3" w14:textId="506A98A2"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1.金崙村：2人收容至馬蘭榮家。</w:t>
      </w:r>
    </w:p>
    <w:p w14:paraId="59C3277B" w14:textId="2D44F5EF"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2.金崙村-富山：12人收容至金崙村辦公處。</w:t>
      </w:r>
    </w:p>
    <w:p w14:paraId="2ECE8B0D" w14:textId="144EEF09"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3.華源村：5人收容至曙光酒店。</w:t>
      </w:r>
    </w:p>
    <w:p w14:paraId="128F10C2" w14:textId="2EB7D4EF" w:rsidR="0002597B" w:rsidRPr="007C2522" w:rsidRDefault="0002597B" w:rsidP="00CF6B0A">
      <w:pPr>
        <w:pStyle w:val="aa"/>
        <w:numPr>
          <w:ilvl w:val="0"/>
          <w:numId w:val="30"/>
        </w:numPr>
        <w:spacing w:before="50" w:line="480" w:lineRule="exact"/>
        <w:ind w:leftChars="0" w:left="851"/>
        <w:jc w:val="both"/>
        <w:rPr>
          <w:rFonts w:ascii="標楷體" w:eastAsia="標楷體" w:hAnsi="標楷體"/>
          <w:bCs/>
          <w:sz w:val="28"/>
          <w:szCs w:val="28"/>
        </w:rPr>
      </w:pPr>
      <w:r w:rsidRPr="007C2522">
        <w:rPr>
          <w:rFonts w:ascii="標楷體" w:eastAsia="標楷體" w:hAnsi="標楷體" w:hint="eastAsia"/>
          <w:bCs/>
          <w:sz w:val="28"/>
          <w:szCs w:val="28"/>
        </w:rPr>
        <w:t>達仁鄉：5人</w:t>
      </w:r>
    </w:p>
    <w:p w14:paraId="15828CE4" w14:textId="2DE47991"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lastRenderedPageBreak/>
        <w:t>1台坂村：</w:t>
      </w:r>
      <w:r w:rsidRPr="007C2522">
        <w:rPr>
          <w:rFonts w:ascii="標楷體" w:eastAsia="標楷體" w:hAnsi="標楷體"/>
          <w:bCs/>
          <w:sz w:val="28"/>
          <w:szCs w:val="28"/>
        </w:rPr>
        <w:t>1</w:t>
      </w:r>
      <w:r w:rsidRPr="007C2522">
        <w:rPr>
          <w:rFonts w:ascii="標楷體" w:eastAsia="標楷體" w:hAnsi="標楷體" w:hint="eastAsia"/>
          <w:bCs/>
          <w:sz w:val="28"/>
          <w:szCs w:val="28"/>
        </w:rPr>
        <w:t>人收容至台東市馬蘭榮家</w:t>
      </w:r>
      <w:r w:rsidRPr="007C2522">
        <w:rPr>
          <w:rFonts w:ascii="標楷體" w:eastAsia="標楷體" w:hAnsi="標楷體"/>
          <w:bCs/>
          <w:sz w:val="28"/>
          <w:szCs w:val="28"/>
        </w:rPr>
        <w:t>(7/26</w:t>
      </w:r>
      <w:r w:rsidRPr="007C2522">
        <w:rPr>
          <w:rFonts w:ascii="標楷體" w:eastAsia="標楷體" w:hAnsi="標楷體" w:hint="eastAsia"/>
          <w:bCs/>
          <w:sz w:val="28"/>
          <w:szCs w:val="28"/>
        </w:rPr>
        <w:t>已自行返家</w:t>
      </w:r>
      <w:r w:rsidRPr="007C2522">
        <w:rPr>
          <w:rFonts w:ascii="標楷體" w:eastAsia="標楷體" w:hAnsi="標楷體"/>
          <w:bCs/>
          <w:sz w:val="28"/>
          <w:szCs w:val="28"/>
        </w:rPr>
        <w:t>)</w:t>
      </w:r>
      <w:r w:rsidRPr="007C2522">
        <w:rPr>
          <w:rFonts w:ascii="標楷體" w:eastAsia="標楷體" w:hAnsi="標楷體" w:hint="eastAsia"/>
          <w:bCs/>
          <w:sz w:val="28"/>
          <w:szCs w:val="28"/>
        </w:rPr>
        <w:t>。</w:t>
      </w:r>
    </w:p>
    <w:p w14:paraId="4C63B2F6" w14:textId="20966149"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2.新化村：1人收容至台東市馬蘭榮家。</w:t>
      </w:r>
    </w:p>
    <w:p w14:paraId="27D560AF" w14:textId="1E967D78"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3.森永村：3人(收容至森永活動中心)。</w:t>
      </w:r>
    </w:p>
    <w:p w14:paraId="30C01B41" w14:textId="435A4A6D" w:rsidR="0002597B" w:rsidRPr="007C2522" w:rsidRDefault="0002597B" w:rsidP="00CF6B0A">
      <w:pPr>
        <w:pStyle w:val="aa"/>
        <w:numPr>
          <w:ilvl w:val="0"/>
          <w:numId w:val="30"/>
        </w:numPr>
        <w:spacing w:before="50" w:line="480" w:lineRule="exact"/>
        <w:ind w:leftChars="0" w:left="851"/>
        <w:jc w:val="both"/>
        <w:rPr>
          <w:rFonts w:ascii="標楷體" w:eastAsia="標楷體" w:hAnsi="標楷體"/>
          <w:bCs/>
          <w:sz w:val="28"/>
          <w:szCs w:val="28"/>
        </w:rPr>
      </w:pPr>
      <w:r w:rsidRPr="007C2522">
        <w:rPr>
          <w:rFonts w:ascii="標楷體" w:eastAsia="標楷體" w:hAnsi="標楷體" w:hint="eastAsia"/>
          <w:bCs/>
          <w:sz w:val="28"/>
          <w:szCs w:val="28"/>
        </w:rPr>
        <w:t>延平鄉：113人</w:t>
      </w:r>
    </w:p>
    <w:p w14:paraId="54E25837" w14:textId="0F6669F8"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1.紅葉村：54人（1人關山慈濟醫院、6人收容至桃源村辦公處、7人收容至紅葉基督教長老教會、40人依親）。</w:t>
      </w:r>
    </w:p>
    <w:p w14:paraId="0A5F1A63" w14:textId="0EA6C13E"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2.鸞山村：6人（1人依親，5人收容至鸞山村活動中心）</w:t>
      </w:r>
    </w:p>
    <w:p w14:paraId="7D840AB9" w14:textId="6844B7D1"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3.永康村：53人收容至永康幼兒園。</w:t>
      </w:r>
    </w:p>
    <w:p w14:paraId="0182C772" w14:textId="0A7424A6" w:rsidR="0002597B" w:rsidRPr="007C2522" w:rsidRDefault="0002597B" w:rsidP="00CF6B0A">
      <w:pPr>
        <w:pStyle w:val="aa"/>
        <w:numPr>
          <w:ilvl w:val="0"/>
          <w:numId w:val="30"/>
        </w:numPr>
        <w:spacing w:before="50" w:line="480" w:lineRule="exact"/>
        <w:ind w:leftChars="0" w:left="851"/>
        <w:jc w:val="both"/>
        <w:rPr>
          <w:rFonts w:ascii="標楷體" w:eastAsia="標楷體" w:hAnsi="標楷體"/>
          <w:bCs/>
          <w:sz w:val="28"/>
          <w:szCs w:val="28"/>
        </w:rPr>
      </w:pPr>
      <w:r w:rsidRPr="007C2522">
        <w:rPr>
          <w:rFonts w:ascii="標楷體" w:eastAsia="標楷體" w:hAnsi="標楷體" w:hint="eastAsia"/>
          <w:bCs/>
          <w:sz w:val="28"/>
          <w:szCs w:val="28"/>
        </w:rPr>
        <w:t>金峰鄉：300人</w:t>
      </w:r>
    </w:p>
    <w:p w14:paraId="112A15EB" w14:textId="768635D4"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1.新興村：282人（226人依親、50人收容、6人至仁愛之家）</w:t>
      </w:r>
    </w:p>
    <w:p w14:paraId="16978003" w14:textId="188CD01F"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2.歷坵村：16人（15人收容至歷坵浸信會教堂、1人至仁愛之家。）</w:t>
      </w:r>
    </w:p>
    <w:p w14:paraId="4D16B570" w14:textId="3E8DC676"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3.嘉蘭村：2人至馬蘭榮家。</w:t>
      </w:r>
    </w:p>
    <w:p w14:paraId="325E7D0F" w14:textId="59E086EA" w:rsidR="0002597B" w:rsidRPr="007C2522" w:rsidRDefault="0002597B" w:rsidP="00CF6B0A">
      <w:pPr>
        <w:pStyle w:val="aa"/>
        <w:numPr>
          <w:ilvl w:val="0"/>
          <w:numId w:val="30"/>
        </w:numPr>
        <w:spacing w:before="50" w:line="480" w:lineRule="exact"/>
        <w:ind w:leftChars="0" w:left="851"/>
        <w:jc w:val="both"/>
        <w:rPr>
          <w:rFonts w:ascii="標楷體" w:eastAsia="標楷體" w:hAnsi="標楷體"/>
          <w:bCs/>
          <w:sz w:val="28"/>
          <w:szCs w:val="28"/>
        </w:rPr>
      </w:pPr>
      <w:r w:rsidRPr="007C2522">
        <w:rPr>
          <w:rFonts w:ascii="標楷體" w:eastAsia="標楷體" w:hAnsi="標楷體" w:hint="eastAsia"/>
          <w:bCs/>
          <w:sz w:val="28"/>
          <w:szCs w:val="28"/>
        </w:rPr>
        <w:t>關山鎮：4人</w:t>
      </w:r>
    </w:p>
    <w:p w14:paraId="6DF0649D" w14:textId="43E0AD48"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1.電光里：依親2人。</w:t>
      </w:r>
    </w:p>
    <w:p w14:paraId="3A50D5C5" w14:textId="72CD2385"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2.德高里：依親2人。</w:t>
      </w:r>
    </w:p>
    <w:p w14:paraId="22A1467E" w14:textId="69F826EE" w:rsidR="0002597B" w:rsidRPr="007C2522" w:rsidRDefault="0002597B" w:rsidP="00CF6B0A">
      <w:pPr>
        <w:pStyle w:val="aa"/>
        <w:numPr>
          <w:ilvl w:val="0"/>
          <w:numId w:val="30"/>
        </w:numPr>
        <w:spacing w:before="50" w:line="480" w:lineRule="exact"/>
        <w:ind w:leftChars="0" w:left="851"/>
        <w:jc w:val="both"/>
        <w:rPr>
          <w:rFonts w:ascii="標楷體" w:eastAsia="標楷體" w:hAnsi="標楷體"/>
          <w:bCs/>
          <w:sz w:val="28"/>
          <w:szCs w:val="28"/>
        </w:rPr>
      </w:pPr>
      <w:r w:rsidRPr="007C2522">
        <w:rPr>
          <w:rFonts w:ascii="標楷體" w:eastAsia="標楷體" w:hAnsi="標楷體" w:hint="eastAsia"/>
          <w:bCs/>
          <w:sz w:val="28"/>
          <w:szCs w:val="28"/>
        </w:rPr>
        <w:t>海端鄉：161人</w:t>
      </w:r>
    </w:p>
    <w:p w14:paraId="201A20C6" w14:textId="23291C58"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1.海端村新武：收容14人、依親32人</w:t>
      </w:r>
    </w:p>
    <w:p w14:paraId="25680CF8" w14:textId="3F64CE70"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2.廣原村大埔：收容2人、依親30人</w:t>
      </w:r>
    </w:p>
    <w:p w14:paraId="23C6530C" w14:textId="4559FE2E"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3.廣原村龍泉：收容22人、依親55人</w:t>
      </w:r>
    </w:p>
    <w:p w14:paraId="0A6CBBBE" w14:textId="54CE28E8"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4.霧鹿村：依親6人</w:t>
      </w:r>
    </w:p>
    <w:p w14:paraId="12B6F065" w14:textId="6F5B5B2D" w:rsidR="0002597B" w:rsidRPr="007C2522" w:rsidRDefault="0002597B" w:rsidP="00CF6B0A">
      <w:pPr>
        <w:pStyle w:val="aa"/>
        <w:numPr>
          <w:ilvl w:val="0"/>
          <w:numId w:val="30"/>
        </w:numPr>
        <w:spacing w:before="50" w:line="480" w:lineRule="exact"/>
        <w:ind w:leftChars="0" w:left="851"/>
        <w:jc w:val="both"/>
        <w:rPr>
          <w:rFonts w:ascii="標楷體" w:eastAsia="標楷體" w:hAnsi="標楷體"/>
          <w:bCs/>
          <w:sz w:val="28"/>
          <w:szCs w:val="28"/>
        </w:rPr>
      </w:pPr>
      <w:r w:rsidRPr="007C2522">
        <w:rPr>
          <w:rFonts w:ascii="標楷體" w:eastAsia="標楷體" w:hAnsi="標楷體" w:hint="eastAsia"/>
          <w:bCs/>
          <w:sz w:val="28"/>
          <w:szCs w:val="28"/>
        </w:rPr>
        <w:t>池上鄉：22人</w:t>
      </w:r>
    </w:p>
    <w:p w14:paraId="0F31165B" w14:textId="2929AA2F"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1.錦園村：5人（1人收容居之安民宿、4人依親）</w:t>
      </w:r>
    </w:p>
    <w:p w14:paraId="6933555B" w14:textId="5BB1B580"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2.富興村：17人（13人收容居之安民宿、4人依親）</w:t>
      </w:r>
    </w:p>
    <w:p w14:paraId="50C89E3D" w14:textId="28622995" w:rsidR="0002597B" w:rsidRPr="007C2522" w:rsidRDefault="0002597B" w:rsidP="00CF6B0A">
      <w:pPr>
        <w:pStyle w:val="aa"/>
        <w:numPr>
          <w:ilvl w:val="0"/>
          <w:numId w:val="30"/>
        </w:numPr>
        <w:spacing w:before="50" w:line="480" w:lineRule="exact"/>
        <w:ind w:leftChars="0" w:left="851"/>
        <w:jc w:val="both"/>
        <w:rPr>
          <w:rFonts w:ascii="標楷體" w:eastAsia="標楷體" w:hAnsi="標楷體"/>
          <w:bCs/>
          <w:sz w:val="28"/>
          <w:szCs w:val="28"/>
        </w:rPr>
      </w:pPr>
      <w:r w:rsidRPr="007C2522">
        <w:rPr>
          <w:rFonts w:ascii="標楷體" w:eastAsia="標楷體" w:hAnsi="標楷體" w:hint="eastAsia"/>
          <w:bCs/>
          <w:sz w:val="28"/>
          <w:szCs w:val="28"/>
        </w:rPr>
        <w:t>大武鄉：85人</w:t>
      </w:r>
    </w:p>
    <w:p w14:paraId="3B6B5C82" w14:textId="0AFBA005"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1.大鳥村：59人（收容天后宮11人、收容大武村辦34人、收容尚武村辦13人、依親1人）</w:t>
      </w:r>
    </w:p>
    <w:p w14:paraId="20C8B29B" w14:textId="01352787"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2.大竹村：</w:t>
      </w:r>
      <w:r w:rsidR="006F209E">
        <w:rPr>
          <w:rFonts w:ascii="標楷體" w:eastAsia="標楷體" w:hAnsi="標楷體"/>
          <w:bCs/>
          <w:sz w:val="28"/>
          <w:szCs w:val="28"/>
        </w:rPr>
        <w:t>4</w:t>
      </w:r>
      <w:r w:rsidRPr="007C2522">
        <w:rPr>
          <w:rFonts w:ascii="標楷體" w:eastAsia="標楷體" w:hAnsi="標楷體" w:hint="eastAsia"/>
          <w:bCs/>
          <w:sz w:val="28"/>
          <w:szCs w:val="28"/>
        </w:rPr>
        <w:t>5人（收容大武村辦1人、收容愛國蒲分校4人、依親20人）</w:t>
      </w:r>
    </w:p>
    <w:p w14:paraId="4E78B3CF" w14:textId="7D2F1B35"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3.尚武村：1人（收容馬蘭榮家）</w:t>
      </w:r>
    </w:p>
    <w:p w14:paraId="4168D1CC" w14:textId="1FB21894" w:rsidR="0002597B" w:rsidRPr="007C2522" w:rsidRDefault="0002597B" w:rsidP="00CF6B0A">
      <w:pPr>
        <w:pStyle w:val="aa"/>
        <w:numPr>
          <w:ilvl w:val="0"/>
          <w:numId w:val="30"/>
        </w:numPr>
        <w:spacing w:before="50" w:line="480" w:lineRule="exact"/>
        <w:ind w:leftChars="0" w:left="851"/>
        <w:jc w:val="both"/>
        <w:rPr>
          <w:rFonts w:ascii="標楷體" w:eastAsia="標楷體" w:hAnsi="標楷體"/>
          <w:bCs/>
          <w:sz w:val="28"/>
          <w:szCs w:val="28"/>
        </w:rPr>
      </w:pPr>
      <w:r w:rsidRPr="007C2522">
        <w:rPr>
          <w:rFonts w:ascii="標楷體" w:eastAsia="標楷體" w:hAnsi="標楷體" w:hint="eastAsia"/>
          <w:bCs/>
          <w:sz w:val="28"/>
          <w:szCs w:val="28"/>
        </w:rPr>
        <w:lastRenderedPageBreak/>
        <w:t>臺東市：3人(收容至卑南里活動中心)</w:t>
      </w:r>
    </w:p>
    <w:p w14:paraId="1A74BCCD" w14:textId="77496B74" w:rsidR="0002597B" w:rsidRPr="007C2522" w:rsidRDefault="0002597B" w:rsidP="00CF6B0A">
      <w:pPr>
        <w:pStyle w:val="aa"/>
        <w:numPr>
          <w:ilvl w:val="0"/>
          <w:numId w:val="30"/>
        </w:numPr>
        <w:spacing w:before="50" w:line="480" w:lineRule="exact"/>
        <w:ind w:leftChars="0" w:left="851"/>
        <w:jc w:val="both"/>
        <w:rPr>
          <w:rFonts w:ascii="標楷體" w:eastAsia="標楷體" w:hAnsi="標楷體"/>
          <w:bCs/>
          <w:sz w:val="28"/>
          <w:szCs w:val="28"/>
        </w:rPr>
      </w:pPr>
      <w:r w:rsidRPr="007C2522">
        <w:rPr>
          <w:rFonts w:ascii="標楷體" w:eastAsia="標楷體" w:hAnsi="標楷體" w:hint="eastAsia"/>
          <w:bCs/>
          <w:sz w:val="28"/>
          <w:szCs w:val="28"/>
        </w:rPr>
        <w:t>長濱鄉：3人</w:t>
      </w:r>
    </w:p>
    <w:p w14:paraId="0B7BD52D" w14:textId="6F7D8739" w:rsidR="0002597B" w:rsidRPr="007C2522" w:rsidRDefault="0002597B" w:rsidP="0002597B">
      <w:pPr>
        <w:spacing w:before="50" w:line="480" w:lineRule="exact"/>
        <w:ind w:leftChars="472" w:left="1133"/>
        <w:jc w:val="both"/>
        <w:rPr>
          <w:rFonts w:ascii="標楷體" w:eastAsia="標楷體" w:hAnsi="標楷體"/>
          <w:bCs/>
          <w:sz w:val="28"/>
          <w:szCs w:val="28"/>
        </w:rPr>
      </w:pPr>
      <w:r w:rsidRPr="007C2522">
        <w:rPr>
          <w:rFonts w:ascii="標楷體" w:eastAsia="標楷體" w:hAnsi="標楷體" w:hint="eastAsia"/>
          <w:bCs/>
          <w:sz w:val="28"/>
          <w:szCs w:val="28"/>
        </w:rPr>
        <w:t>1.忠勇村-芹蕉山：依親3人。</w:t>
      </w:r>
    </w:p>
    <w:p w14:paraId="5CBDC723" w14:textId="6EF15985" w:rsidR="0002597B" w:rsidRPr="007C2522" w:rsidRDefault="0002597B" w:rsidP="00035709">
      <w:pPr>
        <w:spacing w:before="50" w:line="480" w:lineRule="exact"/>
        <w:ind w:leftChars="354" w:left="850"/>
        <w:jc w:val="both"/>
        <w:rPr>
          <w:rFonts w:ascii="標楷體" w:eastAsia="標楷體" w:hAnsi="標楷體"/>
          <w:bCs/>
          <w:sz w:val="28"/>
          <w:szCs w:val="28"/>
        </w:rPr>
      </w:pPr>
      <w:r w:rsidRPr="007C2522">
        <w:rPr>
          <w:rFonts w:ascii="標楷體" w:eastAsia="標楷體" w:hAnsi="標楷體" w:hint="eastAsia"/>
          <w:bCs/>
          <w:sz w:val="28"/>
          <w:szCs w:val="28"/>
        </w:rPr>
        <w:t>截至7/27 7:00共計撤離</w:t>
      </w:r>
      <w:r w:rsidR="006F209E">
        <w:rPr>
          <w:rFonts w:ascii="標楷體" w:eastAsia="標楷體" w:hAnsi="標楷體" w:hint="eastAsia"/>
          <w:bCs/>
          <w:sz w:val="28"/>
          <w:szCs w:val="28"/>
        </w:rPr>
        <w:t>7</w:t>
      </w:r>
      <w:r w:rsidR="00035709">
        <w:rPr>
          <w:rFonts w:ascii="標楷體" w:eastAsia="標楷體" w:hAnsi="標楷體" w:hint="eastAsia"/>
          <w:bCs/>
          <w:sz w:val="28"/>
          <w:szCs w:val="28"/>
        </w:rPr>
        <w:t>1</w:t>
      </w:r>
      <w:r w:rsidR="006F209E">
        <w:rPr>
          <w:rFonts w:ascii="標楷體" w:eastAsia="標楷體" w:hAnsi="標楷體"/>
          <w:bCs/>
          <w:sz w:val="28"/>
          <w:szCs w:val="28"/>
        </w:rPr>
        <w:t>5</w:t>
      </w:r>
      <w:r w:rsidRPr="007C2522">
        <w:rPr>
          <w:rFonts w:ascii="標楷體" w:eastAsia="標楷體" w:hAnsi="標楷體" w:hint="eastAsia"/>
          <w:bCs/>
          <w:sz w:val="28"/>
          <w:szCs w:val="28"/>
        </w:rPr>
        <w:t>人(1人已自行返家)。</w:t>
      </w:r>
    </w:p>
    <w:p w14:paraId="77E5CCA4" w14:textId="73BF42F3" w:rsidR="00130FE7" w:rsidRPr="007C2522" w:rsidRDefault="00130FE7"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sidRPr="007C2522">
        <w:rPr>
          <w:rFonts w:ascii="標楷體" w:eastAsia="標楷體" w:hAnsi="標楷體" w:hint="eastAsia"/>
          <w:b/>
          <w:sz w:val="28"/>
          <w:szCs w:val="28"/>
        </w:rPr>
        <w:t>衛生局</w:t>
      </w:r>
    </w:p>
    <w:p w14:paraId="4AE40E7B" w14:textId="1AB31D51" w:rsidR="006A4E19" w:rsidRPr="007C2522" w:rsidRDefault="00064C1E" w:rsidP="00CF6B0A">
      <w:pPr>
        <w:pStyle w:val="aa"/>
        <w:numPr>
          <w:ilvl w:val="0"/>
          <w:numId w:val="15"/>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緊急醫療系統已開啟，並通知責任醫院應變及落實通報</w:t>
      </w:r>
      <w:r w:rsidR="006A4E19" w:rsidRPr="007C2522">
        <w:rPr>
          <w:rFonts w:ascii="標楷體" w:eastAsia="標楷體" w:hAnsi="標楷體" w:hint="eastAsia"/>
          <w:bCs/>
          <w:sz w:val="28"/>
          <w:szCs w:val="28"/>
        </w:rPr>
        <w:t>。</w:t>
      </w:r>
    </w:p>
    <w:p w14:paraId="2A0C736E" w14:textId="1C0403ED" w:rsidR="006A4E19" w:rsidRPr="007C2522" w:rsidRDefault="00064C1E" w:rsidP="00CF6B0A">
      <w:pPr>
        <w:pStyle w:val="aa"/>
        <w:numPr>
          <w:ilvl w:val="0"/>
          <w:numId w:val="15"/>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已通知各鄉鎮市衛生所配合鄉鎮市防災應變中心進駐，並隨時注意颱風最新訊息</w:t>
      </w:r>
      <w:r w:rsidR="006A4E19" w:rsidRPr="007C2522">
        <w:rPr>
          <w:rFonts w:ascii="標楷體" w:eastAsia="標楷體" w:hAnsi="標楷體" w:hint="eastAsia"/>
          <w:bCs/>
          <w:sz w:val="28"/>
          <w:szCs w:val="28"/>
        </w:rPr>
        <w:t>。</w:t>
      </w:r>
    </w:p>
    <w:p w14:paraId="3AB50845" w14:textId="4C4A0F37" w:rsidR="006A4E19" w:rsidRPr="007C2522" w:rsidRDefault="00064C1E" w:rsidP="00CF6B0A">
      <w:pPr>
        <w:pStyle w:val="aa"/>
        <w:numPr>
          <w:ilvl w:val="0"/>
          <w:numId w:val="15"/>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已請各鄉鎮市衛生所通知洗腎病患提早因應計817人，需協助安置人數5人</w:t>
      </w:r>
      <w:r w:rsidR="006A4E19" w:rsidRPr="007C2522">
        <w:rPr>
          <w:rFonts w:ascii="標楷體" w:eastAsia="標楷體" w:hAnsi="標楷體" w:hint="eastAsia"/>
          <w:bCs/>
          <w:sz w:val="28"/>
          <w:szCs w:val="28"/>
        </w:rPr>
        <w:t>。</w:t>
      </w:r>
    </w:p>
    <w:p w14:paraId="2B75F1BB" w14:textId="4B991F14" w:rsidR="009B570D" w:rsidRPr="007C2522" w:rsidRDefault="00064C1E" w:rsidP="00CF6B0A">
      <w:pPr>
        <w:pStyle w:val="aa"/>
        <w:numPr>
          <w:ilvl w:val="0"/>
          <w:numId w:val="15"/>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截至目前為止因颱風受傷1人(已離院)，死亡0人</w:t>
      </w:r>
      <w:r w:rsidR="009B570D" w:rsidRPr="007C2522">
        <w:rPr>
          <w:rFonts w:ascii="標楷體" w:eastAsia="標楷體" w:hAnsi="標楷體" w:hint="eastAsia"/>
          <w:bCs/>
          <w:sz w:val="28"/>
          <w:szCs w:val="28"/>
        </w:rPr>
        <w:t>。</w:t>
      </w:r>
    </w:p>
    <w:p w14:paraId="3C1DB62F" w14:textId="4DE31013" w:rsidR="00130FE7" w:rsidRPr="007C2522" w:rsidRDefault="00130FE7" w:rsidP="00233FAB">
      <w:pPr>
        <w:pStyle w:val="aa"/>
        <w:numPr>
          <w:ilvl w:val="0"/>
          <w:numId w:val="5"/>
        </w:numPr>
        <w:snapToGrid w:val="0"/>
        <w:spacing w:before="50" w:afterLines="50" w:after="180" w:line="480" w:lineRule="exact"/>
        <w:ind w:leftChars="212" w:left="1403" w:hanging="894"/>
        <w:jc w:val="both"/>
        <w:rPr>
          <w:rFonts w:ascii="標楷體" w:eastAsia="標楷體" w:hAnsi="標楷體"/>
          <w:b/>
          <w:sz w:val="28"/>
          <w:szCs w:val="28"/>
        </w:rPr>
      </w:pPr>
      <w:r w:rsidRPr="007C2522">
        <w:rPr>
          <w:rFonts w:ascii="標楷體" w:eastAsia="標楷體" w:hAnsi="標楷體" w:hint="eastAsia"/>
          <w:b/>
          <w:sz w:val="28"/>
          <w:szCs w:val="28"/>
        </w:rPr>
        <w:t>人事處</w:t>
      </w:r>
      <w:r w:rsidR="004B0105" w:rsidRPr="007C2522">
        <w:rPr>
          <w:rFonts w:ascii="標楷體" w:eastAsia="標楷體" w:hAnsi="標楷體" w:hint="eastAsia"/>
          <w:b/>
          <w:sz w:val="28"/>
          <w:szCs w:val="28"/>
        </w:rPr>
        <w:t>：</w:t>
      </w:r>
      <w:r w:rsidR="00233FAB" w:rsidRPr="007C2522">
        <w:rPr>
          <w:rFonts w:ascii="標楷體" w:eastAsia="標楷體" w:hAnsi="標楷體" w:hint="eastAsia"/>
          <w:b/>
          <w:sz w:val="28"/>
          <w:szCs w:val="28"/>
        </w:rPr>
        <w:t>7/27臺東縣雨量及風力達停班停課標準，全縣停止上班、停止上課。</w:t>
      </w:r>
    </w:p>
    <w:p w14:paraId="39241CE6" w14:textId="748F02A2" w:rsidR="00130FE7" w:rsidRPr="007C2522" w:rsidRDefault="009B570D" w:rsidP="007F3E25">
      <w:pPr>
        <w:pStyle w:val="aa"/>
        <w:numPr>
          <w:ilvl w:val="0"/>
          <w:numId w:val="5"/>
        </w:numPr>
        <w:snapToGrid w:val="0"/>
        <w:spacing w:before="50" w:afterLines="50" w:after="180" w:line="480" w:lineRule="exact"/>
        <w:ind w:leftChars="100" w:left="722" w:hanging="482"/>
        <w:jc w:val="both"/>
        <w:rPr>
          <w:rFonts w:ascii="標楷體" w:eastAsia="標楷體" w:hAnsi="標楷體"/>
          <w:b/>
          <w:sz w:val="28"/>
          <w:szCs w:val="28"/>
        </w:rPr>
      </w:pPr>
      <w:r w:rsidRPr="007C2522">
        <w:rPr>
          <w:rFonts w:ascii="標楷體" w:eastAsia="標楷體" w:hAnsi="標楷體" w:hint="eastAsia"/>
          <w:b/>
          <w:sz w:val="28"/>
          <w:szCs w:val="28"/>
        </w:rPr>
        <w:t>建設處</w:t>
      </w:r>
    </w:p>
    <w:p w14:paraId="7981420F" w14:textId="71D512CC" w:rsidR="004B0105" w:rsidRPr="007C2522" w:rsidRDefault="007F3E25" w:rsidP="00CF6B0A">
      <w:pPr>
        <w:pStyle w:val="aa"/>
        <w:numPr>
          <w:ilvl w:val="0"/>
          <w:numId w:val="10"/>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建設處水利科，縣管河川區排防災及應變整備情形：</w:t>
      </w:r>
    </w:p>
    <w:p w14:paraId="1624CA1A" w14:textId="7262B049" w:rsidR="007F3E25" w:rsidRPr="007C2522" w:rsidRDefault="00233FAB" w:rsidP="00CF6B0A">
      <w:pPr>
        <w:pStyle w:val="aa"/>
        <w:numPr>
          <w:ilvl w:val="0"/>
          <w:numId w:val="16"/>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太平溪右岸一路通（南王橋至日光橋段）因應杜蘇芮颱洪，該道路下越南迴鐵路橋路段，屬太平溪河床便道，其高程低於計畫洪水位，為維用路安全已於7月25日 21：30 完成封閉：南王橋端、日光橋端、卑南圳旁等3處路口，暫停通行。（27日維持）</w:t>
      </w:r>
    </w:p>
    <w:p w14:paraId="2C3B99D6" w14:textId="5D55D821" w:rsidR="007F3E25" w:rsidRPr="007C2522" w:rsidRDefault="00233FAB" w:rsidP="00CF6B0A">
      <w:pPr>
        <w:pStyle w:val="aa"/>
        <w:numPr>
          <w:ilvl w:val="0"/>
          <w:numId w:val="16"/>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因應太平溪防汛需求，兩側堤外臨時停車場內停放車輛只出不進，於7月26日19時實施預警性封閉停車場，並開放仁義北路紅線停車，至颱風警報解除。（26日新增、27日維持）</w:t>
      </w:r>
      <w:r w:rsidR="007F3E25" w:rsidRPr="007C2522">
        <w:rPr>
          <w:rFonts w:ascii="標楷體" w:eastAsia="標楷體" w:hAnsi="標楷體" w:hint="eastAsia"/>
          <w:bCs/>
          <w:sz w:val="28"/>
          <w:szCs w:val="28"/>
        </w:rPr>
        <w:t>於7月24日下午16時於建設處水利科召開杜蘇芮颱風防汛整備會議，請縣管河川及區域排水搶險搶修廠商與監造單位進行防汛整備工作，加強巡查及保持通訊聯繫。</w:t>
      </w:r>
    </w:p>
    <w:p w14:paraId="7A9C3A3C" w14:textId="495FB9AA" w:rsidR="007F3E25" w:rsidRPr="007C2522" w:rsidRDefault="00233FAB" w:rsidP="00CF6B0A">
      <w:pPr>
        <w:pStyle w:val="aa"/>
        <w:numPr>
          <w:ilvl w:val="0"/>
          <w:numId w:val="16"/>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豐源區域排水出海口阻塞排水不及，已通知開口契約廠商於112年7月26日上午進場搶險清淤，動用怪手2部，20噸卡車4輛。（26日新增、27日繼續）</w:t>
      </w:r>
      <w:r w:rsidR="007F3E25" w:rsidRPr="007C2522">
        <w:rPr>
          <w:rFonts w:ascii="標楷體" w:eastAsia="標楷體" w:hAnsi="標楷體" w:hint="eastAsia"/>
          <w:bCs/>
          <w:sz w:val="28"/>
          <w:szCs w:val="28"/>
        </w:rPr>
        <w:t>。</w:t>
      </w:r>
    </w:p>
    <w:p w14:paraId="2C0BED40" w14:textId="1603BD1C" w:rsidR="007F3E25" w:rsidRPr="007C2522" w:rsidRDefault="007F3E25" w:rsidP="00CF6B0A">
      <w:pPr>
        <w:pStyle w:val="aa"/>
        <w:numPr>
          <w:ilvl w:val="0"/>
          <w:numId w:val="10"/>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建設處土木科：</w:t>
      </w:r>
    </w:p>
    <w:p w14:paraId="567D78FD" w14:textId="000B3A88" w:rsidR="007F3E25" w:rsidRPr="007C2522" w:rsidRDefault="00233FAB" w:rsidP="00CF6B0A">
      <w:pPr>
        <w:pStyle w:val="aa"/>
        <w:numPr>
          <w:ilvl w:val="0"/>
          <w:numId w:val="17"/>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lastRenderedPageBreak/>
        <w:t>鹿野鄉寶華大橋已於27日</w:t>
      </w:r>
      <w:r w:rsidR="006F209E">
        <w:rPr>
          <w:rFonts w:ascii="標楷體" w:eastAsia="標楷體" w:hAnsi="標楷體" w:hint="eastAsia"/>
          <w:bCs/>
          <w:sz w:val="28"/>
          <w:szCs w:val="28"/>
        </w:rPr>
        <w:t>早上</w:t>
      </w:r>
      <w:r w:rsidR="006F209E">
        <w:rPr>
          <w:rFonts w:ascii="標楷體" w:eastAsia="標楷體" w:hAnsi="標楷體"/>
          <w:bCs/>
          <w:sz w:val="28"/>
          <w:szCs w:val="28"/>
        </w:rPr>
        <w:t>6</w:t>
      </w:r>
      <w:r w:rsidRPr="007C2522">
        <w:rPr>
          <w:rFonts w:ascii="標楷體" w:eastAsia="標楷體" w:hAnsi="標楷體" w:hint="eastAsia"/>
          <w:bCs/>
          <w:sz w:val="28"/>
          <w:szCs w:val="28"/>
        </w:rPr>
        <w:t>點</w:t>
      </w:r>
      <w:r w:rsidR="006F209E">
        <w:rPr>
          <w:rFonts w:ascii="標楷體" w:eastAsia="標楷體" w:hAnsi="標楷體" w:hint="eastAsia"/>
          <w:bCs/>
          <w:sz w:val="28"/>
          <w:szCs w:val="28"/>
        </w:rPr>
        <w:t>開放通行</w:t>
      </w:r>
      <w:r w:rsidR="007F3E25" w:rsidRPr="007C2522">
        <w:rPr>
          <w:rFonts w:ascii="標楷體" w:eastAsia="標楷體" w:hAnsi="標楷體" w:hint="eastAsia"/>
          <w:bCs/>
          <w:sz w:val="28"/>
          <w:szCs w:val="28"/>
        </w:rPr>
        <w:t>。</w:t>
      </w:r>
    </w:p>
    <w:p w14:paraId="26976019" w14:textId="51DB59C1" w:rsidR="007F3E25" w:rsidRPr="007C2522" w:rsidRDefault="00233FAB" w:rsidP="00CF6B0A">
      <w:pPr>
        <w:pStyle w:val="aa"/>
        <w:numPr>
          <w:ilvl w:val="0"/>
          <w:numId w:val="17"/>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鹿野鄉東35鄉道路側擋土牆倒塌，清理後先拉封鎖線暫代圍籬，預計提報災修計畫辦理修復</w:t>
      </w:r>
      <w:r w:rsidR="007F3E25" w:rsidRPr="007C2522">
        <w:rPr>
          <w:rFonts w:ascii="標楷體" w:eastAsia="標楷體" w:hAnsi="標楷體" w:hint="eastAsia"/>
          <w:bCs/>
          <w:sz w:val="28"/>
          <w:szCs w:val="28"/>
        </w:rPr>
        <w:t>。</w:t>
      </w:r>
    </w:p>
    <w:p w14:paraId="1EF0AC5F" w14:textId="39785D4D" w:rsidR="007F3E25" w:rsidRPr="007C2522" w:rsidRDefault="007F3E25" w:rsidP="00CF6B0A">
      <w:pPr>
        <w:pStyle w:val="aa"/>
        <w:numPr>
          <w:ilvl w:val="0"/>
          <w:numId w:val="10"/>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城鄉環境工程科：</w:t>
      </w:r>
    </w:p>
    <w:p w14:paraId="4D8CA0E5" w14:textId="02ED9D93" w:rsidR="007F3E25" w:rsidRPr="007C2522" w:rsidRDefault="00233FAB" w:rsidP="00CF6B0A">
      <w:pPr>
        <w:pStyle w:val="aa"/>
        <w:numPr>
          <w:ilvl w:val="0"/>
          <w:numId w:val="18"/>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台東市太平溪至卑南溪間之雨水下水道出海口，已清疏完畢，颱風來臨期間會注意保持通暢</w:t>
      </w:r>
      <w:r w:rsidR="007F3E25" w:rsidRPr="007C2522">
        <w:rPr>
          <w:rFonts w:ascii="標楷體" w:eastAsia="標楷體" w:hAnsi="標楷體" w:hint="eastAsia"/>
          <w:bCs/>
          <w:sz w:val="28"/>
          <w:szCs w:val="28"/>
        </w:rPr>
        <w:t>。</w:t>
      </w:r>
    </w:p>
    <w:p w14:paraId="42880E54" w14:textId="5BB76AE2" w:rsidR="007F3E25" w:rsidRPr="007C2522" w:rsidRDefault="00233FAB" w:rsidP="00CF6B0A">
      <w:pPr>
        <w:pStyle w:val="aa"/>
        <w:numPr>
          <w:ilvl w:val="0"/>
          <w:numId w:val="18"/>
        </w:numPr>
        <w:spacing w:before="50" w:line="480" w:lineRule="exact"/>
        <w:ind w:leftChars="300" w:left="1077" w:hanging="357"/>
        <w:jc w:val="both"/>
        <w:rPr>
          <w:rFonts w:ascii="標楷體" w:eastAsia="標楷體" w:hAnsi="標楷體"/>
          <w:bCs/>
          <w:sz w:val="28"/>
          <w:szCs w:val="28"/>
        </w:rPr>
      </w:pPr>
      <w:r w:rsidRPr="007C2522">
        <w:rPr>
          <w:rFonts w:ascii="標楷體" w:eastAsia="標楷體" w:hAnsi="標楷體" w:hint="eastAsia"/>
          <w:bCs/>
          <w:sz w:val="28"/>
          <w:szCs w:val="28"/>
        </w:rPr>
        <w:t>與台東市公所聯繫派清溝車，清理易積淹水路段之道路側溝，如：更生路四維路口、中華路桂林北路口等，並持續清理道路側溝中。</w:t>
      </w:r>
    </w:p>
    <w:p w14:paraId="0B521317" w14:textId="2019F9E1" w:rsidR="007F3E25" w:rsidRPr="007C2522" w:rsidRDefault="007F3E25" w:rsidP="00CF6B0A">
      <w:pPr>
        <w:pStyle w:val="aa"/>
        <w:numPr>
          <w:ilvl w:val="0"/>
          <w:numId w:val="10"/>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建設處建管科：</w:t>
      </w:r>
      <w:r w:rsidR="00233FAB" w:rsidRPr="007C2522">
        <w:rPr>
          <w:rFonts w:ascii="標楷體" w:eastAsia="標楷體" w:hAnsi="標楷體" w:hint="eastAsia"/>
          <w:bCs/>
          <w:sz w:val="28"/>
          <w:szCs w:val="28"/>
        </w:rPr>
        <w:t>已函文通知各相關單位加強宣導廣告招牌固定</w:t>
      </w:r>
      <w:r w:rsidRPr="007C2522">
        <w:rPr>
          <w:rFonts w:ascii="標楷體" w:eastAsia="標楷體" w:hAnsi="標楷體" w:hint="eastAsia"/>
          <w:bCs/>
          <w:sz w:val="28"/>
          <w:szCs w:val="28"/>
        </w:rPr>
        <w:t>。</w:t>
      </w:r>
    </w:p>
    <w:p w14:paraId="0840C87F" w14:textId="17BDD119" w:rsidR="00130FE7" w:rsidRPr="007C2522" w:rsidRDefault="007F3E25" w:rsidP="007F3E25">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7C2522">
        <w:rPr>
          <w:rFonts w:ascii="標楷體" w:eastAsia="標楷體" w:hAnsi="標楷體" w:hint="eastAsia"/>
          <w:b/>
          <w:sz w:val="28"/>
          <w:szCs w:val="28"/>
        </w:rPr>
        <w:t>農業</w:t>
      </w:r>
      <w:r w:rsidR="00130FE7" w:rsidRPr="007C2522">
        <w:rPr>
          <w:rFonts w:ascii="標楷體" w:eastAsia="標楷體" w:hAnsi="標楷體" w:hint="eastAsia"/>
          <w:b/>
          <w:sz w:val="28"/>
          <w:szCs w:val="28"/>
        </w:rPr>
        <w:t>處</w:t>
      </w:r>
    </w:p>
    <w:p w14:paraId="49CC1699" w14:textId="18A40317" w:rsidR="008B7DCA" w:rsidRPr="007C2522" w:rsidRDefault="00233FAB" w:rsidP="00CF6B0A">
      <w:pPr>
        <w:pStyle w:val="aa"/>
        <w:numPr>
          <w:ilvl w:val="0"/>
          <w:numId w:val="24"/>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關漁港工程部份：已通知漁港各項工程業者停工並作好整備保護措施。</w:t>
      </w:r>
    </w:p>
    <w:p w14:paraId="358BB9BC" w14:textId="7205D50E" w:rsidR="008B7DCA" w:rsidRPr="007C2522" w:rsidRDefault="00233FAB" w:rsidP="00CF6B0A">
      <w:pPr>
        <w:pStyle w:val="aa"/>
        <w:numPr>
          <w:ilvl w:val="0"/>
          <w:numId w:val="24"/>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已請漁會宣導漁船進港避風及繫繩固定船身</w:t>
      </w:r>
      <w:r w:rsidR="008B7DCA" w:rsidRPr="007C2522">
        <w:rPr>
          <w:rFonts w:ascii="標楷體" w:eastAsia="標楷體" w:hAnsi="標楷體" w:hint="eastAsia"/>
          <w:bCs/>
          <w:sz w:val="28"/>
          <w:szCs w:val="28"/>
        </w:rPr>
        <w:t>。</w:t>
      </w:r>
    </w:p>
    <w:p w14:paraId="43201E5D" w14:textId="5DA3C1A8" w:rsidR="00233FAB" w:rsidRPr="007C2522" w:rsidRDefault="00233FAB" w:rsidP="00CF6B0A">
      <w:pPr>
        <w:pStyle w:val="aa"/>
        <w:numPr>
          <w:ilvl w:val="0"/>
          <w:numId w:val="24"/>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有關山坡地土砂災害發生已請本縣鄉鎮市公所第一時間以待命之重機械做好整備工作。</w:t>
      </w:r>
    </w:p>
    <w:p w14:paraId="097B9676" w14:textId="13A26206" w:rsidR="00233FAB" w:rsidRPr="007C2522" w:rsidRDefault="00233FAB" w:rsidP="00CF6B0A">
      <w:pPr>
        <w:pStyle w:val="aa"/>
        <w:numPr>
          <w:ilvl w:val="0"/>
          <w:numId w:val="24"/>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臺東縣農情預測(農產災損部分)：目前尚未回報災情。</w:t>
      </w:r>
    </w:p>
    <w:p w14:paraId="61434792" w14:textId="102E0EDE" w:rsidR="00233FAB" w:rsidRPr="007C2522" w:rsidRDefault="00233FAB" w:rsidP="00CF6B0A">
      <w:pPr>
        <w:pStyle w:val="aa"/>
        <w:numPr>
          <w:ilvl w:val="0"/>
          <w:numId w:val="24"/>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台東森林公園於112年7月</w:t>
      </w:r>
      <w:r w:rsidR="006F209E">
        <w:rPr>
          <w:rFonts w:ascii="標楷體" w:eastAsia="標楷體" w:hAnsi="標楷體" w:hint="eastAsia"/>
          <w:bCs/>
          <w:sz w:val="28"/>
          <w:szCs w:val="28"/>
        </w:rPr>
        <w:t>2</w:t>
      </w:r>
      <w:r w:rsidR="006F209E">
        <w:rPr>
          <w:rFonts w:ascii="標楷體" w:eastAsia="標楷體" w:hAnsi="標楷體"/>
          <w:bCs/>
          <w:sz w:val="28"/>
          <w:szCs w:val="28"/>
        </w:rPr>
        <w:t>6</w:t>
      </w:r>
      <w:r w:rsidRPr="007C2522">
        <w:rPr>
          <w:rFonts w:ascii="標楷體" w:eastAsia="標楷體" w:hAnsi="標楷體" w:hint="eastAsia"/>
          <w:bCs/>
          <w:sz w:val="28"/>
          <w:szCs w:val="28"/>
        </w:rPr>
        <w:t>日</w:t>
      </w:r>
      <w:r w:rsidR="006F209E">
        <w:rPr>
          <w:rFonts w:ascii="標楷體" w:eastAsia="標楷體" w:hAnsi="標楷體" w:hint="eastAsia"/>
          <w:bCs/>
          <w:sz w:val="28"/>
          <w:szCs w:val="28"/>
        </w:rPr>
        <w:t>下午預防性</w:t>
      </w:r>
      <w:r w:rsidRPr="007C2522">
        <w:rPr>
          <w:rFonts w:ascii="標楷體" w:eastAsia="標楷體" w:hAnsi="標楷體" w:hint="eastAsia"/>
          <w:bCs/>
          <w:sz w:val="28"/>
          <w:szCs w:val="28"/>
        </w:rPr>
        <w:t>休園。</w:t>
      </w:r>
    </w:p>
    <w:p w14:paraId="04ED55E0" w14:textId="304049B0" w:rsidR="00270C35" w:rsidRPr="00270C35" w:rsidRDefault="00270C35" w:rsidP="00CF6B0A">
      <w:pPr>
        <w:pStyle w:val="aa"/>
        <w:numPr>
          <w:ilvl w:val="0"/>
          <w:numId w:val="24"/>
        </w:numPr>
        <w:spacing w:before="50" w:line="480" w:lineRule="exact"/>
        <w:ind w:left="1399" w:hanging="919"/>
        <w:jc w:val="both"/>
        <w:rPr>
          <w:rFonts w:ascii="標楷體" w:eastAsia="標楷體" w:hAnsi="標楷體"/>
          <w:bCs/>
          <w:sz w:val="28"/>
          <w:szCs w:val="28"/>
        </w:rPr>
      </w:pPr>
      <w:r w:rsidRPr="00270C35">
        <w:rPr>
          <w:rFonts w:ascii="標楷體" w:eastAsia="標楷體" w:hAnsi="標楷體" w:hint="eastAsia"/>
          <w:bCs/>
          <w:sz w:val="28"/>
          <w:szCs w:val="28"/>
        </w:rPr>
        <w:t>目前發布土石流潛勢溪流黃色警戒(共119條):</w:t>
      </w:r>
    </w:p>
    <w:p w14:paraId="4EACE52B" w14:textId="77777777" w:rsidR="00902412" w:rsidRDefault="00270C35" w:rsidP="00270C35">
      <w:pPr>
        <w:pStyle w:val="aa"/>
        <w:numPr>
          <w:ilvl w:val="3"/>
          <w:numId w:val="1"/>
        </w:numPr>
        <w:spacing w:before="50" w:line="480" w:lineRule="exact"/>
        <w:ind w:leftChars="0" w:hanging="56"/>
        <w:jc w:val="both"/>
        <w:rPr>
          <w:rFonts w:ascii="標楷體" w:eastAsia="標楷體" w:hAnsi="標楷體"/>
          <w:bCs/>
          <w:sz w:val="28"/>
          <w:szCs w:val="28"/>
        </w:rPr>
      </w:pPr>
      <w:r w:rsidRPr="00270C35">
        <w:rPr>
          <w:rFonts w:ascii="標楷體" w:eastAsia="標楷體" w:hAnsi="標楷體" w:hint="eastAsia"/>
          <w:bCs/>
          <w:sz w:val="28"/>
          <w:szCs w:val="28"/>
        </w:rPr>
        <w:t>大武鄉(16條) 2.金峰鄉(7條) 3.延平鄉(1條) 4.達仁鄉(8條) 5.太麻里鄉(16條) 6.卑南鄉(31條) 7.海端鄉(9條) 8.關山 鎮(4條) 9.鹿野鄉(2條) 10.台東市(1條):東縣DF126 11.東河鄉(20條)12.成功鎮(9條) 13.長濱鄉(4條)</w:t>
      </w:r>
    </w:p>
    <w:p w14:paraId="15AF7C0A" w14:textId="230BF6C9" w:rsidR="00270C35" w:rsidRPr="00270C35" w:rsidRDefault="00270C35" w:rsidP="00CF6B0A">
      <w:pPr>
        <w:pStyle w:val="aa"/>
        <w:numPr>
          <w:ilvl w:val="0"/>
          <w:numId w:val="24"/>
        </w:numPr>
        <w:spacing w:before="50" w:line="480" w:lineRule="exact"/>
        <w:ind w:left="1399" w:hanging="919"/>
        <w:jc w:val="both"/>
        <w:rPr>
          <w:rFonts w:ascii="標楷體" w:eastAsia="標楷體" w:hAnsi="標楷體"/>
          <w:bCs/>
          <w:sz w:val="28"/>
          <w:szCs w:val="28"/>
        </w:rPr>
      </w:pPr>
      <w:r w:rsidRPr="00270C35">
        <w:rPr>
          <w:rFonts w:ascii="標楷體" w:eastAsia="標楷體" w:hAnsi="標楷體" w:hint="eastAsia"/>
          <w:bCs/>
          <w:sz w:val="28"/>
          <w:szCs w:val="28"/>
        </w:rPr>
        <w:t>目前發布土石流潛勢溪流紅色警戒(共43條):</w:t>
      </w:r>
    </w:p>
    <w:p w14:paraId="65435383" w14:textId="08365BF6" w:rsidR="00270C35" w:rsidRPr="00270C35" w:rsidRDefault="00270C35" w:rsidP="00270C35">
      <w:pPr>
        <w:spacing w:before="50" w:line="480" w:lineRule="exact"/>
        <w:ind w:left="1276"/>
        <w:jc w:val="both"/>
        <w:rPr>
          <w:rFonts w:ascii="標楷體" w:eastAsia="標楷體" w:hAnsi="標楷體"/>
          <w:bCs/>
          <w:sz w:val="28"/>
          <w:szCs w:val="28"/>
        </w:rPr>
      </w:pPr>
      <w:r w:rsidRPr="00270C35">
        <w:rPr>
          <w:rFonts w:ascii="標楷體" w:eastAsia="標楷體" w:hAnsi="標楷體" w:hint="eastAsia"/>
          <w:bCs/>
          <w:sz w:val="28"/>
          <w:szCs w:val="28"/>
        </w:rPr>
        <w:t>1.海端鄉霧鹿村、海端村、崁頂村、廣原村(17條) 2.鹿野鄉龍田村(1條)3. 延平鄉桃源村(3條)、紅葉村(2條)、鸞山村(1條)、永康村(4條)4. 卑南鄉嘉豐村、美農村、賓朗村(8條)5.池上鄉錦園村、富興村(2條)6.大武鄉大竹村(5條)</w:t>
      </w:r>
    </w:p>
    <w:p w14:paraId="1F33AA52" w14:textId="11141A65" w:rsidR="00233FAB" w:rsidRPr="007C2522" w:rsidRDefault="00233FAB" w:rsidP="00CF6B0A">
      <w:pPr>
        <w:pStyle w:val="aa"/>
        <w:numPr>
          <w:ilvl w:val="0"/>
          <w:numId w:val="24"/>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目前發布大規模崩塌潛勢區黃色警戒(3處) :1.大武鄉(2處):大鳥村(22.金峰鄉(1處):新興村(1)</w:t>
      </w:r>
    </w:p>
    <w:p w14:paraId="016CA998" w14:textId="3FD033DF" w:rsidR="00902412" w:rsidRDefault="00233FAB" w:rsidP="00CF6B0A">
      <w:pPr>
        <w:pStyle w:val="aa"/>
        <w:numPr>
          <w:ilvl w:val="0"/>
          <w:numId w:val="24"/>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lastRenderedPageBreak/>
        <w:t>目前發布大規模崩塌潛勢區紅色警戒(2處) :1.延平鄉(2處):紅葉村(2)</w:t>
      </w:r>
      <w:r w:rsidR="00902412">
        <w:rPr>
          <w:rFonts w:ascii="標楷體" w:eastAsia="標楷體" w:hAnsi="標楷體" w:hint="eastAsia"/>
          <w:bCs/>
          <w:sz w:val="28"/>
          <w:szCs w:val="28"/>
        </w:rPr>
        <w:t>、</w:t>
      </w:r>
    </w:p>
    <w:p w14:paraId="3162BD51" w14:textId="7FD65D4E" w:rsidR="006F209E" w:rsidRPr="006F209E" w:rsidRDefault="006F209E" w:rsidP="00CF6B0A">
      <w:pPr>
        <w:pStyle w:val="aa"/>
        <w:numPr>
          <w:ilvl w:val="0"/>
          <w:numId w:val="24"/>
        </w:numPr>
        <w:spacing w:before="50" w:line="480" w:lineRule="exact"/>
        <w:ind w:left="1399" w:hanging="919"/>
        <w:jc w:val="both"/>
        <w:rPr>
          <w:rFonts w:ascii="標楷體" w:eastAsia="標楷體" w:hAnsi="標楷體"/>
          <w:bCs/>
          <w:sz w:val="28"/>
          <w:szCs w:val="28"/>
        </w:rPr>
      </w:pPr>
      <w:r w:rsidRPr="006F209E">
        <w:rPr>
          <w:rFonts w:ascii="標楷體" w:eastAsia="標楷體" w:hAnsi="標楷體" w:hint="eastAsia"/>
          <w:color w:val="000000"/>
          <w:sz w:val="28"/>
          <w:szCs w:val="28"/>
          <w:shd w:val="clear" w:color="auto" w:fill="FFFFFF"/>
        </w:rPr>
        <w:t>富岡漁港2艘漁船ctr動力漁筏、ct1船艙進水。</w:t>
      </w:r>
    </w:p>
    <w:p w14:paraId="687A9A11" w14:textId="5C17E450" w:rsidR="00EF519C" w:rsidRPr="007C2522" w:rsidRDefault="00EF519C" w:rsidP="008B7DCA">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7C2522">
        <w:rPr>
          <w:rFonts w:ascii="標楷體" w:eastAsia="標楷體" w:hAnsi="標楷體" w:hint="eastAsia"/>
          <w:b/>
          <w:sz w:val="28"/>
          <w:szCs w:val="28"/>
        </w:rPr>
        <w:t>消防局</w:t>
      </w:r>
    </w:p>
    <w:p w14:paraId="16721CA3" w14:textId="2BD4EC75" w:rsidR="008B7DCA" w:rsidRPr="007C2522" w:rsidRDefault="008B7DCA" w:rsidP="00CF6B0A">
      <w:pPr>
        <w:pStyle w:val="aa"/>
        <w:numPr>
          <w:ilvl w:val="0"/>
          <w:numId w:val="25"/>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本縣災害應變中心於112年7月25日20時00分一級開設，通報本縣各鄉、鎮(市)公所隨即成立災害應變中心，加強相關救災準備整備工作。</w:t>
      </w:r>
    </w:p>
    <w:p w14:paraId="32C15E99" w14:textId="6D8A6637" w:rsidR="008B7DCA" w:rsidRPr="007C2522" w:rsidRDefault="008B7DCA" w:rsidP="00CF6B0A">
      <w:pPr>
        <w:pStyle w:val="aa"/>
        <w:numPr>
          <w:ilvl w:val="0"/>
          <w:numId w:val="25"/>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截至今(2</w:t>
      </w:r>
      <w:r w:rsidR="00064C1E" w:rsidRPr="007C2522">
        <w:rPr>
          <w:rFonts w:ascii="標楷體" w:eastAsia="標楷體" w:hAnsi="標楷體" w:hint="eastAsia"/>
          <w:bCs/>
          <w:sz w:val="28"/>
          <w:szCs w:val="28"/>
        </w:rPr>
        <w:t>7</w:t>
      </w:r>
      <w:r w:rsidRPr="007C2522">
        <w:rPr>
          <w:rFonts w:ascii="標楷體" w:eastAsia="標楷體" w:hAnsi="標楷體" w:hint="eastAsia"/>
          <w:bCs/>
          <w:sz w:val="28"/>
          <w:szCs w:val="28"/>
        </w:rPr>
        <w:t>)日</w:t>
      </w:r>
      <w:r w:rsidR="00064C1E" w:rsidRPr="007C2522">
        <w:rPr>
          <w:rFonts w:ascii="標楷體" w:eastAsia="標楷體" w:hAnsi="標楷體" w:hint="eastAsia"/>
          <w:bCs/>
          <w:sz w:val="28"/>
          <w:szCs w:val="28"/>
        </w:rPr>
        <w:t>06</w:t>
      </w:r>
      <w:r w:rsidRPr="007C2522">
        <w:rPr>
          <w:rFonts w:ascii="標楷體" w:eastAsia="標楷體" w:hAnsi="標楷體" w:hint="eastAsia"/>
          <w:bCs/>
          <w:sz w:val="28"/>
          <w:szCs w:val="28"/>
        </w:rPr>
        <w:t>時，本縣16公所均已成立災害應變中心(一級開設計</w:t>
      </w:r>
      <w:r w:rsidR="00064C1E" w:rsidRPr="007C2522">
        <w:rPr>
          <w:rFonts w:ascii="標楷體" w:eastAsia="標楷體" w:hAnsi="標楷體" w:hint="eastAsia"/>
          <w:bCs/>
          <w:sz w:val="28"/>
          <w:szCs w:val="28"/>
        </w:rPr>
        <w:t>14</w:t>
      </w:r>
      <w:r w:rsidRPr="007C2522">
        <w:rPr>
          <w:rFonts w:ascii="標楷體" w:eastAsia="標楷體" w:hAnsi="標楷體" w:hint="eastAsia"/>
          <w:bCs/>
          <w:sz w:val="28"/>
          <w:szCs w:val="28"/>
        </w:rPr>
        <w:t>公所，二級開設</w:t>
      </w:r>
      <w:r w:rsidR="00064C1E" w:rsidRPr="007C2522">
        <w:rPr>
          <w:rFonts w:ascii="標楷體" w:eastAsia="標楷體" w:hAnsi="標楷體" w:hint="eastAsia"/>
          <w:bCs/>
          <w:sz w:val="28"/>
          <w:szCs w:val="28"/>
        </w:rPr>
        <w:t>2</w:t>
      </w:r>
      <w:r w:rsidRPr="007C2522">
        <w:rPr>
          <w:rFonts w:ascii="標楷體" w:eastAsia="標楷體" w:hAnsi="標楷體" w:hint="eastAsia"/>
          <w:bCs/>
          <w:sz w:val="28"/>
          <w:szCs w:val="28"/>
        </w:rPr>
        <w:t>公所)</w:t>
      </w:r>
    </w:p>
    <w:p w14:paraId="3F56F510" w14:textId="77777777" w:rsidR="008B7DCA" w:rsidRPr="007C2522" w:rsidRDefault="008B7DCA" w:rsidP="00CF6B0A">
      <w:pPr>
        <w:pStyle w:val="aa"/>
        <w:numPr>
          <w:ilvl w:val="0"/>
          <w:numId w:val="25"/>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警戒區域劃設劃定本縣向陽山區及大武山區、各河川溪流水域（含土石流潛勢溪流）、長濱至大武暨蘭嶼、綠島沿線之海岸、漁港為限制或禁止人民進入或命其離去之範圍，嚴禁從事登山、健行、溯溪、戲水、觀潮、垂釣及捕魚等危險活動。</w:t>
      </w:r>
    </w:p>
    <w:p w14:paraId="06044CB8" w14:textId="52B81315" w:rsidR="008B7DCA" w:rsidRDefault="008B7DCA" w:rsidP="00CF6B0A">
      <w:pPr>
        <w:pStyle w:val="aa"/>
        <w:numPr>
          <w:ilvl w:val="0"/>
          <w:numId w:val="25"/>
        </w:numPr>
        <w:spacing w:before="50" w:line="480" w:lineRule="exact"/>
        <w:ind w:left="1399" w:hanging="919"/>
        <w:jc w:val="both"/>
        <w:rPr>
          <w:rFonts w:ascii="標楷體" w:eastAsia="標楷體" w:hAnsi="標楷體"/>
          <w:bCs/>
          <w:sz w:val="28"/>
          <w:szCs w:val="28"/>
        </w:rPr>
      </w:pPr>
      <w:r w:rsidRPr="007C2522">
        <w:rPr>
          <w:rFonts w:ascii="標楷體" w:eastAsia="標楷體" w:hAnsi="標楷體" w:hint="eastAsia"/>
          <w:bCs/>
          <w:sz w:val="28"/>
          <w:szCs w:val="28"/>
        </w:rPr>
        <w:t>本局已通報要求各大、分隊加強整備各項救援車輛、器材、裝備。</w:t>
      </w:r>
    </w:p>
    <w:p w14:paraId="7AC0F813" w14:textId="69F3EE1D" w:rsidR="001A2789" w:rsidRDefault="001A2789" w:rsidP="001A2789">
      <w:pPr>
        <w:spacing w:before="50" w:line="480" w:lineRule="exact"/>
        <w:ind w:left="480"/>
        <w:jc w:val="both"/>
        <w:rPr>
          <w:rFonts w:ascii="標楷體" w:eastAsia="標楷體" w:hAnsi="標楷體"/>
          <w:bCs/>
          <w:sz w:val="28"/>
          <w:szCs w:val="28"/>
        </w:rPr>
      </w:pPr>
      <w:r w:rsidRPr="001A2789">
        <w:rPr>
          <w:rFonts w:ascii="標楷體" w:eastAsia="標楷體" w:hAnsi="標楷體" w:hint="eastAsia"/>
          <w:bCs/>
          <w:sz w:val="28"/>
          <w:szCs w:val="28"/>
        </w:rPr>
        <w:t>119受理各類案件（統計期7/25 8:00~7/26 22:00），案件處理情形如下：</w:t>
      </w:r>
    </w:p>
    <w:p w14:paraId="4E02C3DF" w14:textId="146D6043" w:rsidR="001A2789" w:rsidRPr="001A2789" w:rsidRDefault="001A2789" w:rsidP="001A2789">
      <w:pPr>
        <w:pStyle w:val="aa"/>
        <w:numPr>
          <w:ilvl w:val="0"/>
          <w:numId w:val="32"/>
        </w:numPr>
        <w:spacing w:before="50" w:line="480" w:lineRule="exact"/>
        <w:ind w:leftChars="0"/>
        <w:jc w:val="both"/>
        <w:rPr>
          <w:rFonts w:ascii="標楷體" w:eastAsia="標楷體" w:hAnsi="標楷體"/>
          <w:bCs/>
          <w:sz w:val="28"/>
          <w:szCs w:val="28"/>
        </w:rPr>
      </w:pPr>
      <w:r w:rsidRPr="001A2789">
        <w:rPr>
          <w:rFonts w:ascii="標楷體" w:eastAsia="標楷體" w:hAnsi="標楷體" w:hint="eastAsia"/>
          <w:bCs/>
          <w:sz w:val="28"/>
          <w:szCs w:val="28"/>
        </w:rPr>
        <w:t>26日08時 海端鄉栗松溫泉山域事故，2員受困於溪床對岸，已投遞保暖衣物，糧食，行動電源給受困民眾，人員</w:t>
      </w:r>
      <w:r w:rsidR="0047088F">
        <w:rPr>
          <w:rFonts w:ascii="標楷體" w:eastAsia="標楷體" w:hAnsi="標楷體" w:hint="eastAsia"/>
          <w:bCs/>
          <w:sz w:val="28"/>
          <w:szCs w:val="28"/>
        </w:rPr>
        <w:t>尚</w:t>
      </w:r>
      <w:r w:rsidRPr="001A2789">
        <w:rPr>
          <w:rFonts w:ascii="標楷體" w:eastAsia="標楷體" w:hAnsi="標楷體" w:hint="eastAsia"/>
          <w:bCs/>
          <w:sz w:val="28"/>
          <w:szCs w:val="28"/>
        </w:rPr>
        <w:t>平安，本局預計在水勢趨緩後再執行渡河救援，因現場雨勢過大</w:t>
      </w:r>
      <w:r w:rsidR="0047088F">
        <w:rPr>
          <w:rFonts w:ascii="標楷體" w:eastAsia="標楷體" w:hAnsi="標楷體" w:hint="eastAsia"/>
          <w:bCs/>
          <w:sz w:val="28"/>
          <w:szCs w:val="28"/>
        </w:rPr>
        <w:t>且南橫台2</w:t>
      </w:r>
      <w:r w:rsidR="0047088F">
        <w:rPr>
          <w:rFonts w:ascii="標楷體" w:eastAsia="標楷體" w:hAnsi="標楷體"/>
          <w:bCs/>
          <w:sz w:val="28"/>
          <w:szCs w:val="28"/>
        </w:rPr>
        <w:t>0</w:t>
      </w:r>
      <w:r w:rsidR="0047088F">
        <w:rPr>
          <w:rFonts w:ascii="標楷體" w:eastAsia="標楷體" w:hAnsi="標楷體" w:hint="eastAsia"/>
          <w:bCs/>
          <w:sz w:val="28"/>
          <w:szCs w:val="28"/>
        </w:rPr>
        <w:t>線部份路段中斷</w:t>
      </w:r>
      <w:r w:rsidRPr="001A2789">
        <w:rPr>
          <w:rFonts w:ascii="標楷體" w:eastAsia="標楷體" w:hAnsi="標楷體" w:hint="eastAsia"/>
          <w:bCs/>
          <w:sz w:val="28"/>
          <w:szCs w:val="28"/>
        </w:rPr>
        <w:t>，本局</w:t>
      </w:r>
      <w:r w:rsidR="0047088F">
        <w:rPr>
          <w:rFonts w:ascii="標楷體" w:eastAsia="標楷體" w:hAnsi="標楷體" w:hint="eastAsia"/>
          <w:bCs/>
          <w:sz w:val="28"/>
          <w:szCs w:val="28"/>
        </w:rPr>
        <w:t>救護</w:t>
      </w:r>
      <w:r w:rsidRPr="001A2789">
        <w:rPr>
          <w:rFonts w:ascii="標楷體" w:eastAsia="標楷體" w:hAnsi="標楷體" w:hint="eastAsia"/>
          <w:bCs/>
          <w:sz w:val="28"/>
          <w:szCs w:val="28"/>
        </w:rPr>
        <w:t>人員</w:t>
      </w:r>
      <w:r w:rsidR="0047088F">
        <w:rPr>
          <w:rFonts w:ascii="標楷體" w:eastAsia="標楷體" w:hAnsi="標楷體" w:hint="eastAsia"/>
          <w:bCs/>
          <w:sz w:val="28"/>
          <w:szCs w:val="28"/>
        </w:rPr>
        <w:t>已</w:t>
      </w:r>
      <w:r w:rsidRPr="001A2789">
        <w:rPr>
          <w:rFonts w:ascii="標楷體" w:eastAsia="標楷體" w:hAnsi="標楷體" w:hint="eastAsia"/>
          <w:bCs/>
          <w:sz w:val="28"/>
          <w:szCs w:val="28"/>
        </w:rPr>
        <w:t>至利稻分隊待命</w:t>
      </w:r>
      <w:r w:rsidR="0047088F">
        <w:rPr>
          <w:rFonts w:ascii="標楷體" w:eastAsia="標楷體" w:hAnsi="標楷體" w:hint="eastAsia"/>
          <w:bCs/>
          <w:sz w:val="28"/>
          <w:szCs w:val="28"/>
        </w:rPr>
        <w:t>救援</w:t>
      </w:r>
      <w:r w:rsidRPr="001A2789">
        <w:rPr>
          <w:rFonts w:ascii="標楷體" w:eastAsia="標楷體" w:hAnsi="標楷體" w:hint="eastAsia"/>
          <w:bCs/>
          <w:sz w:val="28"/>
          <w:szCs w:val="28"/>
        </w:rPr>
        <w:t>。</w:t>
      </w:r>
    </w:p>
    <w:p w14:paraId="6DCC1DC3" w14:textId="0BFAA1F6" w:rsidR="001A2789" w:rsidRDefault="001A2789" w:rsidP="001A2789">
      <w:pPr>
        <w:pStyle w:val="aa"/>
        <w:numPr>
          <w:ilvl w:val="0"/>
          <w:numId w:val="32"/>
        </w:numPr>
        <w:spacing w:before="50" w:line="480" w:lineRule="exact"/>
        <w:ind w:leftChars="0"/>
        <w:jc w:val="both"/>
        <w:rPr>
          <w:rFonts w:ascii="標楷體" w:eastAsia="標楷體" w:hAnsi="標楷體"/>
          <w:bCs/>
          <w:sz w:val="28"/>
          <w:szCs w:val="28"/>
        </w:rPr>
      </w:pPr>
      <w:r w:rsidRPr="001A2789">
        <w:rPr>
          <w:rFonts w:ascii="標楷體" w:eastAsia="標楷體" w:hAnsi="標楷體" w:hint="eastAsia"/>
          <w:bCs/>
          <w:sz w:val="28"/>
          <w:szCs w:val="28"/>
        </w:rPr>
        <w:t>27日 原本預計6時與現場人員通聯，但目前聯繫不上，本局救災人員</w:t>
      </w:r>
      <w:r w:rsidR="0047088F">
        <w:rPr>
          <w:rFonts w:ascii="標楷體" w:eastAsia="標楷體" w:hAnsi="標楷體" w:hint="eastAsia"/>
          <w:bCs/>
          <w:sz w:val="28"/>
          <w:szCs w:val="28"/>
        </w:rPr>
        <w:t>回報</w:t>
      </w:r>
      <w:r w:rsidRPr="001A2789">
        <w:rPr>
          <w:rFonts w:ascii="標楷體" w:eastAsia="標楷體" w:hAnsi="標楷體" w:hint="eastAsia"/>
          <w:bCs/>
          <w:sz w:val="28"/>
          <w:szCs w:val="28"/>
        </w:rPr>
        <w:t>海端至利稻194km、197km目前坍方；利稻至栗松溫泉169.5km、171km處坍方</w:t>
      </w:r>
      <w:r w:rsidR="0047088F">
        <w:rPr>
          <w:rFonts w:ascii="標楷體" w:eastAsia="標楷體" w:hAnsi="標楷體" w:hint="eastAsia"/>
          <w:bCs/>
          <w:sz w:val="28"/>
          <w:szCs w:val="28"/>
        </w:rPr>
        <w:t>，交通中斷無法前進，目前工務段搶修中</w:t>
      </w:r>
      <w:r>
        <w:rPr>
          <w:rFonts w:ascii="標楷體" w:eastAsia="標楷體" w:hAnsi="標楷體" w:hint="eastAsia"/>
          <w:bCs/>
          <w:sz w:val="28"/>
          <w:szCs w:val="28"/>
        </w:rPr>
        <w:t>。</w:t>
      </w:r>
    </w:p>
    <w:p w14:paraId="67F51C09" w14:textId="0407EBB2" w:rsidR="006F209E" w:rsidRPr="006F209E" w:rsidRDefault="001A2789" w:rsidP="006F209E">
      <w:pPr>
        <w:pStyle w:val="aa"/>
        <w:numPr>
          <w:ilvl w:val="0"/>
          <w:numId w:val="32"/>
        </w:numPr>
        <w:spacing w:before="50" w:line="480" w:lineRule="exact"/>
        <w:ind w:leftChars="0"/>
        <w:jc w:val="both"/>
        <w:rPr>
          <w:rFonts w:ascii="標楷體" w:eastAsia="標楷體" w:hAnsi="標楷體"/>
          <w:bCs/>
          <w:sz w:val="28"/>
          <w:szCs w:val="28"/>
        </w:rPr>
      </w:pPr>
      <w:r w:rsidRPr="001A2789">
        <w:rPr>
          <w:rFonts w:ascii="標楷體" w:eastAsia="標楷體" w:hAnsi="標楷體" w:hint="eastAsia"/>
          <w:bCs/>
          <w:sz w:val="28"/>
          <w:szCs w:val="28"/>
        </w:rPr>
        <w:t xml:space="preserve">26日15時 </w:t>
      </w:r>
      <w:r>
        <w:rPr>
          <w:rFonts w:ascii="標楷體" w:eastAsia="標楷體" w:hAnsi="標楷體" w:hint="eastAsia"/>
          <w:bCs/>
          <w:sz w:val="28"/>
          <w:szCs w:val="28"/>
        </w:rPr>
        <w:t>大武分隊協助撤離大鳥村村民，</w:t>
      </w:r>
      <w:r w:rsidRPr="001A2789">
        <w:rPr>
          <w:rFonts w:ascii="標楷體" w:eastAsia="標楷體" w:hAnsi="標楷體" w:hint="eastAsia"/>
          <w:bCs/>
          <w:sz w:val="28"/>
          <w:szCs w:val="28"/>
        </w:rPr>
        <w:t>5戶5人</w:t>
      </w:r>
      <w:r>
        <w:rPr>
          <w:rFonts w:ascii="標楷體" w:eastAsia="標楷體" w:hAnsi="標楷體" w:hint="eastAsia"/>
          <w:bCs/>
          <w:sz w:val="28"/>
          <w:szCs w:val="28"/>
        </w:rPr>
        <w:t>；</w:t>
      </w:r>
      <w:r w:rsidRPr="001A2789">
        <w:rPr>
          <w:rFonts w:ascii="標楷體" w:eastAsia="標楷體" w:hAnsi="標楷體" w:hint="eastAsia"/>
          <w:bCs/>
          <w:sz w:val="28"/>
          <w:szCs w:val="28"/>
        </w:rPr>
        <w:t>池上分隊協助池上鄉預防性撤離24人。</w:t>
      </w:r>
    </w:p>
    <w:p w14:paraId="2A1B5CCA" w14:textId="6DFFE384" w:rsidR="00281504" w:rsidRPr="007C2522" w:rsidRDefault="00281504" w:rsidP="008B7DCA">
      <w:pPr>
        <w:pStyle w:val="aa"/>
        <w:numPr>
          <w:ilvl w:val="0"/>
          <w:numId w:val="5"/>
        </w:numPr>
        <w:snapToGrid w:val="0"/>
        <w:spacing w:before="50" w:afterLines="50" w:after="180" w:line="480" w:lineRule="exact"/>
        <w:ind w:leftChars="100" w:left="722" w:hanging="482"/>
        <w:rPr>
          <w:rFonts w:ascii="標楷體" w:eastAsia="標楷體" w:hAnsi="標楷體"/>
          <w:b/>
          <w:sz w:val="28"/>
          <w:szCs w:val="28"/>
        </w:rPr>
      </w:pPr>
      <w:r w:rsidRPr="007C2522">
        <w:rPr>
          <w:rFonts w:ascii="標楷體" w:eastAsia="標楷體" w:hAnsi="標楷體" w:hint="eastAsia"/>
          <w:b/>
          <w:sz w:val="28"/>
          <w:szCs w:val="28"/>
        </w:rPr>
        <w:t>公路總局第三區養護工程處台東工務段</w:t>
      </w:r>
    </w:p>
    <w:p w14:paraId="6B99ADBA" w14:textId="4386CD8B" w:rsidR="008B7DCA" w:rsidRPr="007C2522" w:rsidRDefault="005524D3" w:rsidP="00CF6B0A">
      <w:pPr>
        <w:pStyle w:val="aa"/>
        <w:numPr>
          <w:ilvl w:val="0"/>
          <w:numId w:val="26"/>
        </w:numPr>
        <w:spacing w:before="50" w:line="480" w:lineRule="exact"/>
        <w:ind w:left="1399" w:hanging="919"/>
        <w:jc w:val="both"/>
        <w:rPr>
          <w:rFonts w:ascii="標楷體" w:eastAsia="標楷體" w:hAnsi="標楷體"/>
          <w:bCs/>
          <w:sz w:val="28"/>
          <w:szCs w:val="28"/>
        </w:rPr>
      </w:pPr>
      <w:r w:rsidRPr="005524D3">
        <w:rPr>
          <w:rFonts w:ascii="標楷體" w:eastAsia="標楷體" w:hAnsi="標楷體" w:hint="eastAsia"/>
          <w:bCs/>
          <w:sz w:val="28"/>
          <w:szCs w:val="28"/>
        </w:rPr>
        <w:t>南橫公路台20線149K~171K+500(向陽~利稻)路段，因受杜蘇芮颱風影響，該路段為考量颱風豪雨山區天氣不穩定，於7月25日下午6時起實施預警性封閉,預計於28日7時開放通行。</w:t>
      </w:r>
      <w:r w:rsidR="00064C1E" w:rsidRPr="007C2522">
        <w:rPr>
          <w:rFonts w:ascii="標楷體" w:eastAsia="標楷體" w:hAnsi="標楷體" w:hint="eastAsia"/>
          <w:bCs/>
          <w:sz w:val="28"/>
          <w:szCs w:val="28"/>
        </w:rPr>
        <w:t>災阻路段:0處</w:t>
      </w:r>
      <w:r w:rsidR="008B7DCA" w:rsidRPr="007C2522">
        <w:rPr>
          <w:rFonts w:ascii="標楷體" w:eastAsia="標楷體" w:hAnsi="標楷體" w:hint="eastAsia"/>
          <w:bCs/>
          <w:sz w:val="28"/>
          <w:szCs w:val="28"/>
        </w:rPr>
        <w:t>。</w:t>
      </w:r>
    </w:p>
    <w:p w14:paraId="4F2FE2EE" w14:textId="69FC7096" w:rsidR="005524D3" w:rsidRDefault="005524D3" w:rsidP="00CF6B0A">
      <w:pPr>
        <w:pStyle w:val="aa"/>
        <w:numPr>
          <w:ilvl w:val="0"/>
          <w:numId w:val="26"/>
        </w:numPr>
        <w:spacing w:before="50" w:line="480" w:lineRule="exact"/>
        <w:ind w:left="1399" w:hanging="919"/>
        <w:jc w:val="both"/>
        <w:rPr>
          <w:rFonts w:ascii="標楷體" w:eastAsia="標楷體" w:hAnsi="標楷體"/>
          <w:bCs/>
          <w:sz w:val="28"/>
          <w:szCs w:val="28"/>
        </w:rPr>
      </w:pPr>
      <w:r w:rsidRPr="005524D3">
        <w:rPr>
          <w:rFonts w:ascii="標楷體" w:eastAsia="標楷體" w:hAnsi="標楷體" w:hint="eastAsia"/>
          <w:bCs/>
          <w:sz w:val="28"/>
          <w:szCs w:val="28"/>
        </w:rPr>
        <w:t>台東縣東河鄉台23線16K+568~25K+100(北源路段)7月26日實施預警性封閉，預計於28日8時開放通行。</w:t>
      </w:r>
    </w:p>
    <w:p w14:paraId="14780CBA" w14:textId="5FAE1E9C" w:rsidR="00E739D2" w:rsidRDefault="00E739D2" w:rsidP="00CF6B0A">
      <w:pPr>
        <w:pStyle w:val="aa"/>
        <w:numPr>
          <w:ilvl w:val="0"/>
          <w:numId w:val="26"/>
        </w:numPr>
        <w:spacing w:before="50" w:line="480" w:lineRule="exact"/>
        <w:ind w:left="1399" w:hanging="919"/>
        <w:jc w:val="both"/>
        <w:rPr>
          <w:rFonts w:ascii="標楷體" w:eastAsia="標楷體" w:hAnsi="標楷體"/>
          <w:bCs/>
          <w:sz w:val="28"/>
          <w:szCs w:val="28"/>
        </w:rPr>
      </w:pPr>
      <w:r>
        <w:rPr>
          <w:rFonts w:ascii="標楷體" w:eastAsia="標楷體" w:hAnsi="標楷體" w:hint="eastAsia"/>
          <w:bCs/>
          <w:sz w:val="28"/>
          <w:szCs w:val="28"/>
        </w:rPr>
        <w:lastRenderedPageBreak/>
        <w:t>台2</w:t>
      </w:r>
      <w:r>
        <w:rPr>
          <w:rFonts w:ascii="標楷體" w:eastAsia="標楷體" w:hAnsi="標楷體"/>
          <w:bCs/>
          <w:sz w:val="28"/>
          <w:szCs w:val="28"/>
        </w:rPr>
        <w:t>0</w:t>
      </w:r>
      <w:r>
        <w:rPr>
          <w:rFonts w:ascii="標楷體" w:eastAsia="標楷體" w:hAnsi="標楷體" w:hint="eastAsia"/>
          <w:bCs/>
          <w:sz w:val="28"/>
          <w:szCs w:val="28"/>
        </w:rPr>
        <w:t>線協助人員救援之道路清除部份，將於今日1</w:t>
      </w:r>
      <w:r>
        <w:rPr>
          <w:rFonts w:ascii="標楷體" w:eastAsia="標楷體" w:hAnsi="標楷體"/>
          <w:bCs/>
          <w:sz w:val="28"/>
          <w:szCs w:val="28"/>
        </w:rPr>
        <w:t>2</w:t>
      </w:r>
      <w:r>
        <w:rPr>
          <w:rFonts w:ascii="標楷體" w:eastAsia="標楷體" w:hAnsi="標楷體" w:hint="eastAsia"/>
          <w:bCs/>
          <w:sz w:val="28"/>
          <w:szCs w:val="28"/>
        </w:rPr>
        <w:t>點前作業完成。</w:t>
      </w:r>
    </w:p>
    <w:p w14:paraId="7317CC77" w14:textId="5E11A402" w:rsidR="00841F5C" w:rsidRDefault="004C5390" w:rsidP="00D06539">
      <w:pPr>
        <w:numPr>
          <w:ilvl w:val="0"/>
          <w:numId w:val="1"/>
        </w:numPr>
        <w:snapToGrid w:val="0"/>
        <w:spacing w:beforeLines="50" w:before="180" w:afterLines="50" w:after="180" w:line="440" w:lineRule="exact"/>
        <w:ind w:left="561" w:hangingChars="200" w:hanging="561"/>
        <w:rPr>
          <w:rFonts w:ascii="Times New Roman" w:eastAsia="標楷體" w:hAnsi="Times New Roman"/>
          <w:b/>
          <w:bCs/>
          <w:sz w:val="28"/>
          <w:szCs w:val="28"/>
        </w:rPr>
      </w:pPr>
      <w:r w:rsidRPr="007C2522">
        <w:rPr>
          <w:rFonts w:ascii="Times New Roman" w:eastAsia="標楷體" w:hAnsi="Times New Roman" w:hint="eastAsia"/>
          <w:b/>
          <w:bCs/>
          <w:sz w:val="28"/>
          <w:szCs w:val="28"/>
        </w:rPr>
        <w:t>指揮官</w:t>
      </w:r>
      <w:r w:rsidR="00830EEB" w:rsidRPr="007C2522">
        <w:rPr>
          <w:rFonts w:ascii="Times New Roman" w:eastAsia="標楷體" w:hAnsi="Times New Roman" w:hint="eastAsia"/>
          <w:b/>
          <w:bCs/>
          <w:sz w:val="28"/>
          <w:szCs w:val="28"/>
        </w:rPr>
        <w:t>裁示</w:t>
      </w:r>
      <w:r w:rsidR="00E64F11" w:rsidRPr="007C2522">
        <w:rPr>
          <w:rFonts w:ascii="Times New Roman" w:eastAsia="標楷體" w:hAnsi="Times New Roman"/>
          <w:b/>
          <w:bCs/>
          <w:sz w:val="28"/>
          <w:szCs w:val="28"/>
        </w:rPr>
        <w:t>：</w:t>
      </w:r>
    </w:p>
    <w:p w14:paraId="572E10B0" w14:textId="1CEB9156" w:rsidR="00662623" w:rsidRDefault="00662623" w:rsidP="00662623">
      <w:pPr>
        <w:pStyle w:val="aa"/>
        <w:numPr>
          <w:ilvl w:val="0"/>
          <w:numId w:val="33"/>
        </w:numPr>
        <w:snapToGrid w:val="0"/>
        <w:spacing w:beforeLines="50" w:before="180" w:afterLines="50" w:after="180" w:line="440" w:lineRule="exact"/>
        <w:ind w:leftChars="0"/>
        <w:rPr>
          <w:rFonts w:ascii="Times New Roman" w:eastAsia="標楷體" w:hAnsi="Times New Roman"/>
          <w:b/>
          <w:bCs/>
          <w:sz w:val="28"/>
          <w:szCs w:val="28"/>
        </w:rPr>
      </w:pPr>
      <w:r w:rsidRPr="00662623">
        <w:rPr>
          <w:rFonts w:ascii="Times New Roman" w:eastAsia="標楷體" w:hAnsi="Times New Roman" w:hint="eastAsia"/>
          <w:b/>
          <w:bCs/>
          <w:sz w:val="28"/>
          <w:szCs w:val="28"/>
        </w:rPr>
        <w:t>本次</w:t>
      </w:r>
      <w:r>
        <w:rPr>
          <w:rFonts w:ascii="Times New Roman" w:eastAsia="標楷體" w:hAnsi="Times New Roman" w:hint="eastAsia"/>
          <w:b/>
          <w:bCs/>
          <w:sz w:val="28"/>
          <w:szCs w:val="28"/>
        </w:rPr>
        <w:t>杜蘇芮</w:t>
      </w:r>
      <w:r w:rsidRPr="00662623">
        <w:rPr>
          <w:rFonts w:ascii="Times New Roman" w:eastAsia="標楷體" w:hAnsi="Times New Roman" w:hint="eastAsia"/>
          <w:b/>
          <w:bCs/>
          <w:sz w:val="28"/>
          <w:szCs w:val="28"/>
        </w:rPr>
        <w:t>颱風</w:t>
      </w:r>
      <w:r>
        <w:rPr>
          <w:rFonts w:ascii="Times New Roman" w:eastAsia="標楷體" w:hAnsi="Times New Roman" w:hint="eastAsia"/>
          <w:b/>
          <w:bCs/>
          <w:sz w:val="28"/>
          <w:szCs w:val="28"/>
        </w:rPr>
        <w:t>應變處理，發現在</w:t>
      </w:r>
      <w:r w:rsidR="0047088F">
        <w:rPr>
          <w:rFonts w:ascii="Times New Roman" w:eastAsia="標楷體" w:hAnsi="Times New Roman" w:hint="eastAsia"/>
          <w:b/>
          <w:bCs/>
          <w:sz w:val="28"/>
          <w:szCs w:val="28"/>
        </w:rPr>
        <w:t>土石流及大規模崩塌黃色警戒</w:t>
      </w:r>
      <w:r>
        <w:rPr>
          <w:rFonts w:ascii="Times New Roman" w:eastAsia="標楷體" w:hAnsi="Times New Roman" w:hint="eastAsia"/>
          <w:b/>
          <w:bCs/>
          <w:sz w:val="28"/>
          <w:szCs w:val="28"/>
        </w:rPr>
        <w:t>撤村工作</w:t>
      </w:r>
      <w:r w:rsidR="001C3352">
        <w:rPr>
          <w:rFonts w:ascii="Times New Roman" w:eastAsia="標楷體" w:hAnsi="Times New Roman" w:hint="eastAsia"/>
          <w:b/>
          <w:bCs/>
          <w:sz w:val="28"/>
          <w:szCs w:val="28"/>
        </w:rPr>
        <w:t>進行</w:t>
      </w:r>
      <w:r>
        <w:rPr>
          <w:rFonts w:ascii="Times New Roman" w:eastAsia="標楷體" w:hAnsi="Times New Roman" w:hint="eastAsia"/>
          <w:b/>
          <w:bCs/>
          <w:sz w:val="28"/>
          <w:szCs w:val="28"/>
        </w:rPr>
        <w:t>中，</w:t>
      </w:r>
      <w:r w:rsidRPr="00662623">
        <w:rPr>
          <w:rFonts w:ascii="Times New Roman" w:eastAsia="標楷體" w:hAnsi="Times New Roman" w:hint="eastAsia"/>
          <w:b/>
          <w:bCs/>
          <w:sz w:val="28"/>
          <w:szCs w:val="28"/>
        </w:rPr>
        <w:t>出現</w:t>
      </w:r>
      <w:r w:rsidR="0047088F">
        <w:rPr>
          <w:rFonts w:ascii="Times New Roman" w:eastAsia="標楷體" w:hAnsi="Times New Roman" w:hint="eastAsia"/>
          <w:b/>
          <w:bCs/>
          <w:sz w:val="28"/>
          <w:szCs w:val="28"/>
        </w:rPr>
        <w:t>協調聯繫、通報</w:t>
      </w:r>
      <w:r>
        <w:rPr>
          <w:rFonts w:ascii="Times New Roman" w:eastAsia="標楷體" w:hAnsi="Times New Roman" w:hint="eastAsia"/>
          <w:b/>
          <w:bCs/>
          <w:sz w:val="28"/>
          <w:szCs w:val="28"/>
        </w:rPr>
        <w:t>作業</w:t>
      </w:r>
      <w:r w:rsidR="0047088F">
        <w:rPr>
          <w:rFonts w:ascii="Times New Roman" w:eastAsia="標楷體" w:hAnsi="Times New Roman" w:hint="eastAsia"/>
          <w:b/>
          <w:bCs/>
          <w:sz w:val="28"/>
          <w:szCs w:val="28"/>
        </w:rPr>
        <w:t>一些問題產生</w:t>
      </w:r>
      <w:r w:rsidRPr="00662623">
        <w:rPr>
          <w:rFonts w:ascii="Times New Roman" w:eastAsia="標楷體" w:hAnsi="Times New Roman" w:hint="eastAsia"/>
          <w:b/>
          <w:bCs/>
          <w:sz w:val="28"/>
          <w:szCs w:val="28"/>
        </w:rPr>
        <w:t>，造成撤村民眾恐慌，</w:t>
      </w:r>
      <w:r>
        <w:rPr>
          <w:rFonts w:ascii="Times New Roman" w:eastAsia="標楷體" w:hAnsi="Times New Roman" w:hint="eastAsia"/>
          <w:b/>
          <w:bCs/>
          <w:sz w:val="28"/>
          <w:szCs w:val="28"/>
        </w:rPr>
        <w:t>必需迅速</w:t>
      </w:r>
      <w:r w:rsidRPr="00662623">
        <w:rPr>
          <w:rFonts w:ascii="Times New Roman" w:eastAsia="標楷體" w:hAnsi="Times New Roman" w:hint="eastAsia"/>
          <w:b/>
          <w:bCs/>
          <w:sz w:val="28"/>
          <w:szCs w:val="28"/>
        </w:rPr>
        <w:t>修正</w:t>
      </w:r>
      <w:r>
        <w:rPr>
          <w:rFonts w:ascii="Times New Roman" w:eastAsia="標楷體" w:hAnsi="Times New Roman" w:hint="eastAsia"/>
          <w:b/>
          <w:bCs/>
          <w:sz w:val="28"/>
          <w:szCs w:val="28"/>
        </w:rPr>
        <w:t>疏散撤離相關</w:t>
      </w:r>
      <w:r w:rsidR="0047088F">
        <w:rPr>
          <w:rFonts w:ascii="Times New Roman" w:eastAsia="標楷體" w:hAnsi="Times New Roman" w:hint="eastAsia"/>
          <w:b/>
          <w:bCs/>
          <w:sz w:val="28"/>
          <w:szCs w:val="28"/>
        </w:rPr>
        <w:t>作業</w:t>
      </w:r>
      <w:r>
        <w:rPr>
          <w:rFonts w:ascii="Times New Roman" w:eastAsia="標楷體" w:hAnsi="Times New Roman" w:hint="eastAsia"/>
          <w:b/>
          <w:bCs/>
          <w:sz w:val="28"/>
          <w:szCs w:val="28"/>
        </w:rPr>
        <w:t>流程，藉由各單位權責分工，達成</w:t>
      </w:r>
      <w:r w:rsidRPr="00662623">
        <w:rPr>
          <w:rFonts w:ascii="Times New Roman" w:eastAsia="標楷體" w:hAnsi="Times New Roman" w:hint="eastAsia"/>
          <w:b/>
          <w:bCs/>
          <w:sz w:val="28"/>
          <w:szCs w:val="28"/>
        </w:rPr>
        <w:t>決策</w:t>
      </w:r>
      <w:r>
        <w:rPr>
          <w:rFonts w:ascii="Times New Roman" w:eastAsia="標楷體" w:hAnsi="Times New Roman" w:hint="eastAsia"/>
          <w:b/>
          <w:bCs/>
          <w:sz w:val="28"/>
          <w:szCs w:val="28"/>
        </w:rPr>
        <w:t>共識，迅速做好相關措施，後續</w:t>
      </w:r>
      <w:r w:rsidR="00042DB9">
        <w:rPr>
          <w:rFonts w:ascii="Times New Roman" w:eastAsia="標楷體" w:hAnsi="Times New Roman" w:hint="eastAsia"/>
          <w:b/>
          <w:bCs/>
          <w:sz w:val="28"/>
          <w:szCs w:val="28"/>
        </w:rPr>
        <w:t>請</w:t>
      </w:r>
      <w:r w:rsidRPr="00662623">
        <w:rPr>
          <w:rFonts w:ascii="Times New Roman" w:eastAsia="標楷體" w:hAnsi="Times New Roman" w:hint="eastAsia"/>
          <w:b/>
          <w:bCs/>
          <w:sz w:val="28"/>
          <w:szCs w:val="28"/>
        </w:rPr>
        <w:t>各相關權責單位</w:t>
      </w:r>
      <w:r w:rsidR="00042DB9">
        <w:rPr>
          <w:rFonts w:ascii="Times New Roman" w:eastAsia="標楷體" w:hAnsi="Times New Roman" w:hint="eastAsia"/>
          <w:b/>
          <w:bCs/>
          <w:sz w:val="28"/>
          <w:szCs w:val="28"/>
        </w:rPr>
        <w:t>就疏散撤離相關流程</w:t>
      </w:r>
      <w:r w:rsidR="0047088F">
        <w:rPr>
          <w:rFonts w:ascii="Times New Roman" w:eastAsia="標楷體" w:hAnsi="Times New Roman" w:hint="eastAsia"/>
          <w:b/>
          <w:bCs/>
          <w:sz w:val="28"/>
          <w:szCs w:val="28"/>
        </w:rPr>
        <w:t>加以</w:t>
      </w:r>
      <w:r w:rsidR="00042DB9">
        <w:rPr>
          <w:rFonts w:ascii="Times New Roman" w:eastAsia="標楷體" w:hAnsi="Times New Roman" w:hint="eastAsia"/>
          <w:b/>
          <w:bCs/>
          <w:sz w:val="28"/>
          <w:szCs w:val="28"/>
        </w:rPr>
        <w:t>檢視</w:t>
      </w:r>
      <w:r w:rsidR="0047088F">
        <w:rPr>
          <w:rFonts w:ascii="Times New Roman" w:eastAsia="標楷體" w:hAnsi="Times New Roman" w:hint="eastAsia"/>
          <w:b/>
          <w:bCs/>
          <w:sz w:val="28"/>
          <w:szCs w:val="28"/>
        </w:rPr>
        <w:t>研討及策進</w:t>
      </w:r>
      <w:r w:rsidRPr="00662623">
        <w:rPr>
          <w:rFonts w:ascii="Times New Roman" w:eastAsia="標楷體" w:hAnsi="Times New Roman" w:hint="eastAsia"/>
          <w:b/>
          <w:bCs/>
          <w:sz w:val="28"/>
          <w:szCs w:val="28"/>
        </w:rPr>
        <w:t>。</w:t>
      </w:r>
    </w:p>
    <w:p w14:paraId="65CDB7B7" w14:textId="0662735D" w:rsidR="00662623" w:rsidRPr="00662623" w:rsidRDefault="00662623" w:rsidP="00662623">
      <w:pPr>
        <w:pStyle w:val="aa"/>
        <w:numPr>
          <w:ilvl w:val="0"/>
          <w:numId w:val="33"/>
        </w:numPr>
        <w:snapToGrid w:val="0"/>
        <w:spacing w:beforeLines="50" w:before="180" w:afterLines="50" w:after="180" w:line="440" w:lineRule="exact"/>
        <w:ind w:leftChars="0"/>
        <w:rPr>
          <w:rFonts w:ascii="Times New Roman" w:eastAsia="標楷體" w:hAnsi="Times New Roman"/>
          <w:b/>
          <w:bCs/>
          <w:sz w:val="28"/>
          <w:szCs w:val="28"/>
        </w:rPr>
      </w:pPr>
      <w:r w:rsidRPr="00662623">
        <w:rPr>
          <w:rFonts w:ascii="Times New Roman" w:eastAsia="標楷體" w:hAnsi="Times New Roman" w:hint="eastAsia"/>
          <w:b/>
          <w:bCs/>
          <w:sz w:val="28"/>
          <w:szCs w:val="28"/>
        </w:rPr>
        <w:t>依協力機構及氣象站報告顯示，目前風雨漸弱，颱風影響變小，但防颱工作還是必需繼續進行，</w:t>
      </w:r>
      <w:r w:rsidR="0047088F">
        <w:rPr>
          <w:rFonts w:ascii="Times New Roman" w:eastAsia="標楷體" w:hAnsi="Times New Roman" w:hint="eastAsia"/>
          <w:b/>
          <w:bCs/>
          <w:sz w:val="28"/>
          <w:szCs w:val="28"/>
        </w:rPr>
        <w:t>請各單位持續關注颱風狀況，並做好防颱及救災應變</w:t>
      </w:r>
      <w:r w:rsidRPr="00662623">
        <w:rPr>
          <w:rFonts w:ascii="Times New Roman" w:eastAsia="標楷體" w:hAnsi="Times New Roman" w:hint="eastAsia"/>
          <w:b/>
          <w:bCs/>
          <w:sz w:val="28"/>
          <w:szCs w:val="28"/>
        </w:rPr>
        <w:t>工作。</w:t>
      </w:r>
    </w:p>
    <w:p w14:paraId="1EA3A314" w14:textId="374DE63C" w:rsidR="009E5CC4" w:rsidRPr="007C2522" w:rsidRDefault="003949FA" w:rsidP="005C14D4">
      <w:pPr>
        <w:numPr>
          <w:ilvl w:val="0"/>
          <w:numId w:val="1"/>
        </w:numPr>
        <w:spacing w:beforeLines="50" w:before="180" w:line="400" w:lineRule="exact"/>
        <w:rPr>
          <w:rFonts w:ascii="Times New Roman" w:eastAsia="標楷體" w:hAnsi="Times New Roman"/>
          <w:b/>
          <w:bCs/>
          <w:sz w:val="28"/>
          <w:szCs w:val="28"/>
        </w:rPr>
      </w:pPr>
      <w:r w:rsidRPr="007C2522">
        <w:rPr>
          <w:rFonts w:ascii="Times New Roman" w:eastAsia="標楷體" w:hAnsi="Times New Roman" w:hint="eastAsia"/>
          <w:b/>
          <w:bCs/>
          <w:sz w:val="28"/>
          <w:szCs w:val="28"/>
        </w:rPr>
        <w:t>散會</w:t>
      </w:r>
      <w:r w:rsidR="00981C0F" w:rsidRPr="007C2522">
        <w:rPr>
          <w:rFonts w:ascii="標楷體" w:eastAsia="標楷體" w:hAnsi="標楷體" w:hint="eastAsia"/>
          <w:b/>
          <w:bCs/>
          <w:sz w:val="28"/>
          <w:szCs w:val="28"/>
        </w:rPr>
        <w:t>（</w:t>
      </w:r>
      <w:r w:rsidR="005C14D4" w:rsidRPr="007C2522">
        <w:rPr>
          <w:rFonts w:ascii="標楷體" w:eastAsia="標楷體" w:hAnsi="標楷體" w:hint="eastAsia"/>
          <w:b/>
          <w:bCs/>
          <w:sz w:val="28"/>
          <w:szCs w:val="28"/>
        </w:rPr>
        <w:t>上</w:t>
      </w:r>
      <w:r w:rsidR="00981C0F" w:rsidRPr="007C2522">
        <w:rPr>
          <w:rFonts w:ascii="標楷體" w:eastAsia="標楷體" w:hAnsi="標楷體" w:hint="eastAsia"/>
          <w:b/>
          <w:bCs/>
          <w:sz w:val="28"/>
          <w:szCs w:val="28"/>
        </w:rPr>
        <w:t>午</w:t>
      </w:r>
      <w:r w:rsidR="00AA11A1">
        <w:rPr>
          <w:rFonts w:ascii="標楷體" w:eastAsia="標楷體" w:hAnsi="標楷體" w:hint="eastAsia"/>
          <w:b/>
          <w:bCs/>
          <w:sz w:val="28"/>
          <w:szCs w:val="28"/>
        </w:rPr>
        <w:t xml:space="preserve"> </w:t>
      </w:r>
      <w:r w:rsidR="00981C0F" w:rsidRPr="007C2522">
        <w:rPr>
          <w:rFonts w:ascii="標楷體" w:eastAsia="標楷體" w:hAnsi="標楷體" w:hint="eastAsia"/>
          <w:b/>
          <w:bCs/>
          <w:sz w:val="28"/>
          <w:szCs w:val="28"/>
        </w:rPr>
        <w:t>時</w:t>
      </w:r>
      <w:r w:rsidR="00AA11A1">
        <w:rPr>
          <w:rFonts w:ascii="標楷體" w:eastAsia="標楷體" w:hAnsi="標楷體" w:hint="eastAsia"/>
          <w:b/>
          <w:bCs/>
          <w:sz w:val="28"/>
          <w:szCs w:val="28"/>
        </w:rPr>
        <w:t xml:space="preserve"> </w:t>
      </w:r>
      <w:r w:rsidR="00981C0F" w:rsidRPr="007C2522">
        <w:rPr>
          <w:rFonts w:ascii="標楷體" w:eastAsia="標楷體" w:hAnsi="標楷體" w:hint="eastAsia"/>
          <w:b/>
          <w:bCs/>
          <w:sz w:val="28"/>
          <w:szCs w:val="28"/>
        </w:rPr>
        <w:t>分）</w:t>
      </w:r>
    </w:p>
    <w:sectPr w:rsidR="009E5CC4" w:rsidRPr="007C2522" w:rsidSect="00B4727E">
      <w:footerReference w:type="default" r:id="rId8"/>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CC0E" w14:textId="77777777" w:rsidR="009F50C9" w:rsidRDefault="009F50C9" w:rsidP="00125593">
      <w:r>
        <w:separator/>
      </w:r>
    </w:p>
  </w:endnote>
  <w:endnote w:type="continuationSeparator" w:id="0">
    <w:p w14:paraId="67D7D892" w14:textId="77777777" w:rsidR="009F50C9" w:rsidRDefault="009F50C9" w:rsidP="001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ヒラギノ角ゴ Pro W3">
    <w:altName w:val="MS PGothic"/>
    <w:charset w:val="80"/>
    <w:family w:val="swiss"/>
    <w:pitch w:val="variable"/>
    <w:sig w:usb0="E00002FF" w:usb1="7AC7FFFF" w:usb2="00000012" w:usb3="00000000" w:csb0="0002000D"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8193" w14:textId="443C3E8C" w:rsidR="0000540B" w:rsidRDefault="0000540B">
    <w:pPr>
      <w:pStyle w:val="a6"/>
      <w:jc w:val="center"/>
    </w:pPr>
    <w:r>
      <w:fldChar w:fldCharType="begin"/>
    </w:r>
    <w:r>
      <w:instrText xml:space="preserve"> PAGE   \* MERGEFORMAT </w:instrText>
    </w:r>
    <w:r>
      <w:fldChar w:fldCharType="separate"/>
    </w:r>
    <w:r w:rsidR="001C3352" w:rsidRPr="001C3352">
      <w:rPr>
        <w:noProof/>
        <w:lang w:val="zh-TW"/>
      </w:rPr>
      <w:t>12</w:t>
    </w:r>
    <w:r>
      <w:rPr>
        <w:noProof/>
        <w:lang w:val="zh-TW"/>
      </w:rPr>
      <w:fldChar w:fldCharType="end"/>
    </w:r>
  </w:p>
  <w:p w14:paraId="7C479DF2" w14:textId="77777777" w:rsidR="0000540B" w:rsidRDefault="000054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762F" w14:textId="77777777" w:rsidR="009F50C9" w:rsidRDefault="009F50C9" w:rsidP="00125593">
      <w:r>
        <w:separator/>
      </w:r>
    </w:p>
  </w:footnote>
  <w:footnote w:type="continuationSeparator" w:id="0">
    <w:p w14:paraId="6869369A" w14:textId="77777777" w:rsidR="009F50C9" w:rsidRDefault="009F50C9" w:rsidP="00125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ideographLegalTraditional"/>
      <w:lvlText w:val="%1、"/>
      <w:legacy w:legacy="1" w:legacySpace="0" w:legacyIndent="425"/>
      <w:lvlJc w:val="left"/>
      <w:pPr>
        <w:ind w:left="425" w:hanging="425"/>
      </w:pPr>
    </w:lvl>
    <w:lvl w:ilvl="1">
      <w:start w:val="1"/>
      <w:numFmt w:val="taiwaneseCountingThousand"/>
      <w:lvlText w:val="%2、"/>
      <w:legacy w:legacy="1" w:legacySpace="0" w:legacyIndent="425"/>
      <w:lvlJc w:val="left"/>
      <w:pPr>
        <w:ind w:left="850" w:hanging="425"/>
      </w:pPr>
    </w:lvl>
    <w:lvl w:ilvl="2">
      <w:start w:val="1"/>
      <w:numFmt w:val="taiwaneseCountingThousand"/>
      <w:lvlText w:val="（%3）"/>
      <w:legacy w:legacy="1" w:legacySpace="0" w:legacyIndent="425"/>
      <w:lvlJc w:val="left"/>
      <w:pPr>
        <w:ind w:left="1275" w:hanging="425"/>
      </w:pPr>
    </w:lvl>
    <w:lvl w:ilvl="3">
      <w:start w:val="1"/>
      <w:numFmt w:val="decimalFullWidth"/>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15:restartNumberingAfterBreak="0">
    <w:nsid w:val="09EB33FD"/>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D0772D3"/>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 w15:restartNumberingAfterBreak="0">
    <w:nsid w:val="1170340B"/>
    <w:multiLevelType w:val="hybridMultilevel"/>
    <w:tmpl w:val="5AAE34A4"/>
    <w:lvl w:ilvl="0" w:tplc="E9EEDE12">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4" w15:restartNumberingAfterBreak="0">
    <w:nsid w:val="14007256"/>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6C53F46"/>
    <w:multiLevelType w:val="hybridMultilevel"/>
    <w:tmpl w:val="48DC7B6A"/>
    <w:lvl w:ilvl="0" w:tplc="65B8CE4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DA10EC"/>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7" w15:restartNumberingAfterBreak="0">
    <w:nsid w:val="19034FB2"/>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E3F7BFF"/>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EDB6558"/>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0" w15:restartNumberingAfterBreak="0">
    <w:nsid w:val="21D7609F"/>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6276BAE"/>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2" w15:restartNumberingAfterBreak="0">
    <w:nsid w:val="30D345ED"/>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3" w15:restartNumberingAfterBreak="0">
    <w:nsid w:val="31BC39E7"/>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4" w15:restartNumberingAfterBreak="0">
    <w:nsid w:val="32C44AE8"/>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15" w15:restartNumberingAfterBreak="0">
    <w:nsid w:val="35E556F9"/>
    <w:multiLevelType w:val="hybridMultilevel"/>
    <w:tmpl w:val="6C0A2A7A"/>
    <w:lvl w:ilvl="0" w:tplc="2174D43A">
      <w:start w:val="1"/>
      <w:numFmt w:val="taiwaneseCountingThousand"/>
      <w:lvlText w:val="%1、"/>
      <w:lvlJc w:val="left"/>
      <w:pPr>
        <w:ind w:left="1281" w:hanging="720"/>
      </w:pPr>
      <w:rPr>
        <w:rFonts w:hint="default"/>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6" w15:restartNumberingAfterBreak="0">
    <w:nsid w:val="3B211260"/>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11038BA"/>
    <w:multiLevelType w:val="hybridMultilevel"/>
    <w:tmpl w:val="619C1E36"/>
    <w:lvl w:ilvl="0" w:tplc="698EDBB6">
      <w:start w:val="1"/>
      <w:numFmt w:val="taiwaneseCountingThousand"/>
      <w:suff w:val="space"/>
      <w:lvlText w:val="%1、"/>
      <w:lvlJc w:val="left"/>
      <w:pPr>
        <w:ind w:left="480" w:hanging="480"/>
      </w:pPr>
      <w:rPr>
        <w:rFonts w:hint="eastAsia"/>
        <w:b/>
        <w:bCs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5D2451"/>
    <w:multiLevelType w:val="hybridMultilevel"/>
    <w:tmpl w:val="671E5298"/>
    <w:lvl w:ilvl="0" w:tplc="A2807860">
      <w:start w:val="1"/>
      <w:numFmt w:val="taiwaneseCountingThousand"/>
      <w:pStyle w:val="pt1"/>
      <w:lvlText w:val="%1、"/>
      <w:lvlJc w:val="left"/>
      <w:pPr>
        <w:ind w:left="1230" w:hanging="84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9" w15:restartNumberingAfterBreak="0">
    <w:nsid w:val="48CC6E74"/>
    <w:multiLevelType w:val="hybridMultilevel"/>
    <w:tmpl w:val="C2EA3EF6"/>
    <w:lvl w:ilvl="0" w:tplc="15CED29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FF8239A"/>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1" w15:restartNumberingAfterBreak="0">
    <w:nsid w:val="5256713E"/>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540F05D5"/>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3" w15:restartNumberingAfterBreak="0">
    <w:nsid w:val="5DB23D6B"/>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4" w15:restartNumberingAfterBreak="0">
    <w:nsid w:val="628F4874"/>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5" w15:restartNumberingAfterBreak="0">
    <w:nsid w:val="6E4A6871"/>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26" w15:restartNumberingAfterBreak="0">
    <w:nsid w:val="719D5AB0"/>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751A2D2B"/>
    <w:multiLevelType w:val="hybridMultilevel"/>
    <w:tmpl w:val="75C469CA"/>
    <w:lvl w:ilvl="0" w:tplc="DC041E56">
      <w:start w:val="1"/>
      <w:numFmt w:val="ideographLegalTraditional"/>
      <w:suff w:val="nothing"/>
      <w:lvlText w:val="%1、"/>
      <w:lvlJc w:val="left"/>
      <w:pPr>
        <w:ind w:left="720" w:hanging="720"/>
      </w:pPr>
      <w:rPr>
        <w:rFonts w:hint="default"/>
        <w:b/>
        <w:bCs/>
        <w:lang w:val="en-US"/>
      </w:rPr>
    </w:lvl>
    <w:lvl w:ilvl="1" w:tplc="E56CFE0A">
      <w:start w:val="1"/>
      <w:numFmt w:val="decimal"/>
      <w:lvlText w:val="%2、"/>
      <w:lvlJc w:val="left"/>
      <w:pPr>
        <w:ind w:left="371" w:firstLine="480"/>
      </w:pPr>
      <w:rPr>
        <w:rFonts w:hint="eastAsia"/>
      </w:rPr>
    </w:lvl>
    <w:lvl w:ilvl="2" w:tplc="8D825866">
      <w:start w:val="1"/>
      <w:numFmt w:val="taiwaneseCountingThousand"/>
      <w:suff w:val="nothing"/>
      <w:lvlText w:val="（%3）"/>
      <w:lvlJc w:val="left"/>
      <w:pPr>
        <w:ind w:left="1473" w:hanging="480"/>
      </w:pPr>
      <w:rPr>
        <w:rFonts w:hint="default"/>
        <w:lang w:val="en-US"/>
      </w:rPr>
    </w:lvl>
    <w:lvl w:ilvl="3" w:tplc="0A4C5D5E">
      <w:start w:val="1"/>
      <w:numFmt w:val="decimal"/>
      <w:suff w:val="space"/>
      <w:lvlText w:val="%4."/>
      <w:lvlJc w:val="left"/>
      <w:pPr>
        <w:ind w:left="119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71B20"/>
    <w:multiLevelType w:val="hybridMultilevel"/>
    <w:tmpl w:val="48DC7B6A"/>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7A2F41B7"/>
    <w:multiLevelType w:val="hybridMultilevel"/>
    <w:tmpl w:val="B428F316"/>
    <w:lvl w:ilvl="0" w:tplc="FFFFFFFF">
      <w:start w:val="1"/>
      <w:numFmt w:val="taiwaneseCountingThousand"/>
      <w:suff w:val="space"/>
      <w:lvlText w:val="（%1）"/>
      <w:lvlJc w:val="left"/>
      <w:pPr>
        <w:ind w:left="34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0" w15:restartNumberingAfterBreak="0">
    <w:nsid w:val="7B8A34C0"/>
    <w:multiLevelType w:val="hybridMultilevel"/>
    <w:tmpl w:val="B428F316"/>
    <w:lvl w:ilvl="0" w:tplc="FFFFFFFF">
      <w:start w:val="1"/>
      <w:numFmt w:val="taiwaneseCountingThousand"/>
      <w:suff w:val="space"/>
      <w:lvlText w:val="（%1）"/>
      <w:lvlJc w:val="left"/>
      <w:pPr>
        <w:ind w:left="190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abstractNum w:abstractNumId="31" w15:restartNumberingAfterBreak="0">
    <w:nsid w:val="7E3A49DA"/>
    <w:multiLevelType w:val="hybridMultilevel"/>
    <w:tmpl w:val="B428F316"/>
    <w:lvl w:ilvl="0" w:tplc="13609C36">
      <w:start w:val="1"/>
      <w:numFmt w:val="taiwaneseCountingThousand"/>
      <w:suff w:val="space"/>
      <w:lvlText w:val="（%1）"/>
      <w:lvlJc w:val="left"/>
      <w:pPr>
        <w:ind w:left="340" w:hanging="340"/>
      </w:pPr>
      <w:rPr>
        <w:rFonts w:hint="default"/>
        <w:b w:val="0"/>
        <w:bCs/>
        <w:lang w:val="en-US"/>
      </w:rPr>
    </w:lvl>
    <w:lvl w:ilvl="1" w:tplc="04090003" w:tentative="1">
      <w:start w:val="1"/>
      <w:numFmt w:val="bullet"/>
      <w:lvlText w:val=""/>
      <w:lvlJc w:val="left"/>
      <w:pPr>
        <w:ind w:left="1524" w:hanging="480"/>
      </w:pPr>
      <w:rPr>
        <w:rFonts w:ascii="Wingdings" w:hAnsi="Wingdings" w:hint="default"/>
      </w:rPr>
    </w:lvl>
    <w:lvl w:ilvl="2" w:tplc="04090005"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3" w:tentative="1">
      <w:start w:val="1"/>
      <w:numFmt w:val="bullet"/>
      <w:lvlText w:val=""/>
      <w:lvlJc w:val="left"/>
      <w:pPr>
        <w:ind w:left="2964" w:hanging="480"/>
      </w:pPr>
      <w:rPr>
        <w:rFonts w:ascii="Wingdings" w:hAnsi="Wingdings" w:hint="default"/>
      </w:rPr>
    </w:lvl>
    <w:lvl w:ilvl="5" w:tplc="04090005"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3" w:tentative="1">
      <w:start w:val="1"/>
      <w:numFmt w:val="bullet"/>
      <w:lvlText w:val=""/>
      <w:lvlJc w:val="left"/>
      <w:pPr>
        <w:ind w:left="4404" w:hanging="480"/>
      </w:pPr>
      <w:rPr>
        <w:rFonts w:ascii="Wingdings" w:hAnsi="Wingdings" w:hint="default"/>
      </w:rPr>
    </w:lvl>
    <w:lvl w:ilvl="8" w:tplc="04090005" w:tentative="1">
      <w:start w:val="1"/>
      <w:numFmt w:val="bullet"/>
      <w:lvlText w:val=""/>
      <w:lvlJc w:val="left"/>
      <w:pPr>
        <w:ind w:left="4884" w:hanging="480"/>
      </w:pPr>
      <w:rPr>
        <w:rFonts w:ascii="Wingdings" w:hAnsi="Wingdings" w:hint="default"/>
      </w:rPr>
    </w:lvl>
  </w:abstractNum>
  <w:abstractNum w:abstractNumId="32" w15:restartNumberingAfterBreak="0">
    <w:nsid w:val="7E473BE8"/>
    <w:multiLevelType w:val="hybridMultilevel"/>
    <w:tmpl w:val="B428F316"/>
    <w:lvl w:ilvl="0" w:tplc="FFFFFFFF">
      <w:start w:val="1"/>
      <w:numFmt w:val="taiwaneseCountingThousand"/>
      <w:suff w:val="space"/>
      <w:lvlText w:val="（%1）"/>
      <w:lvlJc w:val="left"/>
      <w:pPr>
        <w:ind w:left="1900" w:hanging="340"/>
      </w:pPr>
      <w:rPr>
        <w:rFonts w:hint="default"/>
        <w:b w:val="0"/>
        <w:bCs/>
        <w:lang w:val="en-US"/>
      </w:rPr>
    </w:lvl>
    <w:lvl w:ilvl="1" w:tplc="FFFFFFFF" w:tentative="1">
      <w:start w:val="1"/>
      <w:numFmt w:val="bullet"/>
      <w:lvlText w:val=""/>
      <w:lvlJc w:val="left"/>
      <w:pPr>
        <w:ind w:left="1524" w:hanging="480"/>
      </w:pPr>
      <w:rPr>
        <w:rFonts w:ascii="Wingdings" w:hAnsi="Wingdings" w:hint="default"/>
      </w:rPr>
    </w:lvl>
    <w:lvl w:ilvl="2" w:tplc="FFFFFFFF" w:tentative="1">
      <w:start w:val="1"/>
      <w:numFmt w:val="bullet"/>
      <w:lvlText w:val=""/>
      <w:lvlJc w:val="left"/>
      <w:pPr>
        <w:ind w:left="2004" w:hanging="480"/>
      </w:pPr>
      <w:rPr>
        <w:rFonts w:ascii="Wingdings" w:hAnsi="Wingdings" w:hint="default"/>
      </w:rPr>
    </w:lvl>
    <w:lvl w:ilvl="3" w:tplc="FFFFFFFF" w:tentative="1">
      <w:start w:val="1"/>
      <w:numFmt w:val="bullet"/>
      <w:lvlText w:val=""/>
      <w:lvlJc w:val="left"/>
      <w:pPr>
        <w:ind w:left="2484" w:hanging="480"/>
      </w:pPr>
      <w:rPr>
        <w:rFonts w:ascii="Wingdings" w:hAnsi="Wingdings" w:hint="default"/>
      </w:rPr>
    </w:lvl>
    <w:lvl w:ilvl="4" w:tplc="FFFFFFFF" w:tentative="1">
      <w:start w:val="1"/>
      <w:numFmt w:val="bullet"/>
      <w:lvlText w:val=""/>
      <w:lvlJc w:val="left"/>
      <w:pPr>
        <w:ind w:left="2964" w:hanging="480"/>
      </w:pPr>
      <w:rPr>
        <w:rFonts w:ascii="Wingdings" w:hAnsi="Wingdings" w:hint="default"/>
      </w:rPr>
    </w:lvl>
    <w:lvl w:ilvl="5" w:tplc="FFFFFFFF" w:tentative="1">
      <w:start w:val="1"/>
      <w:numFmt w:val="bullet"/>
      <w:lvlText w:val=""/>
      <w:lvlJc w:val="left"/>
      <w:pPr>
        <w:ind w:left="3444" w:hanging="480"/>
      </w:pPr>
      <w:rPr>
        <w:rFonts w:ascii="Wingdings" w:hAnsi="Wingdings" w:hint="default"/>
      </w:rPr>
    </w:lvl>
    <w:lvl w:ilvl="6" w:tplc="FFFFFFFF" w:tentative="1">
      <w:start w:val="1"/>
      <w:numFmt w:val="bullet"/>
      <w:lvlText w:val=""/>
      <w:lvlJc w:val="left"/>
      <w:pPr>
        <w:ind w:left="3924" w:hanging="480"/>
      </w:pPr>
      <w:rPr>
        <w:rFonts w:ascii="Wingdings" w:hAnsi="Wingdings" w:hint="default"/>
      </w:rPr>
    </w:lvl>
    <w:lvl w:ilvl="7" w:tplc="FFFFFFFF" w:tentative="1">
      <w:start w:val="1"/>
      <w:numFmt w:val="bullet"/>
      <w:lvlText w:val=""/>
      <w:lvlJc w:val="left"/>
      <w:pPr>
        <w:ind w:left="4404" w:hanging="480"/>
      </w:pPr>
      <w:rPr>
        <w:rFonts w:ascii="Wingdings" w:hAnsi="Wingdings" w:hint="default"/>
      </w:rPr>
    </w:lvl>
    <w:lvl w:ilvl="8" w:tplc="FFFFFFFF" w:tentative="1">
      <w:start w:val="1"/>
      <w:numFmt w:val="bullet"/>
      <w:lvlText w:val=""/>
      <w:lvlJc w:val="left"/>
      <w:pPr>
        <w:ind w:left="4884" w:hanging="480"/>
      </w:pPr>
      <w:rPr>
        <w:rFonts w:ascii="Wingdings" w:hAnsi="Wingdings" w:hint="default"/>
      </w:rPr>
    </w:lvl>
  </w:abstractNum>
  <w:num w:numId="1" w16cid:durableId="304050738">
    <w:abstractNumId w:val="27"/>
  </w:num>
  <w:num w:numId="2" w16cid:durableId="1118184749">
    <w:abstractNumId w:val="18"/>
  </w:num>
  <w:num w:numId="3" w16cid:durableId="1921861948">
    <w:abstractNumId w:val="0"/>
  </w:num>
  <w:num w:numId="4" w16cid:durableId="1916863335">
    <w:abstractNumId w:val="31"/>
  </w:num>
  <w:num w:numId="5" w16cid:durableId="1724986709">
    <w:abstractNumId w:val="17"/>
  </w:num>
  <w:num w:numId="6" w16cid:durableId="1836414147">
    <w:abstractNumId w:val="5"/>
  </w:num>
  <w:num w:numId="7" w16cid:durableId="857962323">
    <w:abstractNumId w:val="29"/>
  </w:num>
  <w:num w:numId="8" w16cid:durableId="877277611">
    <w:abstractNumId w:val="28"/>
  </w:num>
  <w:num w:numId="9" w16cid:durableId="1978728581">
    <w:abstractNumId w:val="4"/>
  </w:num>
  <w:num w:numId="10" w16cid:durableId="1664889606">
    <w:abstractNumId w:val="2"/>
  </w:num>
  <w:num w:numId="11" w16cid:durableId="1476533544">
    <w:abstractNumId w:val="25"/>
  </w:num>
  <w:num w:numId="12" w16cid:durableId="1002703596">
    <w:abstractNumId w:val="12"/>
  </w:num>
  <w:num w:numId="13" w16cid:durableId="1470441447">
    <w:abstractNumId w:val="22"/>
  </w:num>
  <w:num w:numId="14" w16cid:durableId="254554255">
    <w:abstractNumId w:val="13"/>
  </w:num>
  <w:num w:numId="15" w16cid:durableId="1982878454">
    <w:abstractNumId w:val="20"/>
  </w:num>
  <w:num w:numId="16" w16cid:durableId="25639230">
    <w:abstractNumId w:val="7"/>
  </w:num>
  <w:num w:numId="17" w16cid:durableId="1928223564">
    <w:abstractNumId w:val="10"/>
  </w:num>
  <w:num w:numId="18" w16cid:durableId="142166708">
    <w:abstractNumId w:val="26"/>
  </w:num>
  <w:num w:numId="19" w16cid:durableId="1457068172">
    <w:abstractNumId w:val="1"/>
  </w:num>
  <w:num w:numId="20" w16cid:durableId="1272474294">
    <w:abstractNumId w:val="21"/>
  </w:num>
  <w:num w:numId="21" w16cid:durableId="1636985837">
    <w:abstractNumId w:val="11"/>
  </w:num>
  <w:num w:numId="22" w16cid:durableId="750783485">
    <w:abstractNumId w:val="24"/>
  </w:num>
  <w:num w:numId="23" w16cid:durableId="654183235">
    <w:abstractNumId w:val="23"/>
  </w:num>
  <w:num w:numId="24" w16cid:durableId="633289316">
    <w:abstractNumId w:val="3"/>
  </w:num>
  <w:num w:numId="25" w16cid:durableId="1035469834">
    <w:abstractNumId w:val="9"/>
  </w:num>
  <w:num w:numId="26" w16cid:durableId="158348371">
    <w:abstractNumId w:val="6"/>
  </w:num>
  <w:num w:numId="27" w16cid:durableId="2132437179">
    <w:abstractNumId w:val="16"/>
  </w:num>
  <w:num w:numId="28" w16cid:durableId="472986954">
    <w:abstractNumId w:val="8"/>
  </w:num>
  <w:num w:numId="29" w16cid:durableId="487982810">
    <w:abstractNumId w:val="32"/>
  </w:num>
  <w:num w:numId="30" w16cid:durableId="491604201">
    <w:abstractNumId w:val="30"/>
  </w:num>
  <w:num w:numId="31" w16cid:durableId="1214348344">
    <w:abstractNumId w:val="14"/>
  </w:num>
  <w:num w:numId="32" w16cid:durableId="730006292">
    <w:abstractNumId w:val="19"/>
  </w:num>
  <w:num w:numId="33" w16cid:durableId="865950896">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95F"/>
    <w:rsid w:val="00000362"/>
    <w:rsid w:val="00000F44"/>
    <w:rsid w:val="00002E43"/>
    <w:rsid w:val="00003671"/>
    <w:rsid w:val="00003847"/>
    <w:rsid w:val="00004021"/>
    <w:rsid w:val="00004E71"/>
    <w:rsid w:val="0000540B"/>
    <w:rsid w:val="00010F8A"/>
    <w:rsid w:val="0001256A"/>
    <w:rsid w:val="00012D3F"/>
    <w:rsid w:val="00012F3A"/>
    <w:rsid w:val="00013317"/>
    <w:rsid w:val="00013C22"/>
    <w:rsid w:val="00013D0D"/>
    <w:rsid w:val="000151D4"/>
    <w:rsid w:val="0001598F"/>
    <w:rsid w:val="000168BC"/>
    <w:rsid w:val="00017E26"/>
    <w:rsid w:val="00017F73"/>
    <w:rsid w:val="000209B5"/>
    <w:rsid w:val="00020D77"/>
    <w:rsid w:val="00020DC6"/>
    <w:rsid w:val="00021412"/>
    <w:rsid w:val="0002142D"/>
    <w:rsid w:val="00021944"/>
    <w:rsid w:val="00021A7E"/>
    <w:rsid w:val="0002222B"/>
    <w:rsid w:val="00022D15"/>
    <w:rsid w:val="0002522B"/>
    <w:rsid w:val="0002597B"/>
    <w:rsid w:val="00026AD0"/>
    <w:rsid w:val="0002737A"/>
    <w:rsid w:val="00030A83"/>
    <w:rsid w:val="00031575"/>
    <w:rsid w:val="00032B69"/>
    <w:rsid w:val="00033092"/>
    <w:rsid w:val="00034C81"/>
    <w:rsid w:val="00034DC4"/>
    <w:rsid w:val="00035709"/>
    <w:rsid w:val="00035D28"/>
    <w:rsid w:val="00035F35"/>
    <w:rsid w:val="00036BD4"/>
    <w:rsid w:val="00036F88"/>
    <w:rsid w:val="00037A14"/>
    <w:rsid w:val="000400E1"/>
    <w:rsid w:val="000417BC"/>
    <w:rsid w:val="000427E3"/>
    <w:rsid w:val="00042DB9"/>
    <w:rsid w:val="00042F4E"/>
    <w:rsid w:val="00043B39"/>
    <w:rsid w:val="0004455E"/>
    <w:rsid w:val="00046A3A"/>
    <w:rsid w:val="0005112D"/>
    <w:rsid w:val="00051ABB"/>
    <w:rsid w:val="00052B08"/>
    <w:rsid w:val="000535F1"/>
    <w:rsid w:val="00053CED"/>
    <w:rsid w:val="00054298"/>
    <w:rsid w:val="00054D66"/>
    <w:rsid w:val="000559C9"/>
    <w:rsid w:val="000559D1"/>
    <w:rsid w:val="00056D6F"/>
    <w:rsid w:val="000572CA"/>
    <w:rsid w:val="00060006"/>
    <w:rsid w:val="00060C4D"/>
    <w:rsid w:val="000612EE"/>
    <w:rsid w:val="00062858"/>
    <w:rsid w:val="00062F7F"/>
    <w:rsid w:val="00063C85"/>
    <w:rsid w:val="00064A33"/>
    <w:rsid w:val="00064C1E"/>
    <w:rsid w:val="00064D9D"/>
    <w:rsid w:val="00067595"/>
    <w:rsid w:val="00071319"/>
    <w:rsid w:val="000715C3"/>
    <w:rsid w:val="00071629"/>
    <w:rsid w:val="00071A53"/>
    <w:rsid w:val="00072256"/>
    <w:rsid w:val="000739EB"/>
    <w:rsid w:val="00075458"/>
    <w:rsid w:val="00082254"/>
    <w:rsid w:val="00082519"/>
    <w:rsid w:val="00083BEA"/>
    <w:rsid w:val="00083D28"/>
    <w:rsid w:val="00083EFD"/>
    <w:rsid w:val="0008474F"/>
    <w:rsid w:val="00084AA1"/>
    <w:rsid w:val="000865CD"/>
    <w:rsid w:val="0008685D"/>
    <w:rsid w:val="00086E7E"/>
    <w:rsid w:val="00087A23"/>
    <w:rsid w:val="00090E37"/>
    <w:rsid w:val="00090EC2"/>
    <w:rsid w:val="000927BC"/>
    <w:rsid w:val="00092EE1"/>
    <w:rsid w:val="000945CA"/>
    <w:rsid w:val="000957BD"/>
    <w:rsid w:val="00096124"/>
    <w:rsid w:val="000969FC"/>
    <w:rsid w:val="000A1C64"/>
    <w:rsid w:val="000A396A"/>
    <w:rsid w:val="000A5184"/>
    <w:rsid w:val="000A52AA"/>
    <w:rsid w:val="000A544A"/>
    <w:rsid w:val="000A5876"/>
    <w:rsid w:val="000A71DF"/>
    <w:rsid w:val="000A760F"/>
    <w:rsid w:val="000A76C9"/>
    <w:rsid w:val="000B00A0"/>
    <w:rsid w:val="000B0EE3"/>
    <w:rsid w:val="000B2345"/>
    <w:rsid w:val="000B2C66"/>
    <w:rsid w:val="000B37AA"/>
    <w:rsid w:val="000B4844"/>
    <w:rsid w:val="000B48AA"/>
    <w:rsid w:val="000C025F"/>
    <w:rsid w:val="000C0F1C"/>
    <w:rsid w:val="000C19FB"/>
    <w:rsid w:val="000C304E"/>
    <w:rsid w:val="000C40DA"/>
    <w:rsid w:val="000C5D9D"/>
    <w:rsid w:val="000C7F35"/>
    <w:rsid w:val="000C7F7A"/>
    <w:rsid w:val="000D15D9"/>
    <w:rsid w:val="000D3AD2"/>
    <w:rsid w:val="000D3CFB"/>
    <w:rsid w:val="000D496A"/>
    <w:rsid w:val="000D4C62"/>
    <w:rsid w:val="000D536D"/>
    <w:rsid w:val="000D5912"/>
    <w:rsid w:val="000D5C1C"/>
    <w:rsid w:val="000D740F"/>
    <w:rsid w:val="000D7C36"/>
    <w:rsid w:val="000D7CA0"/>
    <w:rsid w:val="000E0175"/>
    <w:rsid w:val="000E0DBC"/>
    <w:rsid w:val="000E3354"/>
    <w:rsid w:val="000E3702"/>
    <w:rsid w:val="000E695A"/>
    <w:rsid w:val="000E724A"/>
    <w:rsid w:val="000F072F"/>
    <w:rsid w:val="000F084D"/>
    <w:rsid w:val="000F0AEF"/>
    <w:rsid w:val="000F181C"/>
    <w:rsid w:val="000F1CAF"/>
    <w:rsid w:val="000F2236"/>
    <w:rsid w:val="000F24D2"/>
    <w:rsid w:val="000F46FF"/>
    <w:rsid w:val="000F5418"/>
    <w:rsid w:val="000F55D6"/>
    <w:rsid w:val="000F6FE6"/>
    <w:rsid w:val="00101AFD"/>
    <w:rsid w:val="001044DF"/>
    <w:rsid w:val="0010551F"/>
    <w:rsid w:val="00105F4D"/>
    <w:rsid w:val="00105FFC"/>
    <w:rsid w:val="0010649E"/>
    <w:rsid w:val="00110582"/>
    <w:rsid w:val="00110DAB"/>
    <w:rsid w:val="0011176D"/>
    <w:rsid w:val="00111C43"/>
    <w:rsid w:val="001135D8"/>
    <w:rsid w:val="0011458E"/>
    <w:rsid w:val="0011465C"/>
    <w:rsid w:val="00115252"/>
    <w:rsid w:val="00117050"/>
    <w:rsid w:val="00117EBA"/>
    <w:rsid w:val="0012041F"/>
    <w:rsid w:val="00120EDE"/>
    <w:rsid w:val="001211F8"/>
    <w:rsid w:val="0012158C"/>
    <w:rsid w:val="00121693"/>
    <w:rsid w:val="00121F91"/>
    <w:rsid w:val="001221B1"/>
    <w:rsid w:val="00124041"/>
    <w:rsid w:val="001245AA"/>
    <w:rsid w:val="00124AC7"/>
    <w:rsid w:val="00124AF1"/>
    <w:rsid w:val="00124FFC"/>
    <w:rsid w:val="00125593"/>
    <w:rsid w:val="00125A77"/>
    <w:rsid w:val="00125E2E"/>
    <w:rsid w:val="00127DAB"/>
    <w:rsid w:val="0013038B"/>
    <w:rsid w:val="001304C1"/>
    <w:rsid w:val="0013073C"/>
    <w:rsid w:val="00130FE7"/>
    <w:rsid w:val="0013274A"/>
    <w:rsid w:val="00135922"/>
    <w:rsid w:val="00135B66"/>
    <w:rsid w:val="001360A6"/>
    <w:rsid w:val="001410C8"/>
    <w:rsid w:val="00144123"/>
    <w:rsid w:val="00145B33"/>
    <w:rsid w:val="00145C82"/>
    <w:rsid w:val="001466C7"/>
    <w:rsid w:val="00147809"/>
    <w:rsid w:val="00147C3E"/>
    <w:rsid w:val="00150894"/>
    <w:rsid w:val="001528E1"/>
    <w:rsid w:val="00152FCE"/>
    <w:rsid w:val="001533E6"/>
    <w:rsid w:val="001537FF"/>
    <w:rsid w:val="001565C9"/>
    <w:rsid w:val="001576CF"/>
    <w:rsid w:val="0016148C"/>
    <w:rsid w:val="001616A1"/>
    <w:rsid w:val="00161740"/>
    <w:rsid w:val="00161B3A"/>
    <w:rsid w:val="0016459B"/>
    <w:rsid w:val="001657A0"/>
    <w:rsid w:val="00165E9A"/>
    <w:rsid w:val="00167E0B"/>
    <w:rsid w:val="00170FF3"/>
    <w:rsid w:val="0017172C"/>
    <w:rsid w:val="00171D6B"/>
    <w:rsid w:val="00171E87"/>
    <w:rsid w:val="001735D4"/>
    <w:rsid w:val="00177484"/>
    <w:rsid w:val="001802FD"/>
    <w:rsid w:val="00181102"/>
    <w:rsid w:val="00181527"/>
    <w:rsid w:val="001825EF"/>
    <w:rsid w:val="00182AF7"/>
    <w:rsid w:val="00182EB6"/>
    <w:rsid w:val="00183166"/>
    <w:rsid w:val="00184DFD"/>
    <w:rsid w:val="00185B39"/>
    <w:rsid w:val="00185C80"/>
    <w:rsid w:val="00186915"/>
    <w:rsid w:val="00186C23"/>
    <w:rsid w:val="00186CD6"/>
    <w:rsid w:val="00187DA1"/>
    <w:rsid w:val="00193E8F"/>
    <w:rsid w:val="001954B2"/>
    <w:rsid w:val="0019696A"/>
    <w:rsid w:val="001972AB"/>
    <w:rsid w:val="001978E8"/>
    <w:rsid w:val="00197ED8"/>
    <w:rsid w:val="001A0065"/>
    <w:rsid w:val="001A11D9"/>
    <w:rsid w:val="001A1F27"/>
    <w:rsid w:val="001A2789"/>
    <w:rsid w:val="001A2D08"/>
    <w:rsid w:val="001A2D5A"/>
    <w:rsid w:val="001A3EC9"/>
    <w:rsid w:val="001A41D9"/>
    <w:rsid w:val="001A54D3"/>
    <w:rsid w:val="001A5F0C"/>
    <w:rsid w:val="001B1897"/>
    <w:rsid w:val="001B2D65"/>
    <w:rsid w:val="001B32EC"/>
    <w:rsid w:val="001B34A4"/>
    <w:rsid w:val="001B55B8"/>
    <w:rsid w:val="001B7709"/>
    <w:rsid w:val="001C3352"/>
    <w:rsid w:val="001C4FED"/>
    <w:rsid w:val="001C7236"/>
    <w:rsid w:val="001D3CDC"/>
    <w:rsid w:val="001D57CE"/>
    <w:rsid w:val="001D5A6F"/>
    <w:rsid w:val="001D6D55"/>
    <w:rsid w:val="001D74D0"/>
    <w:rsid w:val="001D751A"/>
    <w:rsid w:val="001D781D"/>
    <w:rsid w:val="001D7C5A"/>
    <w:rsid w:val="001D7D9C"/>
    <w:rsid w:val="001E0B03"/>
    <w:rsid w:val="001E1A49"/>
    <w:rsid w:val="001E23B2"/>
    <w:rsid w:val="001E3D10"/>
    <w:rsid w:val="001E3D28"/>
    <w:rsid w:val="001E3F72"/>
    <w:rsid w:val="001E42BB"/>
    <w:rsid w:val="001E4A9A"/>
    <w:rsid w:val="001F036B"/>
    <w:rsid w:val="001F03B3"/>
    <w:rsid w:val="001F112F"/>
    <w:rsid w:val="001F235D"/>
    <w:rsid w:val="001F26B1"/>
    <w:rsid w:val="001F377B"/>
    <w:rsid w:val="001F5FAC"/>
    <w:rsid w:val="001F71B1"/>
    <w:rsid w:val="00200212"/>
    <w:rsid w:val="0020124A"/>
    <w:rsid w:val="0020564A"/>
    <w:rsid w:val="0020576B"/>
    <w:rsid w:val="002058F1"/>
    <w:rsid w:val="00205B13"/>
    <w:rsid w:val="00206BA4"/>
    <w:rsid w:val="00207EC7"/>
    <w:rsid w:val="00207F6A"/>
    <w:rsid w:val="002105D2"/>
    <w:rsid w:val="002117F8"/>
    <w:rsid w:val="0021184D"/>
    <w:rsid w:val="00212D62"/>
    <w:rsid w:val="00213822"/>
    <w:rsid w:val="0021458E"/>
    <w:rsid w:val="00217592"/>
    <w:rsid w:val="00217AFA"/>
    <w:rsid w:val="00217E97"/>
    <w:rsid w:val="0022132B"/>
    <w:rsid w:val="002219D9"/>
    <w:rsid w:val="0022216C"/>
    <w:rsid w:val="0022417C"/>
    <w:rsid w:val="00224878"/>
    <w:rsid w:val="002254D6"/>
    <w:rsid w:val="00225873"/>
    <w:rsid w:val="00226231"/>
    <w:rsid w:val="00226453"/>
    <w:rsid w:val="00233FAB"/>
    <w:rsid w:val="0023564E"/>
    <w:rsid w:val="002358F9"/>
    <w:rsid w:val="002365B8"/>
    <w:rsid w:val="00237E81"/>
    <w:rsid w:val="00240582"/>
    <w:rsid w:val="00240D45"/>
    <w:rsid w:val="00241B59"/>
    <w:rsid w:val="00241CB9"/>
    <w:rsid w:val="002428E1"/>
    <w:rsid w:val="00244462"/>
    <w:rsid w:val="0024596B"/>
    <w:rsid w:val="00245A79"/>
    <w:rsid w:val="00250B9C"/>
    <w:rsid w:val="00253025"/>
    <w:rsid w:val="002539C7"/>
    <w:rsid w:val="00253B66"/>
    <w:rsid w:val="002544D1"/>
    <w:rsid w:val="0025452F"/>
    <w:rsid w:val="00254EA2"/>
    <w:rsid w:val="00256D3C"/>
    <w:rsid w:val="00257105"/>
    <w:rsid w:val="00260AFF"/>
    <w:rsid w:val="0026312C"/>
    <w:rsid w:val="0026501B"/>
    <w:rsid w:val="002656F4"/>
    <w:rsid w:val="00266355"/>
    <w:rsid w:val="00266614"/>
    <w:rsid w:val="0026752D"/>
    <w:rsid w:val="00270C35"/>
    <w:rsid w:val="002710CA"/>
    <w:rsid w:val="00273DAF"/>
    <w:rsid w:val="00274567"/>
    <w:rsid w:val="00275E6D"/>
    <w:rsid w:val="00277CA2"/>
    <w:rsid w:val="0028121A"/>
    <w:rsid w:val="00281302"/>
    <w:rsid w:val="00281504"/>
    <w:rsid w:val="00281E0B"/>
    <w:rsid w:val="00282354"/>
    <w:rsid w:val="00282A31"/>
    <w:rsid w:val="002841F4"/>
    <w:rsid w:val="0028472A"/>
    <w:rsid w:val="00284C79"/>
    <w:rsid w:val="00290B9E"/>
    <w:rsid w:val="0029154A"/>
    <w:rsid w:val="002922A4"/>
    <w:rsid w:val="00292E06"/>
    <w:rsid w:val="002934FA"/>
    <w:rsid w:val="0029351B"/>
    <w:rsid w:val="00293C93"/>
    <w:rsid w:val="00295523"/>
    <w:rsid w:val="00295B8A"/>
    <w:rsid w:val="00296293"/>
    <w:rsid w:val="002A0923"/>
    <w:rsid w:val="002A0990"/>
    <w:rsid w:val="002A18B5"/>
    <w:rsid w:val="002A23AE"/>
    <w:rsid w:val="002A24B6"/>
    <w:rsid w:val="002A74FA"/>
    <w:rsid w:val="002A79EE"/>
    <w:rsid w:val="002B079D"/>
    <w:rsid w:val="002B0F33"/>
    <w:rsid w:val="002B1C50"/>
    <w:rsid w:val="002B6F03"/>
    <w:rsid w:val="002B79CF"/>
    <w:rsid w:val="002B7CBF"/>
    <w:rsid w:val="002C07DA"/>
    <w:rsid w:val="002C13BD"/>
    <w:rsid w:val="002C3202"/>
    <w:rsid w:val="002C3C43"/>
    <w:rsid w:val="002C59B4"/>
    <w:rsid w:val="002D0A3E"/>
    <w:rsid w:val="002D3A5F"/>
    <w:rsid w:val="002D3FA9"/>
    <w:rsid w:val="002D49FD"/>
    <w:rsid w:val="002D4B76"/>
    <w:rsid w:val="002D5DDC"/>
    <w:rsid w:val="002D6418"/>
    <w:rsid w:val="002D6AD4"/>
    <w:rsid w:val="002D73C4"/>
    <w:rsid w:val="002D74E3"/>
    <w:rsid w:val="002D74E4"/>
    <w:rsid w:val="002E256A"/>
    <w:rsid w:val="002E4B18"/>
    <w:rsid w:val="002E5642"/>
    <w:rsid w:val="002E59AB"/>
    <w:rsid w:val="002E6A5D"/>
    <w:rsid w:val="002E7D92"/>
    <w:rsid w:val="002F05A3"/>
    <w:rsid w:val="002F0B64"/>
    <w:rsid w:val="002F0C99"/>
    <w:rsid w:val="002F1306"/>
    <w:rsid w:val="002F2849"/>
    <w:rsid w:val="002F3C86"/>
    <w:rsid w:val="002F5A24"/>
    <w:rsid w:val="002F5BBB"/>
    <w:rsid w:val="002F6BC9"/>
    <w:rsid w:val="002F71F4"/>
    <w:rsid w:val="002F760F"/>
    <w:rsid w:val="0030016B"/>
    <w:rsid w:val="00301569"/>
    <w:rsid w:val="00301B1B"/>
    <w:rsid w:val="0030311E"/>
    <w:rsid w:val="003032BB"/>
    <w:rsid w:val="00303732"/>
    <w:rsid w:val="00304014"/>
    <w:rsid w:val="00304709"/>
    <w:rsid w:val="00305F84"/>
    <w:rsid w:val="0030626D"/>
    <w:rsid w:val="003064E9"/>
    <w:rsid w:val="00306B63"/>
    <w:rsid w:val="00307937"/>
    <w:rsid w:val="00310AE1"/>
    <w:rsid w:val="00311075"/>
    <w:rsid w:val="0031127D"/>
    <w:rsid w:val="00312639"/>
    <w:rsid w:val="00313345"/>
    <w:rsid w:val="00314EBC"/>
    <w:rsid w:val="00315098"/>
    <w:rsid w:val="00316D8A"/>
    <w:rsid w:val="00316E93"/>
    <w:rsid w:val="00316EDE"/>
    <w:rsid w:val="0032052C"/>
    <w:rsid w:val="00321C0A"/>
    <w:rsid w:val="00325624"/>
    <w:rsid w:val="00330D3F"/>
    <w:rsid w:val="00330DA7"/>
    <w:rsid w:val="003311E2"/>
    <w:rsid w:val="003335E4"/>
    <w:rsid w:val="003357EA"/>
    <w:rsid w:val="00335EA4"/>
    <w:rsid w:val="00336542"/>
    <w:rsid w:val="00336946"/>
    <w:rsid w:val="003408DB"/>
    <w:rsid w:val="00342773"/>
    <w:rsid w:val="00342F19"/>
    <w:rsid w:val="00344541"/>
    <w:rsid w:val="00344D6F"/>
    <w:rsid w:val="003457A8"/>
    <w:rsid w:val="00346E7D"/>
    <w:rsid w:val="00347110"/>
    <w:rsid w:val="00347BC3"/>
    <w:rsid w:val="003501EF"/>
    <w:rsid w:val="003515AB"/>
    <w:rsid w:val="003516D1"/>
    <w:rsid w:val="003523A4"/>
    <w:rsid w:val="00352A57"/>
    <w:rsid w:val="00353D7F"/>
    <w:rsid w:val="00354B5A"/>
    <w:rsid w:val="00355749"/>
    <w:rsid w:val="00355F5D"/>
    <w:rsid w:val="00356EE1"/>
    <w:rsid w:val="003574FF"/>
    <w:rsid w:val="00360079"/>
    <w:rsid w:val="00361324"/>
    <w:rsid w:val="00361566"/>
    <w:rsid w:val="003619C4"/>
    <w:rsid w:val="00361A7B"/>
    <w:rsid w:val="0036286B"/>
    <w:rsid w:val="003629BC"/>
    <w:rsid w:val="003654BF"/>
    <w:rsid w:val="003660D1"/>
    <w:rsid w:val="0036766E"/>
    <w:rsid w:val="00370DEF"/>
    <w:rsid w:val="00371EF3"/>
    <w:rsid w:val="00372380"/>
    <w:rsid w:val="00372E29"/>
    <w:rsid w:val="00373633"/>
    <w:rsid w:val="00373900"/>
    <w:rsid w:val="0037397F"/>
    <w:rsid w:val="00375380"/>
    <w:rsid w:val="00375D63"/>
    <w:rsid w:val="0037621B"/>
    <w:rsid w:val="003774C6"/>
    <w:rsid w:val="00377DD6"/>
    <w:rsid w:val="00380788"/>
    <w:rsid w:val="0038173C"/>
    <w:rsid w:val="00381740"/>
    <w:rsid w:val="00382048"/>
    <w:rsid w:val="00382361"/>
    <w:rsid w:val="0038398D"/>
    <w:rsid w:val="003839D2"/>
    <w:rsid w:val="00384A2B"/>
    <w:rsid w:val="00384BCD"/>
    <w:rsid w:val="00385AE5"/>
    <w:rsid w:val="00385FCA"/>
    <w:rsid w:val="00386450"/>
    <w:rsid w:val="00386575"/>
    <w:rsid w:val="00386EC8"/>
    <w:rsid w:val="00387170"/>
    <w:rsid w:val="003873AD"/>
    <w:rsid w:val="003877E7"/>
    <w:rsid w:val="00387A07"/>
    <w:rsid w:val="003917AD"/>
    <w:rsid w:val="00391F3D"/>
    <w:rsid w:val="00392764"/>
    <w:rsid w:val="003949FA"/>
    <w:rsid w:val="00394AE4"/>
    <w:rsid w:val="0039632A"/>
    <w:rsid w:val="00396DBA"/>
    <w:rsid w:val="003975D4"/>
    <w:rsid w:val="00397AA1"/>
    <w:rsid w:val="003A1F86"/>
    <w:rsid w:val="003A3139"/>
    <w:rsid w:val="003A4039"/>
    <w:rsid w:val="003A62E7"/>
    <w:rsid w:val="003A65F2"/>
    <w:rsid w:val="003A7941"/>
    <w:rsid w:val="003A7ED4"/>
    <w:rsid w:val="003B01E1"/>
    <w:rsid w:val="003B0D5D"/>
    <w:rsid w:val="003B1DE3"/>
    <w:rsid w:val="003B1DF5"/>
    <w:rsid w:val="003B24C6"/>
    <w:rsid w:val="003B3618"/>
    <w:rsid w:val="003B407D"/>
    <w:rsid w:val="003B455E"/>
    <w:rsid w:val="003B48A5"/>
    <w:rsid w:val="003B54C2"/>
    <w:rsid w:val="003B5823"/>
    <w:rsid w:val="003B5911"/>
    <w:rsid w:val="003B5C67"/>
    <w:rsid w:val="003B61DB"/>
    <w:rsid w:val="003B665A"/>
    <w:rsid w:val="003B7147"/>
    <w:rsid w:val="003B7B0E"/>
    <w:rsid w:val="003C0426"/>
    <w:rsid w:val="003C050B"/>
    <w:rsid w:val="003C1196"/>
    <w:rsid w:val="003C34C3"/>
    <w:rsid w:val="003C38D0"/>
    <w:rsid w:val="003C3DB3"/>
    <w:rsid w:val="003C4085"/>
    <w:rsid w:val="003C45E7"/>
    <w:rsid w:val="003C4ABE"/>
    <w:rsid w:val="003C5915"/>
    <w:rsid w:val="003C5ADC"/>
    <w:rsid w:val="003C5B44"/>
    <w:rsid w:val="003C7B03"/>
    <w:rsid w:val="003D24CC"/>
    <w:rsid w:val="003D32AB"/>
    <w:rsid w:val="003D3597"/>
    <w:rsid w:val="003D61BF"/>
    <w:rsid w:val="003D6D33"/>
    <w:rsid w:val="003E1287"/>
    <w:rsid w:val="003E210D"/>
    <w:rsid w:val="003E3F4B"/>
    <w:rsid w:val="003E427C"/>
    <w:rsid w:val="003E458D"/>
    <w:rsid w:val="003E5326"/>
    <w:rsid w:val="003E552F"/>
    <w:rsid w:val="003E6D75"/>
    <w:rsid w:val="003E7ABD"/>
    <w:rsid w:val="003F1449"/>
    <w:rsid w:val="003F245F"/>
    <w:rsid w:val="003F27A6"/>
    <w:rsid w:val="003F2FA1"/>
    <w:rsid w:val="003F41BB"/>
    <w:rsid w:val="003F60B5"/>
    <w:rsid w:val="003F6B4E"/>
    <w:rsid w:val="003F6CD9"/>
    <w:rsid w:val="003F77CA"/>
    <w:rsid w:val="003F7936"/>
    <w:rsid w:val="003F7E68"/>
    <w:rsid w:val="00400B54"/>
    <w:rsid w:val="00401187"/>
    <w:rsid w:val="004028A8"/>
    <w:rsid w:val="00402BEA"/>
    <w:rsid w:val="00402E0D"/>
    <w:rsid w:val="004035D7"/>
    <w:rsid w:val="00403EBB"/>
    <w:rsid w:val="00404DEF"/>
    <w:rsid w:val="00405062"/>
    <w:rsid w:val="00406851"/>
    <w:rsid w:val="00406C1E"/>
    <w:rsid w:val="00407DD9"/>
    <w:rsid w:val="0041044D"/>
    <w:rsid w:val="00415235"/>
    <w:rsid w:val="004154A3"/>
    <w:rsid w:val="00415F6B"/>
    <w:rsid w:val="0041764E"/>
    <w:rsid w:val="00417D53"/>
    <w:rsid w:val="004214B8"/>
    <w:rsid w:val="00421AD0"/>
    <w:rsid w:val="004227EC"/>
    <w:rsid w:val="00424F7B"/>
    <w:rsid w:val="00425D43"/>
    <w:rsid w:val="00432808"/>
    <w:rsid w:val="00432888"/>
    <w:rsid w:val="00433211"/>
    <w:rsid w:val="004354BF"/>
    <w:rsid w:val="00435782"/>
    <w:rsid w:val="0043605B"/>
    <w:rsid w:val="00436087"/>
    <w:rsid w:val="00436F2E"/>
    <w:rsid w:val="0044120D"/>
    <w:rsid w:val="004417D8"/>
    <w:rsid w:val="00443D95"/>
    <w:rsid w:val="004443C4"/>
    <w:rsid w:val="004453C3"/>
    <w:rsid w:val="00447126"/>
    <w:rsid w:val="0045002B"/>
    <w:rsid w:val="00451386"/>
    <w:rsid w:val="004514AB"/>
    <w:rsid w:val="00451F02"/>
    <w:rsid w:val="00452EA3"/>
    <w:rsid w:val="00453100"/>
    <w:rsid w:val="00454CC1"/>
    <w:rsid w:val="004552ED"/>
    <w:rsid w:val="00455345"/>
    <w:rsid w:val="00455649"/>
    <w:rsid w:val="0045712F"/>
    <w:rsid w:val="00457A65"/>
    <w:rsid w:val="0046043C"/>
    <w:rsid w:val="0046114D"/>
    <w:rsid w:val="00461CF6"/>
    <w:rsid w:val="00461D92"/>
    <w:rsid w:val="0046270C"/>
    <w:rsid w:val="004635CC"/>
    <w:rsid w:val="00463701"/>
    <w:rsid w:val="00463DF4"/>
    <w:rsid w:val="0046409C"/>
    <w:rsid w:val="0046622D"/>
    <w:rsid w:val="00466347"/>
    <w:rsid w:val="004667F2"/>
    <w:rsid w:val="004670E5"/>
    <w:rsid w:val="00470496"/>
    <w:rsid w:val="00470797"/>
    <w:rsid w:val="0047088F"/>
    <w:rsid w:val="00470A6E"/>
    <w:rsid w:val="00470D45"/>
    <w:rsid w:val="0047266F"/>
    <w:rsid w:val="00472C36"/>
    <w:rsid w:val="00474E07"/>
    <w:rsid w:val="004766D0"/>
    <w:rsid w:val="00476C44"/>
    <w:rsid w:val="004809A8"/>
    <w:rsid w:val="0048192E"/>
    <w:rsid w:val="00481C16"/>
    <w:rsid w:val="0048250B"/>
    <w:rsid w:val="00482517"/>
    <w:rsid w:val="00482A49"/>
    <w:rsid w:val="00482A60"/>
    <w:rsid w:val="004840F3"/>
    <w:rsid w:val="00484E4E"/>
    <w:rsid w:val="00486E65"/>
    <w:rsid w:val="004907BB"/>
    <w:rsid w:val="004908ED"/>
    <w:rsid w:val="00492BFA"/>
    <w:rsid w:val="00492C65"/>
    <w:rsid w:val="00492D65"/>
    <w:rsid w:val="00492F20"/>
    <w:rsid w:val="004951CA"/>
    <w:rsid w:val="00495C08"/>
    <w:rsid w:val="00495D21"/>
    <w:rsid w:val="00496156"/>
    <w:rsid w:val="00497355"/>
    <w:rsid w:val="004974F6"/>
    <w:rsid w:val="004976B4"/>
    <w:rsid w:val="00497963"/>
    <w:rsid w:val="004A27B3"/>
    <w:rsid w:val="004A56EA"/>
    <w:rsid w:val="004A5B08"/>
    <w:rsid w:val="004A68E7"/>
    <w:rsid w:val="004A6AB4"/>
    <w:rsid w:val="004A6CC3"/>
    <w:rsid w:val="004A77CB"/>
    <w:rsid w:val="004B0105"/>
    <w:rsid w:val="004B01CF"/>
    <w:rsid w:val="004B1BC6"/>
    <w:rsid w:val="004B23DD"/>
    <w:rsid w:val="004B48C9"/>
    <w:rsid w:val="004B6C60"/>
    <w:rsid w:val="004C0E0B"/>
    <w:rsid w:val="004C1892"/>
    <w:rsid w:val="004C275D"/>
    <w:rsid w:val="004C3986"/>
    <w:rsid w:val="004C4C3E"/>
    <w:rsid w:val="004C4F7B"/>
    <w:rsid w:val="004C4F99"/>
    <w:rsid w:val="004C5390"/>
    <w:rsid w:val="004C5F0D"/>
    <w:rsid w:val="004C6917"/>
    <w:rsid w:val="004C6CD0"/>
    <w:rsid w:val="004C7530"/>
    <w:rsid w:val="004C7822"/>
    <w:rsid w:val="004D18B7"/>
    <w:rsid w:val="004D1906"/>
    <w:rsid w:val="004D1B19"/>
    <w:rsid w:val="004D1BC7"/>
    <w:rsid w:val="004D20E7"/>
    <w:rsid w:val="004D2738"/>
    <w:rsid w:val="004D2788"/>
    <w:rsid w:val="004D43DF"/>
    <w:rsid w:val="004D4869"/>
    <w:rsid w:val="004D4972"/>
    <w:rsid w:val="004D5920"/>
    <w:rsid w:val="004D5A0B"/>
    <w:rsid w:val="004D6FF3"/>
    <w:rsid w:val="004D7154"/>
    <w:rsid w:val="004E3161"/>
    <w:rsid w:val="004E4170"/>
    <w:rsid w:val="004E41FF"/>
    <w:rsid w:val="004E49FF"/>
    <w:rsid w:val="004E6968"/>
    <w:rsid w:val="004E7CF2"/>
    <w:rsid w:val="004F09C5"/>
    <w:rsid w:val="004F2C55"/>
    <w:rsid w:val="004F468A"/>
    <w:rsid w:val="004F566D"/>
    <w:rsid w:val="004F6B4E"/>
    <w:rsid w:val="004F7C95"/>
    <w:rsid w:val="00500FF7"/>
    <w:rsid w:val="005010EE"/>
    <w:rsid w:val="005017E8"/>
    <w:rsid w:val="00501C66"/>
    <w:rsid w:val="00502B19"/>
    <w:rsid w:val="00503B01"/>
    <w:rsid w:val="00510754"/>
    <w:rsid w:val="005128F7"/>
    <w:rsid w:val="005132BB"/>
    <w:rsid w:val="00516E8C"/>
    <w:rsid w:val="00517386"/>
    <w:rsid w:val="00520B10"/>
    <w:rsid w:val="00520C5A"/>
    <w:rsid w:val="0052414B"/>
    <w:rsid w:val="005255C2"/>
    <w:rsid w:val="00525857"/>
    <w:rsid w:val="0052690D"/>
    <w:rsid w:val="005276A9"/>
    <w:rsid w:val="0052777E"/>
    <w:rsid w:val="00530B28"/>
    <w:rsid w:val="00531539"/>
    <w:rsid w:val="0053172F"/>
    <w:rsid w:val="005332CE"/>
    <w:rsid w:val="00533382"/>
    <w:rsid w:val="00533BDB"/>
    <w:rsid w:val="00534482"/>
    <w:rsid w:val="00535467"/>
    <w:rsid w:val="005379EE"/>
    <w:rsid w:val="00537CC4"/>
    <w:rsid w:val="00541576"/>
    <w:rsid w:val="00541898"/>
    <w:rsid w:val="00541B83"/>
    <w:rsid w:val="00542548"/>
    <w:rsid w:val="00542F16"/>
    <w:rsid w:val="00543935"/>
    <w:rsid w:val="005458EE"/>
    <w:rsid w:val="00545FDB"/>
    <w:rsid w:val="00547D96"/>
    <w:rsid w:val="00550359"/>
    <w:rsid w:val="00550B8A"/>
    <w:rsid w:val="00551C3F"/>
    <w:rsid w:val="005522BB"/>
    <w:rsid w:val="005524D3"/>
    <w:rsid w:val="005526AB"/>
    <w:rsid w:val="00552BC5"/>
    <w:rsid w:val="00554693"/>
    <w:rsid w:val="00554922"/>
    <w:rsid w:val="00554971"/>
    <w:rsid w:val="005562EF"/>
    <w:rsid w:val="00556A24"/>
    <w:rsid w:val="00556B44"/>
    <w:rsid w:val="00557F76"/>
    <w:rsid w:val="00560AC8"/>
    <w:rsid w:val="005619BA"/>
    <w:rsid w:val="00564850"/>
    <w:rsid w:val="00565465"/>
    <w:rsid w:val="0056667D"/>
    <w:rsid w:val="005669B4"/>
    <w:rsid w:val="005675B2"/>
    <w:rsid w:val="00570297"/>
    <w:rsid w:val="00571285"/>
    <w:rsid w:val="0057149E"/>
    <w:rsid w:val="00571739"/>
    <w:rsid w:val="00572475"/>
    <w:rsid w:val="005726AE"/>
    <w:rsid w:val="00572FDE"/>
    <w:rsid w:val="00573E12"/>
    <w:rsid w:val="00573F8B"/>
    <w:rsid w:val="005755E6"/>
    <w:rsid w:val="005758D2"/>
    <w:rsid w:val="00580C03"/>
    <w:rsid w:val="00581407"/>
    <w:rsid w:val="00582DE4"/>
    <w:rsid w:val="0058578B"/>
    <w:rsid w:val="005857A9"/>
    <w:rsid w:val="005864EA"/>
    <w:rsid w:val="00586A59"/>
    <w:rsid w:val="005873DB"/>
    <w:rsid w:val="00591627"/>
    <w:rsid w:val="00591A93"/>
    <w:rsid w:val="00591BA8"/>
    <w:rsid w:val="00591E2A"/>
    <w:rsid w:val="00592036"/>
    <w:rsid w:val="0059258D"/>
    <w:rsid w:val="005927C3"/>
    <w:rsid w:val="00593558"/>
    <w:rsid w:val="005949BB"/>
    <w:rsid w:val="00594BD5"/>
    <w:rsid w:val="00595A4B"/>
    <w:rsid w:val="005A2590"/>
    <w:rsid w:val="005A2ECB"/>
    <w:rsid w:val="005A39DE"/>
    <w:rsid w:val="005A44E5"/>
    <w:rsid w:val="005A4FA7"/>
    <w:rsid w:val="005A5B00"/>
    <w:rsid w:val="005A5B76"/>
    <w:rsid w:val="005A657A"/>
    <w:rsid w:val="005A66DF"/>
    <w:rsid w:val="005B1849"/>
    <w:rsid w:val="005B19C6"/>
    <w:rsid w:val="005B31A8"/>
    <w:rsid w:val="005B39EC"/>
    <w:rsid w:val="005B4177"/>
    <w:rsid w:val="005B48AB"/>
    <w:rsid w:val="005B4AA4"/>
    <w:rsid w:val="005B54CD"/>
    <w:rsid w:val="005B7199"/>
    <w:rsid w:val="005B74F9"/>
    <w:rsid w:val="005C03D5"/>
    <w:rsid w:val="005C0826"/>
    <w:rsid w:val="005C102B"/>
    <w:rsid w:val="005C14D4"/>
    <w:rsid w:val="005C18AB"/>
    <w:rsid w:val="005C2EDF"/>
    <w:rsid w:val="005C5C13"/>
    <w:rsid w:val="005C6294"/>
    <w:rsid w:val="005C69A8"/>
    <w:rsid w:val="005C70E2"/>
    <w:rsid w:val="005D05F8"/>
    <w:rsid w:val="005D1432"/>
    <w:rsid w:val="005D190F"/>
    <w:rsid w:val="005D40D9"/>
    <w:rsid w:val="005D48A5"/>
    <w:rsid w:val="005D587D"/>
    <w:rsid w:val="005D6EA9"/>
    <w:rsid w:val="005E0A5C"/>
    <w:rsid w:val="005E0A83"/>
    <w:rsid w:val="005E37A9"/>
    <w:rsid w:val="005E5650"/>
    <w:rsid w:val="005E60C0"/>
    <w:rsid w:val="005E7785"/>
    <w:rsid w:val="005E7C65"/>
    <w:rsid w:val="005E7F51"/>
    <w:rsid w:val="005F1D8D"/>
    <w:rsid w:val="005F1E21"/>
    <w:rsid w:val="005F334C"/>
    <w:rsid w:val="005F3CFC"/>
    <w:rsid w:val="005F416D"/>
    <w:rsid w:val="005F41B6"/>
    <w:rsid w:val="005F494D"/>
    <w:rsid w:val="005F5957"/>
    <w:rsid w:val="006006CB"/>
    <w:rsid w:val="00600D6D"/>
    <w:rsid w:val="00600EE8"/>
    <w:rsid w:val="00601732"/>
    <w:rsid w:val="00602721"/>
    <w:rsid w:val="006035BA"/>
    <w:rsid w:val="006037E0"/>
    <w:rsid w:val="006038F8"/>
    <w:rsid w:val="00604D39"/>
    <w:rsid w:val="00605DFB"/>
    <w:rsid w:val="00606F26"/>
    <w:rsid w:val="00610F81"/>
    <w:rsid w:val="00610F87"/>
    <w:rsid w:val="00610FDA"/>
    <w:rsid w:val="006121C9"/>
    <w:rsid w:val="006124CC"/>
    <w:rsid w:val="00613AD5"/>
    <w:rsid w:val="00614880"/>
    <w:rsid w:val="0061579E"/>
    <w:rsid w:val="00615A5D"/>
    <w:rsid w:val="00616F4E"/>
    <w:rsid w:val="00617A93"/>
    <w:rsid w:val="00617E17"/>
    <w:rsid w:val="00621957"/>
    <w:rsid w:val="0062326D"/>
    <w:rsid w:val="00623ACF"/>
    <w:rsid w:val="00623B42"/>
    <w:rsid w:val="006246C6"/>
    <w:rsid w:val="00626CE7"/>
    <w:rsid w:val="00627D6F"/>
    <w:rsid w:val="00630121"/>
    <w:rsid w:val="00630296"/>
    <w:rsid w:val="006303F8"/>
    <w:rsid w:val="00630568"/>
    <w:rsid w:val="006317BF"/>
    <w:rsid w:val="0063199B"/>
    <w:rsid w:val="00631A07"/>
    <w:rsid w:val="00633148"/>
    <w:rsid w:val="00633391"/>
    <w:rsid w:val="006336B5"/>
    <w:rsid w:val="00635257"/>
    <w:rsid w:val="00635FBF"/>
    <w:rsid w:val="006372BC"/>
    <w:rsid w:val="00637A35"/>
    <w:rsid w:val="006408F8"/>
    <w:rsid w:val="00640F72"/>
    <w:rsid w:val="00641174"/>
    <w:rsid w:val="00641237"/>
    <w:rsid w:val="00641416"/>
    <w:rsid w:val="006421B8"/>
    <w:rsid w:val="006442BA"/>
    <w:rsid w:val="0064432C"/>
    <w:rsid w:val="00647551"/>
    <w:rsid w:val="00650D93"/>
    <w:rsid w:val="00652600"/>
    <w:rsid w:val="0065350E"/>
    <w:rsid w:val="00656516"/>
    <w:rsid w:val="00656EF0"/>
    <w:rsid w:val="00657981"/>
    <w:rsid w:val="006606C4"/>
    <w:rsid w:val="00662623"/>
    <w:rsid w:val="00663686"/>
    <w:rsid w:val="006643FC"/>
    <w:rsid w:val="0066490D"/>
    <w:rsid w:val="006649F9"/>
    <w:rsid w:val="0066583C"/>
    <w:rsid w:val="0066610E"/>
    <w:rsid w:val="00666D1D"/>
    <w:rsid w:val="006673D4"/>
    <w:rsid w:val="00667E3D"/>
    <w:rsid w:val="00671149"/>
    <w:rsid w:val="00671221"/>
    <w:rsid w:val="00672760"/>
    <w:rsid w:val="00672827"/>
    <w:rsid w:val="0067629E"/>
    <w:rsid w:val="00676FA4"/>
    <w:rsid w:val="00677514"/>
    <w:rsid w:val="00680154"/>
    <w:rsid w:val="00681378"/>
    <w:rsid w:val="0068240F"/>
    <w:rsid w:val="00682617"/>
    <w:rsid w:val="00682EC2"/>
    <w:rsid w:val="006832D1"/>
    <w:rsid w:val="006832DA"/>
    <w:rsid w:val="00684D01"/>
    <w:rsid w:val="00686F10"/>
    <w:rsid w:val="00687D29"/>
    <w:rsid w:val="00690EDF"/>
    <w:rsid w:val="00691EE2"/>
    <w:rsid w:val="0069251A"/>
    <w:rsid w:val="006926C4"/>
    <w:rsid w:val="0069309B"/>
    <w:rsid w:val="006931E2"/>
    <w:rsid w:val="00694115"/>
    <w:rsid w:val="00694C5D"/>
    <w:rsid w:val="00695884"/>
    <w:rsid w:val="00695F6E"/>
    <w:rsid w:val="00696D50"/>
    <w:rsid w:val="00697414"/>
    <w:rsid w:val="00697841"/>
    <w:rsid w:val="00697D35"/>
    <w:rsid w:val="006A294C"/>
    <w:rsid w:val="006A2C59"/>
    <w:rsid w:val="006A4401"/>
    <w:rsid w:val="006A4E19"/>
    <w:rsid w:val="006A6229"/>
    <w:rsid w:val="006A69FC"/>
    <w:rsid w:val="006A76FD"/>
    <w:rsid w:val="006A7A23"/>
    <w:rsid w:val="006A7E20"/>
    <w:rsid w:val="006B09EE"/>
    <w:rsid w:val="006B170A"/>
    <w:rsid w:val="006B4535"/>
    <w:rsid w:val="006B4665"/>
    <w:rsid w:val="006B486C"/>
    <w:rsid w:val="006B527D"/>
    <w:rsid w:val="006B73B1"/>
    <w:rsid w:val="006C0077"/>
    <w:rsid w:val="006C1E75"/>
    <w:rsid w:val="006C321F"/>
    <w:rsid w:val="006C34E0"/>
    <w:rsid w:val="006C3B33"/>
    <w:rsid w:val="006C45B3"/>
    <w:rsid w:val="006C4C90"/>
    <w:rsid w:val="006C7005"/>
    <w:rsid w:val="006C7D79"/>
    <w:rsid w:val="006C7EE9"/>
    <w:rsid w:val="006D0C17"/>
    <w:rsid w:val="006D1C9B"/>
    <w:rsid w:val="006D2595"/>
    <w:rsid w:val="006D2A44"/>
    <w:rsid w:val="006D316C"/>
    <w:rsid w:val="006D32BD"/>
    <w:rsid w:val="006D5A00"/>
    <w:rsid w:val="006D5F4F"/>
    <w:rsid w:val="006D615B"/>
    <w:rsid w:val="006D6D98"/>
    <w:rsid w:val="006E0E33"/>
    <w:rsid w:val="006E153E"/>
    <w:rsid w:val="006E2985"/>
    <w:rsid w:val="006E2E0D"/>
    <w:rsid w:val="006E3B8E"/>
    <w:rsid w:val="006E4FAA"/>
    <w:rsid w:val="006E5BA2"/>
    <w:rsid w:val="006F1055"/>
    <w:rsid w:val="006F1492"/>
    <w:rsid w:val="006F209E"/>
    <w:rsid w:val="006F2F2C"/>
    <w:rsid w:val="006F4D72"/>
    <w:rsid w:val="006F6868"/>
    <w:rsid w:val="006F7693"/>
    <w:rsid w:val="00702810"/>
    <w:rsid w:val="007037F1"/>
    <w:rsid w:val="00703FA9"/>
    <w:rsid w:val="007046BD"/>
    <w:rsid w:val="00705115"/>
    <w:rsid w:val="00710AAE"/>
    <w:rsid w:val="007121F5"/>
    <w:rsid w:val="00712E4A"/>
    <w:rsid w:val="00715315"/>
    <w:rsid w:val="0071795D"/>
    <w:rsid w:val="00717F2F"/>
    <w:rsid w:val="007200C0"/>
    <w:rsid w:val="007202B8"/>
    <w:rsid w:val="00720E53"/>
    <w:rsid w:val="00722E06"/>
    <w:rsid w:val="00726402"/>
    <w:rsid w:val="007305D1"/>
    <w:rsid w:val="00730E81"/>
    <w:rsid w:val="00731A67"/>
    <w:rsid w:val="00731BC9"/>
    <w:rsid w:val="007344C4"/>
    <w:rsid w:val="00734D2F"/>
    <w:rsid w:val="00735368"/>
    <w:rsid w:val="00736D96"/>
    <w:rsid w:val="00737A75"/>
    <w:rsid w:val="007409ED"/>
    <w:rsid w:val="00741D86"/>
    <w:rsid w:val="00741E53"/>
    <w:rsid w:val="00743782"/>
    <w:rsid w:val="00744BA0"/>
    <w:rsid w:val="0074575D"/>
    <w:rsid w:val="00746B01"/>
    <w:rsid w:val="007472A4"/>
    <w:rsid w:val="0075041F"/>
    <w:rsid w:val="00753F72"/>
    <w:rsid w:val="007545CA"/>
    <w:rsid w:val="00755607"/>
    <w:rsid w:val="00755D2D"/>
    <w:rsid w:val="00755E14"/>
    <w:rsid w:val="00756FC5"/>
    <w:rsid w:val="00760060"/>
    <w:rsid w:val="007602F2"/>
    <w:rsid w:val="00761629"/>
    <w:rsid w:val="00761B6B"/>
    <w:rsid w:val="00765DE0"/>
    <w:rsid w:val="00766812"/>
    <w:rsid w:val="00766880"/>
    <w:rsid w:val="00766E55"/>
    <w:rsid w:val="0077081E"/>
    <w:rsid w:val="007724F3"/>
    <w:rsid w:val="0077303B"/>
    <w:rsid w:val="0077478A"/>
    <w:rsid w:val="007748E9"/>
    <w:rsid w:val="00774AD1"/>
    <w:rsid w:val="00775135"/>
    <w:rsid w:val="00775D3E"/>
    <w:rsid w:val="007766E4"/>
    <w:rsid w:val="00776CBF"/>
    <w:rsid w:val="0078009A"/>
    <w:rsid w:val="007807A3"/>
    <w:rsid w:val="007835EA"/>
    <w:rsid w:val="0078531B"/>
    <w:rsid w:val="007860E3"/>
    <w:rsid w:val="00786DA1"/>
    <w:rsid w:val="00787DDF"/>
    <w:rsid w:val="00787F46"/>
    <w:rsid w:val="0079087E"/>
    <w:rsid w:val="00790AF0"/>
    <w:rsid w:val="00791AA7"/>
    <w:rsid w:val="0079258F"/>
    <w:rsid w:val="00792DD7"/>
    <w:rsid w:val="0079642E"/>
    <w:rsid w:val="007965AA"/>
    <w:rsid w:val="00797D1A"/>
    <w:rsid w:val="007A00FC"/>
    <w:rsid w:val="007A102B"/>
    <w:rsid w:val="007A19DA"/>
    <w:rsid w:val="007A1B04"/>
    <w:rsid w:val="007A1DDD"/>
    <w:rsid w:val="007A22E3"/>
    <w:rsid w:val="007A3CBC"/>
    <w:rsid w:val="007A4120"/>
    <w:rsid w:val="007A63DE"/>
    <w:rsid w:val="007A6B90"/>
    <w:rsid w:val="007A7E4A"/>
    <w:rsid w:val="007B2511"/>
    <w:rsid w:val="007B2A65"/>
    <w:rsid w:val="007B409B"/>
    <w:rsid w:val="007B4FBE"/>
    <w:rsid w:val="007B5382"/>
    <w:rsid w:val="007B53B0"/>
    <w:rsid w:val="007B53CE"/>
    <w:rsid w:val="007B5CC4"/>
    <w:rsid w:val="007B5F98"/>
    <w:rsid w:val="007B6D24"/>
    <w:rsid w:val="007C0553"/>
    <w:rsid w:val="007C15BE"/>
    <w:rsid w:val="007C2522"/>
    <w:rsid w:val="007C3E8D"/>
    <w:rsid w:val="007C43BC"/>
    <w:rsid w:val="007C495F"/>
    <w:rsid w:val="007C5225"/>
    <w:rsid w:val="007C5615"/>
    <w:rsid w:val="007C64B7"/>
    <w:rsid w:val="007C736E"/>
    <w:rsid w:val="007C73C2"/>
    <w:rsid w:val="007D0046"/>
    <w:rsid w:val="007D1238"/>
    <w:rsid w:val="007D1E5A"/>
    <w:rsid w:val="007D34A7"/>
    <w:rsid w:val="007D42C7"/>
    <w:rsid w:val="007D4C30"/>
    <w:rsid w:val="007D53CE"/>
    <w:rsid w:val="007D6529"/>
    <w:rsid w:val="007D7DE5"/>
    <w:rsid w:val="007E17AE"/>
    <w:rsid w:val="007E2ECD"/>
    <w:rsid w:val="007E417F"/>
    <w:rsid w:val="007E4499"/>
    <w:rsid w:val="007E5EA5"/>
    <w:rsid w:val="007E7172"/>
    <w:rsid w:val="007E73AA"/>
    <w:rsid w:val="007E74E1"/>
    <w:rsid w:val="007F036C"/>
    <w:rsid w:val="007F069E"/>
    <w:rsid w:val="007F1A16"/>
    <w:rsid w:val="007F3E25"/>
    <w:rsid w:val="007F46B0"/>
    <w:rsid w:val="007F5408"/>
    <w:rsid w:val="007F639D"/>
    <w:rsid w:val="007F6900"/>
    <w:rsid w:val="007F7D6B"/>
    <w:rsid w:val="00800ADB"/>
    <w:rsid w:val="008024D4"/>
    <w:rsid w:val="00804B6B"/>
    <w:rsid w:val="008057C1"/>
    <w:rsid w:val="00805AC1"/>
    <w:rsid w:val="00806D7E"/>
    <w:rsid w:val="00812DEE"/>
    <w:rsid w:val="00813283"/>
    <w:rsid w:val="00813D53"/>
    <w:rsid w:val="0081464C"/>
    <w:rsid w:val="008150C8"/>
    <w:rsid w:val="00815599"/>
    <w:rsid w:val="0081629B"/>
    <w:rsid w:val="008163FA"/>
    <w:rsid w:val="00822041"/>
    <w:rsid w:val="008234BC"/>
    <w:rsid w:val="008245AA"/>
    <w:rsid w:val="008247AF"/>
    <w:rsid w:val="00826D12"/>
    <w:rsid w:val="008279CD"/>
    <w:rsid w:val="00827AD5"/>
    <w:rsid w:val="008300B1"/>
    <w:rsid w:val="00830E20"/>
    <w:rsid w:val="00830EEB"/>
    <w:rsid w:val="00833D98"/>
    <w:rsid w:val="00833DE2"/>
    <w:rsid w:val="00834241"/>
    <w:rsid w:val="0083499E"/>
    <w:rsid w:val="00834A58"/>
    <w:rsid w:val="00835B9E"/>
    <w:rsid w:val="00836029"/>
    <w:rsid w:val="00837697"/>
    <w:rsid w:val="00841F5C"/>
    <w:rsid w:val="008428FB"/>
    <w:rsid w:val="0084328A"/>
    <w:rsid w:val="008433BE"/>
    <w:rsid w:val="00843F32"/>
    <w:rsid w:val="00843F85"/>
    <w:rsid w:val="008440F2"/>
    <w:rsid w:val="00844589"/>
    <w:rsid w:val="00845E20"/>
    <w:rsid w:val="00846A32"/>
    <w:rsid w:val="008506B0"/>
    <w:rsid w:val="00851B4C"/>
    <w:rsid w:val="008522E7"/>
    <w:rsid w:val="00852479"/>
    <w:rsid w:val="008528FA"/>
    <w:rsid w:val="008545A8"/>
    <w:rsid w:val="00854789"/>
    <w:rsid w:val="00855B1C"/>
    <w:rsid w:val="00857F0A"/>
    <w:rsid w:val="008607F3"/>
    <w:rsid w:val="0086169A"/>
    <w:rsid w:val="008618C8"/>
    <w:rsid w:val="008630BD"/>
    <w:rsid w:val="0086343A"/>
    <w:rsid w:val="00863DBA"/>
    <w:rsid w:val="00864F4D"/>
    <w:rsid w:val="00865B12"/>
    <w:rsid w:val="00867206"/>
    <w:rsid w:val="0087067C"/>
    <w:rsid w:val="008718FA"/>
    <w:rsid w:val="008729E2"/>
    <w:rsid w:val="008745C2"/>
    <w:rsid w:val="0087518D"/>
    <w:rsid w:val="008752D0"/>
    <w:rsid w:val="0087539B"/>
    <w:rsid w:val="00876136"/>
    <w:rsid w:val="00877052"/>
    <w:rsid w:val="0087735B"/>
    <w:rsid w:val="00877724"/>
    <w:rsid w:val="00877A0A"/>
    <w:rsid w:val="00877C28"/>
    <w:rsid w:val="00881501"/>
    <w:rsid w:val="00882367"/>
    <w:rsid w:val="00882461"/>
    <w:rsid w:val="00882B1A"/>
    <w:rsid w:val="00883B30"/>
    <w:rsid w:val="00884483"/>
    <w:rsid w:val="00884502"/>
    <w:rsid w:val="00884678"/>
    <w:rsid w:val="00886071"/>
    <w:rsid w:val="0088641D"/>
    <w:rsid w:val="00886679"/>
    <w:rsid w:val="008867CA"/>
    <w:rsid w:val="00886D68"/>
    <w:rsid w:val="008874AB"/>
    <w:rsid w:val="0088791F"/>
    <w:rsid w:val="008900A6"/>
    <w:rsid w:val="00890F24"/>
    <w:rsid w:val="008911EC"/>
    <w:rsid w:val="0089214C"/>
    <w:rsid w:val="0089267D"/>
    <w:rsid w:val="00892E45"/>
    <w:rsid w:val="008939AC"/>
    <w:rsid w:val="0089416D"/>
    <w:rsid w:val="00894442"/>
    <w:rsid w:val="008A042B"/>
    <w:rsid w:val="008A11E6"/>
    <w:rsid w:val="008A336E"/>
    <w:rsid w:val="008A4C96"/>
    <w:rsid w:val="008A59D6"/>
    <w:rsid w:val="008A770E"/>
    <w:rsid w:val="008B02AE"/>
    <w:rsid w:val="008B107A"/>
    <w:rsid w:val="008B14B8"/>
    <w:rsid w:val="008B20AE"/>
    <w:rsid w:val="008B48B1"/>
    <w:rsid w:val="008B601C"/>
    <w:rsid w:val="008B7612"/>
    <w:rsid w:val="008B7DCA"/>
    <w:rsid w:val="008C02E9"/>
    <w:rsid w:val="008C0C81"/>
    <w:rsid w:val="008C22BB"/>
    <w:rsid w:val="008C2360"/>
    <w:rsid w:val="008C5AA5"/>
    <w:rsid w:val="008C6041"/>
    <w:rsid w:val="008C660F"/>
    <w:rsid w:val="008D04BF"/>
    <w:rsid w:val="008D1339"/>
    <w:rsid w:val="008D2FA4"/>
    <w:rsid w:val="008D46C0"/>
    <w:rsid w:val="008D4DDD"/>
    <w:rsid w:val="008D5713"/>
    <w:rsid w:val="008D5E17"/>
    <w:rsid w:val="008D625E"/>
    <w:rsid w:val="008D7318"/>
    <w:rsid w:val="008E04B4"/>
    <w:rsid w:val="008E112D"/>
    <w:rsid w:val="008E1218"/>
    <w:rsid w:val="008E1ADB"/>
    <w:rsid w:val="008E2F27"/>
    <w:rsid w:val="008E346E"/>
    <w:rsid w:val="008E5BF3"/>
    <w:rsid w:val="008E61E5"/>
    <w:rsid w:val="008E6FAF"/>
    <w:rsid w:val="008E78FA"/>
    <w:rsid w:val="008E7F02"/>
    <w:rsid w:val="008F0BEF"/>
    <w:rsid w:val="008F1A48"/>
    <w:rsid w:val="008F28DB"/>
    <w:rsid w:val="008F33F6"/>
    <w:rsid w:val="008F447A"/>
    <w:rsid w:val="008F53BF"/>
    <w:rsid w:val="008F5A10"/>
    <w:rsid w:val="008F5F0D"/>
    <w:rsid w:val="008F6B49"/>
    <w:rsid w:val="00902412"/>
    <w:rsid w:val="00904266"/>
    <w:rsid w:val="0090581A"/>
    <w:rsid w:val="009072CE"/>
    <w:rsid w:val="009075BA"/>
    <w:rsid w:val="00910C7F"/>
    <w:rsid w:val="00913BD2"/>
    <w:rsid w:val="009147B1"/>
    <w:rsid w:val="00917318"/>
    <w:rsid w:val="009177FC"/>
    <w:rsid w:val="00917CB9"/>
    <w:rsid w:val="00921420"/>
    <w:rsid w:val="00921E62"/>
    <w:rsid w:val="00921EA4"/>
    <w:rsid w:val="009222ED"/>
    <w:rsid w:val="009239EB"/>
    <w:rsid w:val="0093001D"/>
    <w:rsid w:val="00930BF8"/>
    <w:rsid w:val="009325FE"/>
    <w:rsid w:val="00932E89"/>
    <w:rsid w:val="00934610"/>
    <w:rsid w:val="00934EE0"/>
    <w:rsid w:val="00934F97"/>
    <w:rsid w:val="00936AE1"/>
    <w:rsid w:val="009373DC"/>
    <w:rsid w:val="00937838"/>
    <w:rsid w:val="009407BB"/>
    <w:rsid w:val="00940934"/>
    <w:rsid w:val="00941224"/>
    <w:rsid w:val="00942111"/>
    <w:rsid w:val="00942C98"/>
    <w:rsid w:val="00943471"/>
    <w:rsid w:val="00945B76"/>
    <w:rsid w:val="00945C56"/>
    <w:rsid w:val="00946585"/>
    <w:rsid w:val="009512A9"/>
    <w:rsid w:val="00951770"/>
    <w:rsid w:val="0095390C"/>
    <w:rsid w:val="009547E3"/>
    <w:rsid w:val="00956C1E"/>
    <w:rsid w:val="009574E5"/>
    <w:rsid w:val="0095766E"/>
    <w:rsid w:val="00957EA7"/>
    <w:rsid w:val="009607EE"/>
    <w:rsid w:val="009615F2"/>
    <w:rsid w:val="00961E5B"/>
    <w:rsid w:val="0096254F"/>
    <w:rsid w:val="00962912"/>
    <w:rsid w:val="00962AA5"/>
    <w:rsid w:val="00962C70"/>
    <w:rsid w:val="00963380"/>
    <w:rsid w:val="0096350B"/>
    <w:rsid w:val="00964FDD"/>
    <w:rsid w:val="0096528E"/>
    <w:rsid w:val="00965971"/>
    <w:rsid w:val="00966800"/>
    <w:rsid w:val="0096711C"/>
    <w:rsid w:val="00967367"/>
    <w:rsid w:val="00970A19"/>
    <w:rsid w:val="009714C6"/>
    <w:rsid w:val="00972AD6"/>
    <w:rsid w:val="00974117"/>
    <w:rsid w:val="00975FE1"/>
    <w:rsid w:val="009762CC"/>
    <w:rsid w:val="00976F95"/>
    <w:rsid w:val="00980F5F"/>
    <w:rsid w:val="009811A9"/>
    <w:rsid w:val="009811F3"/>
    <w:rsid w:val="009813BF"/>
    <w:rsid w:val="00981A51"/>
    <w:rsid w:val="00981C0F"/>
    <w:rsid w:val="00982203"/>
    <w:rsid w:val="00982204"/>
    <w:rsid w:val="00982820"/>
    <w:rsid w:val="009838F9"/>
    <w:rsid w:val="009839B7"/>
    <w:rsid w:val="00986B53"/>
    <w:rsid w:val="00986DA0"/>
    <w:rsid w:val="009900E0"/>
    <w:rsid w:val="009914F9"/>
    <w:rsid w:val="00992D35"/>
    <w:rsid w:val="00993051"/>
    <w:rsid w:val="0099367C"/>
    <w:rsid w:val="00994641"/>
    <w:rsid w:val="00995A2E"/>
    <w:rsid w:val="009965AD"/>
    <w:rsid w:val="00996A72"/>
    <w:rsid w:val="009A0E5E"/>
    <w:rsid w:val="009A1888"/>
    <w:rsid w:val="009A299A"/>
    <w:rsid w:val="009A29FF"/>
    <w:rsid w:val="009A4688"/>
    <w:rsid w:val="009A4C05"/>
    <w:rsid w:val="009A5584"/>
    <w:rsid w:val="009A5B50"/>
    <w:rsid w:val="009A5F41"/>
    <w:rsid w:val="009A67F9"/>
    <w:rsid w:val="009A6A25"/>
    <w:rsid w:val="009B01F9"/>
    <w:rsid w:val="009B1659"/>
    <w:rsid w:val="009B1D71"/>
    <w:rsid w:val="009B3C83"/>
    <w:rsid w:val="009B4299"/>
    <w:rsid w:val="009B56F3"/>
    <w:rsid w:val="009B570D"/>
    <w:rsid w:val="009B6533"/>
    <w:rsid w:val="009B6567"/>
    <w:rsid w:val="009B69C5"/>
    <w:rsid w:val="009B6F80"/>
    <w:rsid w:val="009C0FBF"/>
    <w:rsid w:val="009C36AB"/>
    <w:rsid w:val="009C45F4"/>
    <w:rsid w:val="009C587C"/>
    <w:rsid w:val="009C6EDF"/>
    <w:rsid w:val="009C6FB5"/>
    <w:rsid w:val="009C7E72"/>
    <w:rsid w:val="009D1ABF"/>
    <w:rsid w:val="009D2987"/>
    <w:rsid w:val="009D2C42"/>
    <w:rsid w:val="009D2D5A"/>
    <w:rsid w:val="009D4497"/>
    <w:rsid w:val="009D6C5F"/>
    <w:rsid w:val="009D6DAA"/>
    <w:rsid w:val="009E01AC"/>
    <w:rsid w:val="009E03DB"/>
    <w:rsid w:val="009E0C4C"/>
    <w:rsid w:val="009E1CF8"/>
    <w:rsid w:val="009E58AA"/>
    <w:rsid w:val="009E5CC4"/>
    <w:rsid w:val="009E686D"/>
    <w:rsid w:val="009F14A5"/>
    <w:rsid w:val="009F3F02"/>
    <w:rsid w:val="009F50C9"/>
    <w:rsid w:val="009F566B"/>
    <w:rsid w:val="009F5D96"/>
    <w:rsid w:val="009F5F80"/>
    <w:rsid w:val="009F617E"/>
    <w:rsid w:val="009F64DA"/>
    <w:rsid w:val="009F6B7A"/>
    <w:rsid w:val="009F7954"/>
    <w:rsid w:val="00A006DC"/>
    <w:rsid w:val="00A03AAB"/>
    <w:rsid w:val="00A03E6A"/>
    <w:rsid w:val="00A100E6"/>
    <w:rsid w:val="00A10B10"/>
    <w:rsid w:val="00A119A9"/>
    <w:rsid w:val="00A12E0B"/>
    <w:rsid w:val="00A12F44"/>
    <w:rsid w:val="00A13242"/>
    <w:rsid w:val="00A17D55"/>
    <w:rsid w:val="00A23050"/>
    <w:rsid w:val="00A255D8"/>
    <w:rsid w:val="00A25811"/>
    <w:rsid w:val="00A25DAB"/>
    <w:rsid w:val="00A26170"/>
    <w:rsid w:val="00A26A85"/>
    <w:rsid w:val="00A272CD"/>
    <w:rsid w:val="00A304AA"/>
    <w:rsid w:val="00A31B49"/>
    <w:rsid w:val="00A32F52"/>
    <w:rsid w:val="00A337FC"/>
    <w:rsid w:val="00A3652D"/>
    <w:rsid w:val="00A36CD9"/>
    <w:rsid w:val="00A36F53"/>
    <w:rsid w:val="00A37100"/>
    <w:rsid w:val="00A40789"/>
    <w:rsid w:val="00A422C1"/>
    <w:rsid w:val="00A4238A"/>
    <w:rsid w:val="00A42787"/>
    <w:rsid w:val="00A43D6A"/>
    <w:rsid w:val="00A44085"/>
    <w:rsid w:val="00A44612"/>
    <w:rsid w:val="00A45A53"/>
    <w:rsid w:val="00A45FF8"/>
    <w:rsid w:val="00A461EC"/>
    <w:rsid w:val="00A463AB"/>
    <w:rsid w:val="00A4719D"/>
    <w:rsid w:val="00A474C5"/>
    <w:rsid w:val="00A51F63"/>
    <w:rsid w:val="00A522F8"/>
    <w:rsid w:val="00A5287D"/>
    <w:rsid w:val="00A5427B"/>
    <w:rsid w:val="00A54AC9"/>
    <w:rsid w:val="00A5760E"/>
    <w:rsid w:val="00A57FCD"/>
    <w:rsid w:val="00A60A4F"/>
    <w:rsid w:val="00A62695"/>
    <w:rsid w:val="00A63865"/>
    <w:rsid w:val="00A65260"/>
    <w:rsid w:val="00A6592C"/>
    <w:rsid w:val="00A65B9E"/>
    <w:rsid w:val="00A65E2B"/>
    <w:rsid w:val="00A70FE4"/>
    <w:rsid w:val="00A71625"/>
    <w:rsid w:val="00A717EE"/>
    <w:rsid w:val="00A71C40"/>
    <w:rsid w:val="00A74032"/>
    <w:rsid w:val="00A744A6"/>
    <w:rsid w:val="00A75880"/>
    <w:rsid w:val="00A758D6"/>
    <w:rsid w:val="00A76145"/>
    <w:rsid w:val="00A76206"/>
    <w:rsid w:val="00A7672E"/>
    <w:rsid w:val="00A77C8F"/>
    <w:rsid w:val="00A81418"/>
    <w:rsid w:val="00A83DDD"/>
    <w:rsid w:val="00A84A26"/>
    <w:rsid w:val="00A90CC3"/>
    <w:rsid w:val="00A90D18"/>
    <w:rsid w:val="00A91573"/>
    <w:rsid w:val="00A91EDA"/>
    <w:rsid w:val="00A9469F"/>
    <w:rsid w:val="00A958C1"/>
    <w:rsid w:val="00A975B6"/>
    <w:rsid w:val="00AA0FA1"/>
    <w:rsid w:val="00AA11A1"/>
    <w:rsid w:val="00AA3477"/>
    <w:rsid w:val="00AA4E3B"/>
    <w:rsid w:val="00AA5EA1"/>
    <w:rsid w:val="00AA6650"/>
    <w:rsid w:val="00AB3FF5"/>
    <w:rsid w:val="00AB4579"/>
    <w:rsid w:val="00AB4FA6"/>
    <w:rsid w:val="00AB5A44"/>
    <w:rsid w:val="00AB6160"/>
    <w:rsid w:val="00AB77A9"/>
    <w:rsid w:val="00AC2F9B"/>
    <w:rsid w:val="00AC328B"/>
    <w:rsid w:val="00AC34A4"/>
    <w:rsid w:val="00AC43A3"/>
    <w:rsid w:val="00AC4CF5"/>
    <w:rsid w:val="00AC4D2A"/>
    <w:rsid w:val="00AC66AB"/>
    <w:rsid w:val="00AC774E"/>
    <w:rsid w:val="00AC7FA5"/>
    <w:rsid w:val="00AD01CD"/>
    <w:rsid w:val="00AD277D"/>
    <w:rsid w:val="00AD48BF"/>
    <w:rsid w:val="00AD4F54"/>
    <w:rsid w:val="00AD56D8"/>
    <w:rsid w:val="00AD5742"/>
    <w:rsid w:val="00AD6907"/>
    <w:rsid w:val="00AD6946"/>
    <w:rsid w:val="00AD764D"/>
    <w:rsid w:val="00AE0A19"/>
    <w:rsid w:val="00AE0A42"/>
    <w:rsid w:val="00AE162F"/>
    <w:rsid w:val="00AE2FE8"/>
    <w:rsid w:val="00AE3409"/>
    <w:rsid w:val="00AE3ED7"/>
    <w:rsid w:val="00AE6FB4"/>
    <w:rsid w:val="00AF0A1D"/>
    <w:rsid w:val="00AF1365"/>
    <w:rsid w:val="00AF2597"/>
    <w:rsid w:val="00AF2688"/>
    <w:rsid w:val="00AF3C72"/>
    <w:rsid w:val="00AF5030"/>
    <w:rsid w:val="00AF62AD"/>
    <w:rsid w:val="00AF62D9"/>
    <w:rsid w:val="00AF6BF7"/>
    <w:rsid w:val="00B017BE"/>
    <w:rsid w:val="00B0271D"/>
    <w:rsid w:val="00B02E28"/>
    <w:rsid w:val="00B03176"/>
    <w:rsid w:val="00B03214"/>
    <w:rsid w:val="00B0451A"/>
    <w:rsid w:val="00B047C6"/>
    <w:rsid w:val="00B05324"/>
    <w:rsid w:val="00B072D2"/>
    <w:rsid w:val="00B072FC"/>
    <w:rsid w:val="00B074F5"/>
    <w:rsid w:val="00B07EE1"/>
    <w:rsid w:val="00B1149B"/>
    <w:rsid w:val="00B13282"/>
    <w:rsid w:val="00B1362C"/>
    <w:rsid w:val="00B14778"/>
    <w:rsid w:val="00B14890"/>
    <w:rsid w:val="00B157A4"/>
    <w:rsid w:val="00B165C4"/>
    <w:rsid w:val="00B172EA"/>
    <w:rsid w:val="00B20A52"/>
    <w:rsid w:val="00B225B6"/>
    <w:rsid w:val="00B22A33"/>
    <w:rsid w:val="00B23131"/>
    <w:rsid w:val="00B2495F"/>
    <w:rsid w:val="00B26F69"/>
    <w:rsid w:val="00B313A1"/>
    <w:rsid w:val="00B31BE9"/>
    <w:rsid w:val="00B33258"/>
    <w:rsid w:val="00B34127"/>
    <w:rsid w:val="00B35D83"/>
    <w:rsid w:val="00B371B0"/>
    <w:rsid w:val="00B3782C"/>
    <w:rsid w:val="00B41052"/>
    <w:rsid w:val="00B414E3"/>
    <w:rsid w:val="00B4157D"/>
    <w:rsid w:val="00B41A57"/>
    <w:rsid w:val="00B4205A"/>
    <w:rsid w:val="00B42907"/>
    <w:rsid w:val="00B42AB1"/>
    <w:rsid w:val="00B43F3D"/>
    <w:rsid w:val="00B4686B"/>
    <w:rsid w:val="00B47029"/>
    <w:rsid w:val="00B4727E"/>
    <w:rsid w:val="00B503EC"/>
    <w:rsid w:val="00B50872"/>
    <w:rsid w:val="00B5140E"/>
    <w:rsid w:val="00B54020"/>
    <w:rsid w:val="00B550C0"/>
    <w:rsid w:val="00B561B9"/>
    <w:rsid w:val="00B569DA"/>
    <w:rsid w:val="00B56F59"/>
    <w:rsid w:val="00B57D0C"/>
    <w:rsid w:val="00B60608"/>
    <w:rsid w:val="00B611CC"/>
    <w:rsid w:val="00B61544"/>
    <w:rsid w:val="00B619B0"/>
    <w:rsid w:val="00B6257E"/>
    <w:rsid w:val="00B62E68"/>
    <w:rsid w:val="00B63AA5"/>
    <w:rsid w:val="00B63E40"/>
    <w:rsid w:val="00B63F29"/>
    <w:rsid w:val="00B63F52"/>
    <w:rsid w:val="00B65C50"/>
    <w:rsid w:val="00B670F2"/>
    <w:rsid w:val="00B6721C"/>
    <w:rsid w:val="00B6762E"/>
    <w:rsid w:val="00B70ED7"/>
    <w:rsid w:val="00B71D02"/>
    <w:rsid w:val="00B725D8"/>
    <w:rsid w:val="00B75F6C"/>
    <w:rsid w:val="00B76783"/>
    <w:rsid w:val="00B77DF6"/>
    <w:rsid w:val="00B8175E"/>
    <w:rsid w:val="00B82407"/>
    <w:rsid w:val="00B83195"/>
    <w:rsid w:val="00B83705"/>
    <w:rsid w:val="00B83BF6"/>
    <w:rsid w:val="00B85252"/>
    <w:rsid w:val="00B8590C"/>
    <w:rsid w:val="00B868EB"/>
    <w:rsid w:val="00B86E4E"/>
    <w:rsid w:val="00B87981"/>
    <w:rsid w:val="00B87AD7"/>
    <w:rsid w:val="00B87F1F"/>
    <w:rsid w:val="00B919AE"/>
    <w:rsid w:val="00B91FE5"/>
    <w:rsid w:val="00B921A5"/>
    <w:rsid w:val="00B92935"/>
    <w:rsid w:val="00B96F1E"/>
    <w:rsid w:val="00B977B5"/>
    <w:rsid w:val="00B97D04"/>
    <w:rsid w:val="00BA0279"/>
    <w:rsid w:val="00BA09DE"/>
    <w:rsid w:val="00BA0DFC"/>
    <w:rsid w:val="00BA1341"/>
    <w:rsid w:val="00BA2758"/>
    <w:rsid w:val="00BA2D6C"/>
    <w:rsid w:val="00BA332F"/>
    <w:rsid w:val="00BA4CBA"/>
    <w:rsid w:val="00BA5682"/>
    <w:rsid w:val="00BA7D6E"/>
    <w:rsid w:val="00BB0BE3"/>
    <w:rsid w:val="00BB0FE7"/>
    <w:rsid w:val="00BB1188"/>
    <w:rsid w:val="00BB1778"/>
    <w:rsid w:val="00BB2AC2"/>
    <w:rsid w:val="00BB4253"/>
    <w:rsid w:val="00BB4592"/>
    <w:rsid w:val="00BB4696"/>
    <w:rsid w:val="00BB65BF"/>
    <w:rsid w:val="00BB65D5"/>
    <w:rsid w:val="00BB67F5"/>
    <w:rsid w:val="00BB6D96"/>
    <w:rsid w:val="00BB6F64"/>
    <w:rsid w:val="00BC008A"/>
    <w:rsid w:val="00BC0D9C"/>
    <w:rsid w:val="00BC195F"/>
    <w:rsid w:val="00BC2D51"/>
    <w:rsid w:val="00BC2DE9"/>
    <w:rsid w:val="00BC33F4"/>
    <w:rsid w:val="00BC38BA"/>
    <w:rsid w:val="00BC4D0C"/>
    <w:rsid w:val="00BC5920"/>
    <w:rsid w:val="00BC7F91"/>
    <w:rsid w:val="00BD1873"/>
    <w:rsid w:val="00BD1A77"/>
    <w:rsid w:val="00BD1D21"/>
    <w:rsid w:val="00BD217F"/>
    <w:rsid w:val="00BD278C"/>
    <w:rsid w:val="00BD395F"/>
    <w:rsid w:val="00BD4744"/>
    <w:rsid w:val="00BD4E0C"/>
    <w:rsid w:val="00BD4F3C"/>
    <w:rsid w:val="00BD4F4B"/>
    <w:rsid w:val="00BD5CD7"/>
    <w:rsid w:val="00BD63B1"/>
    <w:rsid w:val="00BD671D"/>
    <w:rsid w:val="00BE0664"/>
    <w:rsid w:val="00BE0AC5"/>
    <w:rsid w:val="00BE13C6"/>
    <w:rsid w:val="00BE199F"/>
    <w:rsid w:val="00BE19E2"/>
    <w:rsid w:val="00BE21B2"/>
    <w:rsid w:val="00BE410E"/>
    <w:rsid w:val="00BE4E9D"/>
    <w:rsid w:val="00BE6227"/>
    <w:rsid w:val="00BE6727"/>
    <w:rsid w:val="00BE6D27"/>
    <w:rsid w:val="00BE73DE"/>
    <w:rsid w:val="00BF10DE"/>
    <w:rsid w:val="00BF1D97"/>
    <w:rsid w:val="00BF3190"/>
    <w:rsid w:val="00BF33A7"/>
    <w:rsid w:val="00BF3DEE"/>
    <w:rsid w:val="00BF449E"/>
    <w:rsid w:val="00BF6F03"/>
    <w:rsid w:val="00C00D05"/>
    <w:rsid w:val="00C00EE6"/>
    <w:rsid w:val="00C010AE"/>
    <w:rsid w:val="00C039FA"/>
    <w:rsid w:val="00C0456F"/>
    <w:rsid w:val="00C047F3"/>
    <w:rsid w:val="00C04E25"/>
    <w:rsid w:val="00C06694"/>
    <w:rsid w:val="00C10AF3"/>
    <w:rsid w:val="00C10ECA"/>
    <w:rsid w:val="00C10F86"/>
    <w:rsid w:val="00C120DC"/>
    <w:rsid w:val="00C12807"/>
    <w:rsid w:val="00C129A4"/>
    <w:rsid w:val="00C14155"/>
    <w:rsid w:val="00C14906"/>
    <w:rsid w:val="00C169F3"/>
    <w:rsid w:val="00C22943"/>
    <w:rsid w:val="00C2297C"/>
    <w:rsid w:val="00C22CD9"/>
    <w:rsid w:val="00C231AF"/>
    <w:rsid w:val="00C23AA7"/>
    <w:rsid w:val="00C244E9"/>
    <w:rsid w:val="00C24E76"/>
    <w:rsid w:val="00C252F5"/>
    <w:rsid w:val="00C257C8"/>
    <w:rsid w:val="00C261FA"/>
    <w:rsid w:val="00C27ADA"/>
    <w:rsid w:val="00C30CA7"/>
    <w:rsid w:val="00C30D5B"/>
    <w:rsid w:val="00C31699"/>
    <w:rsid w:val="00C329FA"/>
    <w:rsid w:val="00C3347F"/>
    <w:rsid w:val="00C3399C"/>
    <w:rsid w:val="00C34D94"/>
    <w:rsid w:val="00C3734F"/>
    <w:rsid w:val="00C4041A"/>
    <w:rsid w:val="00C410A7"/>
    <w:rsid w:val="00C417E2"/>
    <w:rsid w:val="00C41EE6"/>
    <w:rsid w:val="00C42395"/>
    <w:rsid w:val="00C423FB"/>
    <w:rsid w:val="00C4378F"/>
    <w:rsid w:val="00C43A8C"/>
    <w:rsid w:val="00C43EC4"/>
    <w:rsid w:val="00C46445"/>
    <w:rsid w:val="00C4666A"/>
    <w:rsid w:val="00C4684C"/>
    <w:rsid w:val="00C477D6"/>
    <w:rsid w:val="00C51CDB"/>
    <w:rsid w:val="00C52C45"/>
    <w:rsid w:val="00C5664B"/>
    <w:rsid w:val="00C5745A"/>
    <w:rsid w:val="00C57B65"/>
    <w:rsid w:val="00C601BB"/>
    <w:rsid w:val="00C6070E"/>
    <w:rsid w:val="00C607CE"/>
    <w:rsid w:val="00C613CB"/>
    <w:rsid w:val="00C61DA7"/>
    <w:rsid w:val="00C6246B"/>
    <w:rsid w:val="00C66A31"/>
    <w:rsid w:val="00C70050"/>
    <w:rsid w:val="00C70E85"/>
    <w:rsid w:val="00C72398"/>
    <w:rsid w:val="00C74F4A"/>
    <w:rsid w:val="00C74F87"/>
    <w:rsid w:val="00C7586B"/>
    <w:rsid w:val="00C7704F"/>
    <w:rsid w:val="00C80B45"/>
    <w:rsid w:val="00C82422"/>
    <w:rsid w:val="00C836B0"/>
    <w:rsid w:val="00C83F15"/>
    <w:rsid w:val="00C84E25"/>
    <w:rsid w:val="00C85720"/>
    <w:rsid w:val="00C874ED"/>
    <w:rsid w:val="00C90A19"/>
    <w:rsid w:val="00C91016"/>
    <w:rsid w:val="00C91ADD"/>
    <w:rsid w:val="00C92256"/>
    <w:rsid w:val="00C92B7A"/>
    <w:rsid w:val="00C94408"/>
    <w:rsid w:val="00C9448D"/>
    <w:rsid w:val="00C94EF0"/>
    <w:rsid w:val="00C9536C"/>
    <w:rsid w:val="00C95587"/>
    <w:rsid w:val="00C96BEC"/>
    <w:rsid w:val="00CA272A"/>
    <w:rsid w:val="00CA2AAF"/>
    <w:rsid w:val="00CA3F81"/>
    <w:rsid w:val="00CA415D"/>
    <w:rsid w:val="00CA46DB"/>
    <w:rsid w:val="00CA4C1A"/>
    <w:rsid w:val="00CA4DF9"/>
    <w:rsid w:val="00CA590D"/>
    <w:rsid w:val="00CA6A24"/>
    <w:rsid w:val="00CA76E6"/>
    <w:rsid w:val="00CB01F5"/>
    <w:rsid w:val="00CB1594"/>
    <w:rsid w:val="00CB234C"/>
    <w:rsid w:val="00CB2E1A"/>
    <w:rsid w:val="00CB3C41"/>
    <w:rsid w:val="00CB3EF6"/>
    <w:rsid w:val="00CB52B7"/>
    <w:rsid w:val="00CB590A"/>
    <w:rsid w:val="00CB5DFE"/>
    <w:rsid w:val="00CB6965"/>
    <w:rsid w:val="00CB6AD7"/>
    <w:rsid w:val="00CB7ADC"/>
    <w:rsid w:val="00CC11C9"/>
    <w:rsid w:val="00CC37EB"/>
    <w:rsid w:val="00CC74DA"/>
    <w:rsid w:val="00CD2220"/>
    <w:rsid w:val="00CD2B4D"/>
    <w:rsid w:val="00CD2F51"/>
    <w:rsid w:val="00CD37D9"/>
    <w:rsid w:val="00CD46E4"/>
    <w:rsid w:val="00CD4B79"/>
    <w:rsid w:val="00CD4DB2"/>
    <w:rsid w:val="00CD7653"/>
    <w:rsid w:val="00CE03ED"/>
    <w:rsid w:val="00CE04DD"/>
    <w:rsid w:val="00CE0597"/>
    <w:rsid w:val="00CE1B04"/>
    <w:rsid w:val="00CE1D21"/>
    <w:rsid w:val="00CE3989"/>
    <w:rsid w:val="00CE405A"/>
    <w:rsid w:val="00CE554E"/>
    <w:rsid w:val="00CE5810"/>
    <w:rsid w:val="00CE7658"/>
    <w:rsid w:val="00CE7C74"/>
    <w:rsid w:val="00CF1AE8"/>
    <w:rsid w:val="00CF2393"/>
    <w:rsid w:val="00CF37AB"/>
    <w:rsid w:val="00CF5664"/>
    <w:rsid w:val="00CF5D57"/>
    <w:rsid w:val="00CF6B0A"/>
    <w:rsid w:val="00D02D96"/>
    <w:rsid w:val="00D03B98"/>
    <w:rsid w:val="00D0497B"/>
    <w:rsid w:val="00D04EFB"/>
    <w:rsid w:val="00D05015"/>
    <w:rsid w:val="00D06278"/>
    <w:rsid w:val="00D06539"/>
    <w:rsid w:val="00D07363"/>
    <w:rsid w:val="00D117C8"/>
    <w:rsid w:val="00D12AEA"/>
    <w:rsid w:val="00D13A50"/>
    <w:rsid w:val="00D13CF3"/>
    <w:rsid w:val="00D14698"/>
    <w:rsid w:val="00D15561"/>
    <w:rsid w:val="00D16071"/>
    <w:rsid w:val="00D1688E"/>
    <w:rsid w:val="00D16A24"/>
    <w:rsid w:val="00D16C72"/>
    <w:rsid w:val="00D177CE"/>
    <w:rsid w:val="00D20062"/>
    <w:rsid w:val="00D202C4"/>
    <w:rsid w:val="00D23112"/>
    <w:rsid w:val="00D233B8"/>
    <w:rsid w:val="00D23A51"/>
    <w:rsid w:val="00D2425D"/>
    <w:rsid w:val="00D242D5"/>
    <w:rsid w:val="00D25A6E"/>
    <w:rsid w:val="00D271DF"/>
    <w:rsid w:val="00D272BC"/>
    <w:rsid w:val="00D30611"/>
    <w:rsid w:val="00D30932"/>
    <w:rsid w:val="00D323E5"/>
    <w:rsid w:val="00D32C2F"/>
    <w:rsid w:val="00D3359A"/>
    <w:rsid w:val="00D3391A"/>
    <w:rsid w:val="00D33D6D"/>
    <w:rsid w:val="00D33F82"/>
    <w:rsid w:val="00D35CBD"/>
    <w:rsid w:val="00D367EE"/>
    <w:rsid w:val="00D36FD0"/>
    <w:rsid w:val="00D404EF"/>
    <w:rsid w:val="00D406CF"/>
    <w:rsid w:val="00D4123A"/>
    <w:rsid w:val="00D4143A"/>
    <w:rsid w:val="00D41E0F"/>
    <w:rsid w:val="00D456D7"/>
    <w:rsid w:val="00D4637B"/>
    <w:rsid w:val="00D500C5"/>
    <w:rsid w:val="00D510B2"/>
    <w:rsid w:val="00D53439"/>
    <w:rsid w:val="00D53948"/>
    <w:rsid w:val="00D5559D"/>
    <w:rsid w:val="00D5688C"/>
    <w:rsid w:val="00D57A62"/>
    <w:rsid w:val="00D57CFC"/>
    <w:rsid w:val="00D57E02"/>
    <w:rsid w:val="00D60AF6"/>
    <w:rsid w:val="00D625A4"/>
    <w:rsid w:val="00D62EAF"/>
    <w:rsid w:val="00D63681"/>
    <w:rsid w:val="00D65404"/>
    <w:rsid w:val="00D659F5"/>
    <w:rsid w:val="00D65FF8"/>
    <w:rsid w:val="00D66F68"/>
    <w:rsid w:val="00D71634"/>
    <w:rsid w:val="00D72C46"/>
    <w:rsid w:val="00D735B4"/>
    <w:rsid w:val="00D73729"/>
    <w:rsid w:val="00D7460B"/>
    <w:rsid w:val="00D74BF9"/>
    <w:rsid w:val="00D75DFC"/>
    <w:rsid w:val="00D778A3"/>
    <w:rsid w:val="00D80DD4"/>
    <w:rsid w:val="00D8173B"/>
    <w:rsid w:val="00D81A60"/>
    <w:rsid w:val="00D82058"/>
    <w:rsid w:val="00D820BE"/>
    <w:rsid w:val="00D838D8"/>
    <w:rsid w:val="00D83937"/>
    <w:rsid w:val="00D86213"/>
    <w:rsid w:val="00D87354"/>
    <w:rsid w:val="00D876B3"/>
    <w:rsid w:val="00D9101C"/>
    <w:rsid w:val="00D91FC7"/>
    <w:rsid w:val="00D921D2"/>
    <w:rsid w:val="00D93CB0"/>
    <w:rsid w:val="00D94834"/>
    <w:rsid w:val="00DA03B4"/>
    <w:rsid w:val="00DA1599"/>
    <w:rsid w:val="00DA1FB3"/>
    <w:rsid w:val="00DA307A"/>
    <w:rsid w:val="00DA3960"/>
    <w:rsid w:val="00DA3C1B"/>
    <w:rsid w:val="00DA5014"/>
    <w:rsid w:val="00DA5C0E"/>
    <w:rsid w:val="00DA5ECF"/>
    <w:rsid w:val="00DA5FEB"/>
    <w:rsid w:val="00DA74AF"/>
    <w:rsid w:val="00DA767F"/>
    <w:rsid w:val="00DA7AA6"/>
    <w:rsid w:val="00DB0B3C"/>
    <w:rsid w:val="00DB1991"/>
    <w:rsid w:val="00DB1D17"/>
    <w:rsid w:val="00DB31F6"/>
    <w:rsid w:val="00DB35A0"/>
    <w:rsid w:val="00DB3B99"/>
    <w:rsid w:val="00DB423C"/>
    <w:rsid w:val="00DB4330"/>
    <w:rsid w:val="00DB4C07"/>
    <w:rsid w:val="00DB4DD2"/>
    <w:rsid w:val="00DB5510"/>
    <w:rsid w:val="00DB59CF"/>
    <w:rsid w:val="00DB5DE1"/>
    <w:rsid w:val="00DB72BB"/>
    <w:rsid w:val="00DB76F6"/>
    <w:rsid w:val="00DC039D"/>
    <w:rsid w:val="00DC1D21"/>
    <w:rsid w:val="00DC1E0D"/>
    <w:rsid w:val="00DC214D"/>
    <w:rsid w:val="00DC376A"/>
    <w:rsid w:val="00DC38CD"/>
    <w:rsid w:val="00DC46C3"/>
    <w:rsid w:val="00DC4912"/>
    <w:rsid w:val="00DC4FDA"/>
    <w:rsid w:val="00DC5B02"/>
    <w:rsid w:val="00DC79B0"/>
    <w:rsid w:val="00DC7B91"/>
    <w:rsid w:val="00DD084F"/>
    <w:rsid w:val="00DD0961"/>
    <w:rsid w:val="00DD1357"/>
    <w:rsid w:val="00DD31FD"/>
    <w:rsid w:val="00DD3386"/>
    <w:rsid w:val="00DD5394"/>
    <w:rsid w:val="00DE0681"/>
    <w:rsid w:val="00DE2DFE"/>
    <w:rsid w:val="00DE591C"/>
    <w:rsid w:val="00DE6757"/>
    <w:rsid w:val="00DE6ADE"/>
    <w:rsid w:val="00DE6B3B"/>
    <w:rsid w:val="00DE7260"/>
    <w:rsid w:val="00DF04B8"/>
    <w:rsid w:val="00DF173F"/>
    <w:rsid w:val="00DF2782"/>
    <w:rsid w:val="00DF39F7"/>
    <w:rsid w:val="00DF5345"/>
    <w:rsid w:val="00DF6782"/>
    <w:rsid w:val="00E00441"/>
    <w:rsid w:val="00E00FAC"/>
    <w:rsid w:val="00E03926"/>
    <w:rsid w:val="00E073B0"/>
    <w:rsid w:val="00E07F2F"/>
    <w:rsid w:val="00E11287"/>
    <w:rsid w:val="00E11307"/>
    <w:rsid w:val="00E11924"/>
    <w:rsid w:val="00E11D83"/>
    <w:rsid w:val="00E11DF6"/>
    <w:rsid w:val="00E13276"/>
    <w:rsid w:val="00E14D07"/>
    <w:rsid w:val="00E14D7A"/>
    <w:rsid w:val="00E15E9E"/>
    <w:rsid w:val="00E15EE1"/>
    <w:rsid w:val="00E1683C"/>
    <w:rsid w:val="00E16DBD"/>
    <w:rsid w:val="00E200DA"/>
    <w:rsid w:val="00E20D5A"/>
    <w:rsid w:val="00E22178"/>
    <w:rsid w:val="00E229D8"/>
    <w:rsid w:val="00E22E9F"/>
    <w:rsid w:val="00E24333"/>
    <w:rsid w:val="00E248E5"/>
    <w:rsid w:val="00E25377"/>
    <w:rsid w:val="00E25A41"/>
    <w:rsid w:val="00E25E13"/>
    <w:rsid w:val="00E27221"/>
    <w:rsid w:val="00E312CD"/>
    <w:rsid w:val="00E316C9"/>
    <w:rsid w:val="00E31E1E"/>
    <w:rsid w:val="00E31F7D"/>
    <w:rsid w:val="00E32CEB"/>
    <w:rsid w:val="00E34665"/>
    <w:rsid w:val="00E34EA9"/>
    <w:rsid w:val="00E3563E"/>
    <w:rsid w:val="00E35AFE"/>
    <w:rsid w:val="00E35C7A"/>
    <w:rsid w:val="00E3670D"/>
    <w:rsid w:val="00E3692D"/>
    <w:rsid w:val="00E40956"/>
    <w:rsid w:val="00E40D3E"/>
    <w:rsid w:val="00E4120E"/>
    <w:rsid w:val="00E423AF"/>
    <w:rsid w:val="00E42765"/>
    <w:rsid w:val="00E453B1"/>
    <w:rsid w:val="00E453BC"/>
    <w:rsid w:val="00E455BD"/>
    <w:rsid w:val="00E456EE"/>
    <w:rsid w:val="00E4605C"/>
    <w:rsid w:val="00E46CE8"/>
    <w:rsid w:val="00E46EED"/>
    <w:rsid w:val="00E47CF0"/>
    <w:rsid w:val="00E50C50"/>
    <w:rsid w:val="00E522F8"/>
    <w:rsid w:val="00E53201"/>
    <w:rsid w:val="00E5331D"/>
    <w:rsid w:val="00E54957"/>
    <w:rsid w:val="00E55000"/>
    <w:rsid w:val="00E554DC"/>
    <w:rsid w:val="00E56B5D"/>
    <w:rsid w:val="00E57FBD"/>
    <w:rsid w:val="00E60867"/>
    <w:rsid w:val="00E6319E"/>
    <w:rsid w:val="00E63346"/>
    <w:rsid w:val="00E64F11"/>
    <w:rsid w:val="00E65128"/>
    <w:rsid w:val="00E65D14"/>
    <w:rsid w:val="00E673A2"/>
    <w:rsid w:val="00E70673"/>
    <w:rsid w:val="00E711B1"/>
    <w:rsid w:val="00E727E4"/>
    <w:rsid w:val="00E72CCA"/>
    <w:rsid w:val="00E739D2"/>
    <w:rsid w:val="00E7420E"/>
    <w:rsid w:val="00E7454A"/>
    <w:rsid w:val="00E74C62"/>
    <w:rsid w:val="00E7535F"/>
    <w:rsid w:val="00E75B0D"/>
    <w:rsid w:val="00E76AC7"/>
    <w:rsid w:val="00E76F96"/>
    <w:rsid w:val="00E8012B"/>
    <w:rsid w:val="00E817D0"/>
    <w:rsid w:val="00E8275E"/>
    <w:rsid w:val="00E82B8F"/>
    <w:rsid w:val="00E82F4A"/>
    <w:rsid w:val="00E83A6E"/>
    <w:rsid w:val="00E83BA7"/>
    <w:rsid w:val="00E83D16"/>
    <w:rsid w:val="00E85CA3"/>
    <w:rsid w:val="00E863E7"/>
    <w:rsid w:val="00E868F0"/>
    <w:rsid w:val="00E869C0"/>
    <w:rsid w:val="00E90F69"/>
    <w:rsid w:val="00E916A4"/>
    <w:rsid w:val="00E92957"/>
    <w:rsid w:val="00E9307F"/>
    <w:rsid w:val="00E9392B"/>
    <w:rsid w:val="00E95388"/>
    <w:rsid w:val="00E95589"/>
    <w:rsid w:val="00E9629B"/>
    <w:rsid w:val="00E96B14"/>
    <w:rsid w:val="00EA28F0"/>
    <w:rsid w:val="00EA3B4A"/>
    <w:rsid w:val="00EA3D70"/>
    <w:rsid w:val="00EA4106"/>
    <w:rsid w:val="00EA4E0C"/>
    <w:rsid w:val="00EA5218"/>
    <w:rsid w:val="00EA65F0"/>
    <w:rsid w:val="00EA7741"/>
    <w:rsid w:val="00EB068C"/>
    <w:rsid w:val="00EB1DD1"/>
    <w:rsid w:val="00EB2434"/>
    <w:rsid w:val="00EB5110"/>
    <w:rsid w:val="00EC0745"/>
    <w:rsid w:val="00EC0867"/>
    <w:rsid w:val="00EC1694"/>
    <w:rsid w:val="00EC1CE3"/>
    <w:rsid w:val="00EC23D9"/>
    <w:rsid w:val="00EC3F84"/>
    <w:rsid w:val="00EC4201"/>
    <w:rsid w:val="00EC5819"/>
    <w:rsid w:val="00EC5FE6"/>
    <w:rsid w:val="00EC60D4"/>
    <w:rsid w:val="00EC7D56"/>
    <w:rsid w:val="00EC7EC2"/>
    <w:rsid w:val="00ED20F0"/>
    <w:rsid w:val="00ED2F5B"/>
    <w:rsid w:val="00ED7ED1"/>
    <w:rsid w:val="00EE1297"/>
    <w:rsid w:val="00EE2CCC"/>
    <w:rsid w:val="00EE4A21"/>
    <w:rsid w:val="00EE4CBC"/>
    <w:rsid w:val="00EE6D84"/>
    <w:rsid w:val="00EF0094"/>
    <w:rsid w:val="00EF01E6"/>
    <w:rsid w:val="00EF0F3C"/>
    <w:rsid w:val="00EF32A6"/>
    <w:rsid w:val="00EF410E"/>
    <w:rsid w:val="00EF46FE"/>
    <w:rsid w:val="00EF519C"/>
    <w:rsid w:val="00F01309"/>
    <w:rsid w:val="00F02B93"/>
    <w:rsid w:val="00F02FF2"/>
    <w:rsid w:val="00F03D6D"/>
    <w:rsid w:val="00F04A2A"/>
    <w:rsid w:val="00F04CA3"/>
    <w:rsid w:val="00F05ED1"/>
    <w:rsid w:val="00F108E6"/>
    <w:rsid w:val="00F10FA5"/>
    <w:rsid w:val="00F11893"/>
    <w:rsid w:val="00F11D76"/>
    <w:rsid w:val="00F12314"/>
    <w:rsid w:val="00F13B5F"/>
    <w:rsid w:val="00F148DA"/>
    <w:rsid w:val="00F151BD"/>
    <w:rsid w:val="00F152D3"/>
    <w:rsid w:val="00F159F7"/>
    <w:rsid w:val="00F15EDE"/>
    <w:rsid w:val="00F21A5E"/>
    <w:rsid w:val="00F220F6"/>
    <w:rsid w:val="00F24EF2"/>
    <w:rsid w:val="00F25F53"/>
    <w:rsid w:val="00F2639A"/>
    <w:rsid w:val="00F27CD8"/>
    <w:rsid w:val="00F301EA"/>
    <w:rsid w:val="00F316AA"/>
    <w:rsid w:val="00F32D85"/>
    <w:rsid w:val="00F34C88"/>
    <w:rsid w:val="00F358AA"/>
    <w:rsid w:val="00F3689C"/>
    <w:rsid w:val="00F411E6"/>
    <w:rsid w:val="00F41BBE"/>
    <w:rsid w:val="00F43A13"/>
    <w:rsid w:val="00F46DAE"/>
    <w:rsid w:val="00F47AF9"/>
    <w:rsid w:val="00F50F26"/>
    <w:rsid w:val="00F51077"/>
    <w:rsid w:val="00F52CF5"/>
    <w:rsid w:val="00F55501"/>
    <w:rsid w:val="00F57E10"/>
    <w:rsid w:val="00F601F0"/>
    <w:rsid w:val="00F6083A"/>
    <w:rsid w:val="00F60E50"/>
    <w:rsid w:val="00F6138C"/>
    <w:rsid w:val="00F62F27"/>
    <w:rsid w:val="00F638C3"/>
    <w:rsid w:val="00F64508"/>
    <w:rsid w:val="00F64B5E"/>
    <w:rsid w:val="00F65351"/>
    <w:rsid w:val="00F65419"/>
    <w:rsid w:val="00F65B9C"/>
    <w:rsid w:val="00F65DF1"/>
    <w:rsid w:val="00F715C8"/>
    <w:rsid w:val="00F71885"/>
    <w:rsid w:val="00F73189"/>
    <w:rsid w:val="00F75030"/>
    <w:rsid w:val="00F765B1"/>
    <w:rsid w:val="00F76624"/>
    <w:rsid w:val="00F76815"/>
    <w:rsid w:val="00F76F5F"/>
    <w:rsid w:val="00F7713C"/>
    <w:rsid w:val="00F776A1"/>
    <w:rsid w:val="00F77CC8"/>
    <w:rsid w:val="00F81EBA"/>
    <w:rsid w:val="00F82A28"/>
    <w:rsid w:val="00F84648"/>
    <w:rsid w:val="00F849A5"/>
    <w:rsid w:val="00F84CD7"/>
    <w:rsid w:val="00F85471"/>
    <w:rsid w:val="00F85F99"/>
    <w:rsid w:val="00F860D5"/>
    <w:rsid w:val="00F86AA4"/>
    <w:rsid w:val="00F86D72"/>
    <w:rsid w:val="00F9087C"/>
    <w:rsid w:val="00F91873"/>
    <w:rsid w:val="00F91E1F"/>
    <w:rsid w:val="00F92259"/>
    <w:rsid w:val="00F9227D"/>
    <w:rsid w:val="00F94056"/>
    <w:rsid w:val="00F96982"/>
    <w:rsid w:val="00F96F87"/>
    <w:rsid w:val="00FA0436"/>
    <w:rsid w:val="00FA1388"/>
    <w:rsid w:val="00FA1A86"/>
    <w:rsid w:val="00FA3DDB"/>
    <w:rsid w:val="00FA43D1"/>
    <w:rsid w:val="00FA4418"/>
    <w:rsid w:val="00FA547E"/>
    <w:rsid w:val="00FA6413"/>
    <w:rsid w:val="00FA69B3"/>
    <w:rsid w:val="00FB0411"/>
    <w:rsid w:val="00FB0610"/>
    <w:rsid w:val="00FB1E2F"/>
    <w:rsid w:val="00FB212E"/>
    <w:rsid w:val="00FB312F"/>
    <w:rsid w:val="00FB6293"/>
    <w:rsid w:val="00FB68EA"/>
    <w:rsid w:val="00FB7352"/>
    <w:rsid w:val="00FC00A5"/>
    <w:rsid w:val="00FC1C49"/>
    <w:rsid w:val="00FC1EE9"/>
    <w:rsid w:val="00FC2BFC"/>
    <w:rsid w:val="00FC56C5"/>
    <w:rsid w:val="00FC7E74"/>
    <w:rsid w:val="00FD0DC2"/>
    <w:rsid w:val="00FD0DFA"/>
    <w:rsid w:val="00FD1DF4"/>
    <w:rsid w:val="00FD2B76"/>
    <w:rsid w:val="00FD391C"/>
    <w:rsid w:val="00FD44F3"/>
    <w:rsid w:val="00FD46CB"/>
    <w:rsid w:val="00FD4983"/>
    <w:rsid w:val="00FD4A78"/>
    <w:rsid w:val="00FD6357"/>
    <w:rsid w:val="00FD6499"/>
    <w:rsid w:val="00FD7751"/>
    <w:rsid w:val="00FE0930"/>
    <w:rsid w:val="00FE6B1C"/>
    <w:rsid w:val="00FE7EE8"/>
    <w:rsid w:val="00FF00C8"/>
    <w:rsid w:val="00FF08DC"/>
    <w:rsid w:val="00FF1782"/>
    <w:rsid w:val="00FF1AE1"/>
    <w:rsid w:val="00FF2E00"/>
    <w:rsid w:val="00FF3DBB"/>
    <w:rsid w:val="00FF44D0"/>
    <w:rsid w:val="00FF51A9"/>
    <w:rsid w:val="00FF5796"/>
    <w:rsid w:val="00FF6DA6"/>
    <w:rsid w:val="00FF6DAF"/>
    <w:rsid w:val="00FF761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D632A"/>
  <w15:docId w15:val="{167C7619-5A36-4A96-A363-430AC736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7154"/>
    <w:pPr>
      <w:widowControl w:val="0"/>
    </w:pPr>
    <w:rPr>
      <w:rFonts w:ascii="Calibri" w:hAnsi="Calibri"/>
      <w:kern w:val="2"/>
      <w:sz w:val="24"/>
      <w:szCs w:val="22"/>
    </w:rPr>
  </w:style>
  <w:style w:type="paragraph" w:styleId="5">
    <w:name w:val="heading 5"/>
    <w:basedOn w:val="a"/>
    <w:next w:val="a"/>
    <w:link w:val="50"/>
    <w:qFormat/>
    <w:rsid w:val="00CD2B4D"/>
    <w:pPr>
      <w:keepNext/>
      <w:numPr>
        <w:ilvl w:val="4"/>
        <w:numId w:val="3"/>
      </w:numPr>
      <w:adjustRightInd w:val="0"/>
      <w:spacing w:line="720" w:lineRule="atLeast"/>
      <w:textAlignment w:val="baseline"/>
      <w:outlineLvl w:val="4"/>
    </w:pPr>
    <w:rPr>
      <w:rFonts w:ascii="Arial" w:hAnsi="Arial"/>
      <w:b/>
      <w:kern w:val="0"/>
      <w:sz w:val="36"/>
      <w:szCs w:val="20"/>
    </w:rPr>
  </w:style>
  <w:style w:type="paragraph" w:styleId="6">
    <w:name w:val="heading 6"/>
    <w:basedOn w:val="a"/>
    <w:next w:val="a"/>
    <w:link w:val="60"/>
    <w:qFormat/>
    <w:rsid w:val="00CD2B4D"/>
    <w:pPr>
      <w:keepNext/>
      <w:numPr>
        <w:ilvl w:val="5"/>
        <w:numId w:val="3"/>
      </w:numPr>
      <w:adjustRightInd w:val="0"/>
      <w:spacing w:line="720" w:lineRule="atLeast"/>
      <w:textAlignment w:val="baseline"/>
      <w:outlineLvl w:val="5"/>
    </w:pPr>
    <w:rPr>
      <w:rFonts w:ascii="Arial" w:hAnsi="Arial"/>
      <w:kern w:val="0"/>
      <w:sz w:val="36"/>
      <w:szCs w:val="20"/>
    </w:rPr>
  </w:style>
  <w:style w:type="paragraph" w:styleId="7">
    <w:name w:val="heading 7"/>
    <w:basedOn w:val="a"/>
    <w:next w:val="a"/>
    <w:link w:val="70"/>
    <w:qFormat/>
    <w:rsid w:val="00CD2B4D"/>
    <w:pPr>
      <w:keepNext/>
      <w:numPr>
        <w:ilvl w:val="6"/>
        <w:numId w:val="3"/>
      </w:numPr>
      <w:adjustRightInd w:val="0"/>
      <w:spacing w:line="720" w:lineRule="atLeast"/>
      <w:textAlignment w:val="baseline"/>
      <w:outlineLvl w:val="6"/>
    </w:pPr>
    <w:rPr>
      <w:rFonts w:ascii="Arial" w:hAnsi="Arial"/>
      <w:b/>
      <w:kern w:val="0"/>
      <w:sz w:val="36"/>
      <w:szCs w:val="20"/>
    </w:rPr>
  </w:style>
  <w:style w:type="paragraph" w:styleId="8">
    <w:name w:val="heading 8"/>
    <w:basedOn w:val="a"/>
    <w:next w:val="a"/>
    <w:link w:val="80"/>
    <w:qFormat/>
    <w:rsid w:val="00CD2B4D"/>
    <w:pPr>
      <w:keepNext/>
      <w:numPr>
        <w:ilvl w:val="7"/>
        <w:numId w:val="3"/>
      </w:numPr>
      <w:adjustRightInd w:val="0"/>
      <w:spacing w:line="720" w:lineRule="atLeast"/>
      <w:textAlignment w:val="baseline"/>
      <w:outlineLvl w:val="7"/>
    </w:pPr>
    <w:rPr>
      <w:rFonts w:ascii="Arial" w:hAnsi="Arial"/>
      <w:kern w:val="0"/>
      <w:sz w:val="36"/>
      <w:szCs w:val="20"/>
    </w:rPr>
  </w:style>
  <w:style w:type="paragraph" w:styleId="9">
    <w:name w:val="heading 9"/>
    <w:basedOn w:val="a"/>
    <w:next w:val="a"/>
    <w:link w:val="90"/>
    <w:qFormat/>
    <w:rsid w:val="00CD2B4D"/>
    <w:pPr>
      <w:keepNext/>
      <w:numPr>
        <w:ilvl w:val="8"/>
        <w:numId w:val="3"/>
      </w:numPr>
      <w:adjustRightInd w:val="0"/>
      <w:spacing w:line="720" w:lineRule="atLeast"/>
      <w:textAlignment w:val="baseline"/>
      <w:outlineLvl w:val="8"/>
    </w:pPr>
    <w:rPr>
      <w:rFonts w:ascii="Arial" w:hAnsi="Arial"/>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6450"/>
    <w:rPr>
      <w:rFonts w:ascii="Arial" w:hAnsi="Arial"/>
      <w:sz w:val="18"/>
      <w:szCs w:val="18"/>
    </w:rPr>
  </w:style>
  <w:style w:type="paragraph" w:styleId="a4">
    <w:name w:val="header"/>
    <w:basedOn w:val="a"/>
    <w:link w:val="a5"/>
    <w:rsid w:val="00125593"/>
    <w:pPr>
      <w:tabs>
        <w:tab w:val="center" w:pos="4153"/>
        <w:tab w:val="right" w:pos="8306"/>
      </w:tabs>
      <w:snapToGrid w:val="0"/>
    </w:pPr>
    <w:rPr>
      <w:sz w:val="20"/>
      <w:szCs w:val="20"/>
    </w:rPr>
  </w:style>
  <w:style w:type="character" w:customStyle="1" w:styleId="a5">
    <w:name w:val="頁首 字元"/>
    <w:link w:val="a4"/>
    <w:rsid w:val="00125593"/>
    <w:rPr>
      <w:kern w:val="2"/>
    </w:rPr>
  </w:style>
  <w:style w:type="paragraph" w:styleId="a6">
    <w:name w:val="footer"/>
    <w:basedOn w:val="a"/>
    <w:link w:val="a7"/>
    <w:uiPriority w:val="99"/>
    <w:rsid w:val="00125593"/>
    <w:pPr>
      <w:tabs>
        <w:tab w:val="center" w:pos="4153"/>
        <w:tab w:val="right" w:pos="8306"/>
      </w:tabs>
      <w:snapToGrid w:val="0"/>
    </w:pPr>
    <w:rPr>
      <w:sz w:val="20"/>
      <w:szCs w:val="20"/>
    </w:rPr>
  </w:style>
  <w:style w:type="character" w:customStyle="1" w:styleId="a7">
    <w:name w:val="頁尾 字元"/>
    <w:link w:val="a6"/>
    <w:uiPriority w:val="99"/>
    <w:rsid w:val="00125593"/>
    <w:rPr>
      <w:kern w:val="2"/>
    </w:rPr>
  </w:style>
  <w:style w:type="paragraph" w:styleId="a8">
    <w:name w:val="Body Text Indent"/>
    <w:basedOn w:val="a"/>
    <w:link w:val="a9"/>
    <w:rsid w:val="00761629"/>
    <w:pPr>
      <w:ind w:left="720"/>
    </w:pPr>
    <w:rPr>
      <w:rFonts w:ascii="標楷體" w:eastAsia="標楷體" w:hAnsi="標楷體"/>
      <w:sz w:val="32"/>
    </w:rPr>
  </w:style>
  <w:style w:type="character" w:customStyle="1" w:styleId="a9">
    <w:name w:val="本文縮排 字元"/>
    <w:link w:val="a8"/>
    <w:rsid w:val="00761629"/>
    <w:rPr>
      <w:rFonts w:ascii="標楷體" w:eastAsia="標楷體" w:hAnsi="標楷體"/>
      <w:kern w:val="2"/>
      <w:sz w:val="32"/>
      <w:szCs w:val="24"/>
    </w:rPr>
  </w:style>
  <w:style w:type="paragraph" w:customStyle="1" w:styleId="DefaultText">
    <w:name w:val="Default Text"/>
    <w:basedOn w:val="a"/>
    <w:rsid w:val="00761629"/>
    <w:pPr>
      <w:autoSpaceDE w:val="0"/>
      <w:autoSpaceDN w:val="0"/>
      <w:adjustRightInd w:val="0"/>
    </w:pPr>
    <w:rPr>
      <w:rFonts w:eastAsia="標楷體"/>
      <w:kern w:val="0"/>
    </w:rPr>
  </w:style>
  <w:style w:type="paragraph" w:styleId="aa">
    <w:name w:val="List Paragraph"/>
    <w:basedOn w:val="a"/>
    <w:uiPriority w:val="34"/>
    <w:qFormat/>
    <w:rsid w:val="00F85F99"/>
    <w:pPr>
      <w:ind w:leftChars="200" w:left="480"/>
    </w:pPr>
  </w:style>
  <w:style w:type="character" w:customStyle="1" w:styleId="ttag">
    <w:name w:val="t_tag"/>
    <w:basedOn w:val="a0"/>
    <w:rsid w:val="00316EDE"/>
  </w:style>
  <w:style w:type="paragraph" w:customStyle="1" w:styleId="pt1">
    <w:name w:val="pt_1"/>
    <w:basedOn w:val="a"/>
    <w:uiPriority w:val="99"/>
    <w:rsid w:val="009B56F3"/>
    <w:pPr>
      <w:numPr>
        <w:numId w:val="2"/>
      </w:numPr>
    </w:pPr>
  </w:style>
  <w:style w:type="paragraph" w:styleId="ab">
    <w:name w:val="Salutation"/>
    <w:basedOn w:val="a"/>
    <w:next w:val="a"/>
    <w:link w:val="ac"/>
    <w:rsid w:val="00C3347F"/>
    <w:rPr>
      <w:rFonts w:ascii="標楷體" w:eastAsia="標楷體" w:hAnsi="標楷體"/>
      <w:sz w:val="32"/>
      <w:szCs w:val="32"/>
    </w:rPr>
  </w:style>
  <w:style w:type="character" w:customStyle="1" w:styleId="ac">
    <w:name w:val="問候 字元"/>
    <w:link w:val="ab"/>
    <w:rsid w:val="00C3347F"/>
    <w:rPr>
      <w:rFonts w:ascii="標楷體" w:eastAsia="標楷體" w:hAnsi="標楷體"/>
      <w:kern w:val="2"/>
      <w:sz w:val="32"/>
      <w:szCs w:val="32"/>
    </w:rPr>
  </w:style>
  <w:style w:type="paragraph" w:styleId="ad">
    <w:name w:val="Closing"/>
    <w:basedOn w:val="a"/>
    <w:link w:val="ae"/>
    <w:rsid w:val="00C3347F"/>
    <w:pPr>
      <w:ind w:leftChars="1800" w:left="100"/>
    </w:pPr>
    <w:rPr>
      <w:rFonts w:ascii="標楷體" w:eastAsia="標楷體" w:hAnsi="標楷體"/>
      <w:sz w:val="32"/>
      <w:szCs w:val="32"/>
    </w:rPr>
  </w:style>
  <w:style w:type="character" w:customStyle="1" w:styleId="ae">
    <w:name w:val="結語 字元"/>
    <w:link w:val="ad"/>
    <w:rsid w:val="00C3347F"/>
    <w:rPr>
      <w:rFonts w:ascii="標楷體" w:eastAsia="標楷體" w:hAnsi="標楷體"/>
      <w:kern w:val="2"/>
      <w:sz w:val="32"/>
      <w:szCs w:val="32"/>
    </w:rPr>
  </w:style>
  <w:style w:type="paragraph" w:styleId="3">
    <w:name w:val="Body Text Indent 3"/>
    <w:basedOn w:val="a"/>
    <w:link w:val="30"/>
    <w:rsid w:val="00AD5742"/>
    <w:pPr>
      <w:spacing w:after="120"/>
      <w:ind w:leftChars="200" w:left="480"/>
    </w:pPr>
    <w:rPr>
      <w:sz w:val="16"/>
      <w:szCs w:val="16"/>
    </w:rPr>
  </w:style>
  <w:style w:type="character" w:customStyle="1" w:styleId="30">
    <w:name w:val="本文縮排 3 字元"/>
    <w:link w:val="3"/>
    <w:rsid w:val="00AD5742"/>
    <w:rPr>
      <w:kern w:val="2"/>
      <w:sz w:val="16"/>
      <w:szCs w:val="16"/>
    </w:rPr>
  </w:style>
  <w:style w:type="character" w:customStyle="1" w:styleId="dialogtext1">
    <w:name w:val="dialog_text1"/>
    <w:rsid w:val="001954B2"/>
    <w:rPr>
      <w:rFonts w:ascii="sөũ" w:hAnsi="sөũ" w:hint="default"/>
      <w:color w:val="000000"/>
      <w:sz w:val="24"/>
      <w:szCs w:val="24"/>
    </w:rPr>
  </w:style>
  <w:style w:type="character" w:styleId="af">
    <w:name w:val="Hyperlink"/>
    <w:uiPriority w:val="99"/>
    <w:rsid w:val="00545FDB"/>
    <w:rPr>
      <w:rFonts w:cs="Times New Roman"/>
      <w:color w:val="0000FF"/>
      <w:u w:val="single"/>
    </w:rPr>
  </w:style>
  <w:style w:type="paragraph" w:styleId="af0">
    <w:name w:val="caption"/>
    <w:basedOn w:val="a"/>
    <w:next w:val="a"/>
    <w:unhideWhenUsed/>
    <w:qFormat/>
    <w:rsid w:val="000D7C36"/>
    <w:rPr>
      <w:sz w:val="20"/>
      <w:szCs w:val="20"/>
    </w:rPr>
  </w:style>
  <w:style w:type="paragraph" w:customStyle="1" w:styleId="2">
    <w:name w:val="內文2"/>
    <w:rsid w:val="00CB2E1A"/>
    <w:pPr>
      <w:widowControl w:val="0"/>
    </w:pPr>
    <w:rPr>
      <w:rFonts w:eastAsia="ヒラギノ角ゴ Pro W3"/>
      <w:color w:val="000000"/>
      <w:kern w:val="2"/>
      <w:sz w:val="24"/>
    </w:rPr>
  </w:style>
  <w:style w:type="table" w:styleId="af1">
    <w:name w:val="Table Grid"/>
    <w:basedOn w:val="a1"/>
    <w:uiPriority w:val="59"/>
    <w:rsid w:val="00B4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semiHidden/>
    <w:unhideWhenUsed/>
    <w:rsid w:val="00582DE4"/>
    <w:rPr>
      <w:sz w:val="18"/>
      <w:szCs w:val="18"/>
    </w:rPr>
  </w:style>
  <w:style w:type="paragraph" w:styleId="af3">
    <w:name w:val="annotation text"/>
    <w:basedOn w:val="a"/>
    <w:link w:val="af4"/>
    <w:semiHidden/>
    <w:unhideWhenUsed/>
    <w:rsid w:val="00582DE4"/>
  </w:style>
  <w:style w:type="character" w:customStyle="1" w:styleId="af4">
    <w:name w:val="註解文字 字元"/>
    <w:basedOn w:val="a0"/>
    <w:link w:val="af3"/>
    <w:semiHidden/>
    <w:rsid w:val="00582DE4"/>
    <w:rPr>
      <w:rFonts w:ascii="Calibri" w:hAnsi="Calibri"/>
      <w:kern w:val="2"/>
      <w:sz w:val="24"/>
      <w:szCs w:val="22"/>
    </w:rPr>
  </w:style>
  <w:style w:type="paragraph" w:styleId="af5">
    <w:name w:val="annotation subject"/>
    <w:basedOn w:val="af3"/>
    <w:next w:val="af3"/>
    <w:link w:val="af6"/>
    <w:semiHidden/>
    <w:unhideWhenUsed/>
    <w:rsid w:val="00582DE4"/>
    <w:rPr>
      <w:b/>
      <w:bCs/>
    </w:rPr>
  </w:style>
  <w:style w:type="character" w:customStyle="1" w:styleId="af6">
    <w:name w:val="註解主旨 字元"/>
    <w:basedOn w:val="af4"/>
    <w:link w:val="af5"/>
    <w:semiHidden/>
    <w:rsid w:val="00582DE4"/>
    <w:rPr>
      <w:rFonts w:ascii="Calibri" w:hAnsi="Calibri"/>
      <w:b/>
      <w:bCs/>
      <w:kern w:val="2"/>
      <w:sz w:val="24"/>
      <w:szCs w:val="22"/>
    </w:rPr>
  </w:style>
  <w:style w:type="paragraph" w:styleId="Web">
    <w:name w:val="Normal (Web)"/>
    <w:basedOn w:val="a"/>
    <w:uiPriority w:val="99"/>
    <w:unhideWhenUsed/>
    <w:rsid w:val="00917318"/>
    <w:pPr>
      <w:widowControl/>
      <w:spacing w:before="100" w:beforeAutospacing="1" w:after="100" w:afterAutospacing="1"/>
    </w:pPr>
    <w:rPr>
      <w:rFonts w:ascii="新細明體" w:hAnsi="新細明體" w:cs="新細明體"/>
      <w:kern w:val="0"/>
      <w:szCs w:val="24"/>
    </w:rPr>
  </w:style>
  <w:style w:type="table" w:customStyle="1" w:styleId="1">
    <w:name w:val="表格格線1"/>
    <w:basedOn w:val="a1"/>
    <w:next w:val="af1"/>
    <w:rsid w:val="00D16A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semiHidden/>
    <w:unhideWhenUsed/>
    <w:rsid w:val="00F65419"/>
    <w:rPr>
      <w:color w:val="800080" w:themeColor="followedHyperlink"/>
      <w:u w:val="single"/>
    </w:rPr>
  </w:style>
  <w:style w:type="paragraph" w:styleId="HTML">
    <w:name w:val="HTML Preformatted"/>
    <w:basedOn w:val="a"/>
    <w:link w:val="HTML0"/>
    <w:uiPriority w:val="99"/>
    <w:unhideWhenUsed/>
    <w:rsid w:val="009D4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D4497"/>
    <w:rPr>
      <w:rFonts w:ascii="細明體" w:eastAsia="細明體" w:hAnsi="細明體" w:cs="細明體"/>
      <w:sz w:val="24"/>
      <w:szCs w:val="24"/>
    </w:rPr>
  </w:style>
  <w:style w:type="paragraph" w:customStyle="1" w:styleId="af8">
    <w:name w:val="(一)"/>
    <w:basedOn w:val="a"/>
    <w:rsid w:val="00CD2B4D"/>
    <w:pPr>
      <w:tabs>
        <w:tab w:val="left" w:pos="8520"/>
      </w:tabs>
      <w:spacing w:line="480" w:lineRule="exact"/>
      <w:ind w:left="1920" w:hanging="960"/>
      <w:jc w:val="both"/>
      <w:textDirection w:val="lrTbV"/>
    </w:pPr>
    <w:rPr>
      <w:rFonts w:ascii="標楷體" w:eastAsia="標楷體" w:hAnsi="Times New Roman"/>
      <w:sz w:val="32"/>
      <w:szCs w:val="20"/>
    </w:rPr>
  </w:style>
  <w:style w:type="paragraph" w:customStyle="1" w:styleId="10">
    <w:name w:val="樣式1"/>
    <w:basedOn w:val="a"/>
    <w:rsid w:val="00CD2B4D"/>
    <w:pPr>
      <w:widowControl/>
      <w:autoSpaceDE w:val="0"/>
      <w:autoSpaceDN w:val="0"/>
      <w:adjustRightInd w:val="0"/>
      <w:textAlignment w:val="bottom"/>
    </w:pPr>
    <w:rPr>
      <w:rFonts w:ascii="標楷體" w:eastAsia="標楷體" w:hAnsi="Times New Roman"/>
      <w:kern w:val="0"/>
      <w:sz w:val="28"/>
      <w:szCs w:val="20"/>
    </w:rPr>
  </w:style>
  <w:style w:type="character" w:customStyle="1" w:styleId="50">
    <w:name w:val="標題 5 字元"/>
    <w:basedOn w:val="a0"/>
    <w:link w:val="5"/>
    <w:rsid w:val="00CD2B4D"/>
    <w:rPr>
      <w:rFonts w:ascii="Arial" w:hAnsi="Arial"/>
      <w:b/>
      <w:sz w:val="36"/>
    </w:rPr>
  </w:style>
  <w:style w:type="character" w:customStyle="1" w:styleId="60">
    <w:name w:val="標題 6 字元"/>
    <w:basedOn w:val="a0"/>
    <w:link w:val="6"/>
    <w:rsid w:val="00CD2B4D"/>
    <w:rPr>
      <w:rFonts w:ascii="Arial" w:hAnsi="Arial"/>
      <w:sz w:val="36"/>
    </w:rPr>
  </w:style>
  <w:style w:type="character" w:customStyle="1" w:styleId="70">
    <w:name w:val="標題 7 字元"/>
    <w:basedOn w:val="a0"/>
    <w:link w:val="7"/>
    <w:rsid w:val="00CD2B4D"/>
    <w:rPr>
      <w:rFonts w:ascii="Arial" w:hAnsi="Arial"/>
      <w:b/>
      <w:sz w:val="36"/>
    </w:rPr>
  </w:style>
  <w:style w:type="character" w:customStyle="1" w:styleId="80">
    <w:name w:val="標題 8 字元"/>
    <w:basedOn w:val="a0"/>
    <w:link w:val="8"/>
    <w:rsid w:val="00CD2B4D"/>
    <w:rPr>
      <w:rFonts w:ascii="Arial" w:hAnsi="Arial"/>
      <w:sz w:val="36"/>
    </w:rPr>
  </w:style>
  <w:style w:type="character" w:customStyle="1" w:styleId="90">
    <w:name w:val="標題 9 字元"/>
    <w:basedOn w:val="a0"/>
    <w:link w:val="9"/>
    <w:rsid w:val="00CD2B4D"/>
    <w:rPr>
      <w:rFonts w:ascii="Arial" w:hAnsi="Arial"/>
      <w:sz w:val="36"/>
    </w:rPr>
  </w:style>
  <w:style w:type="table" w:customStyle="1" w:styleId="20">
    <w:name w:val="表格格線2"/>
    <w:basedOn w:val="a1"/>
    <w:next w:val="af1"/>
    <w:uiPriority w:val="59"/>
    <w:rsid w:val="0053338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析的提及1"/>
    <w:basedOn w:val="a0"/>
    <w:uiPriority w:val="99"/>
    <w:semiHidden/>
    <w:unhideWhenUsed/>
    <w:rsid w:val="001A5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17">
      <w:bodyDiv w:val="1"/>
      <w:marLeft w:val="0"/>
      <w:marRight w:val="0"/>
      <w:marTop w:val="0"/>
      <w:marBottom w:val="0"/>
      <w:divBdr>
        <w:top w:val="none" w:sz="0" w:space="0" w:color="auto"/>
        <w:left w:val="none" w:sz="0" w:space="0" w:color="auto"/>
        <w:bottom w:val="none" w:sz="0" w:space="0" w:color="auto"/>
        <w:right w:val="none" w:sz="0" w:space="0" w:color="auto"/>
      </w:divBdr>
      <w:divsChild>
        <w:div w:id="560364109">
          <w:marLeft w:val="806"/>
          <w:marRight w:val="0"/>
          <w:marTop w:val="0"/>
          <w:marBottom w:val="0"/>
          <w:divBdr>
            <w:top w:val="none" w:sz="0" w:space="0" w:color="auto"/>
            <w:left w:val="none" w:sz="0" w:space="0" w:color="auto"/>
            <w:bottom w:val="none" w:sz="0" w:space="0" w:color="auto"/>
            <w:right w:val="none" w:sz="0" w:space="0" w:color="auto"/>
          </w:divBdr>
        </w:div>
        <w:div w:id="1647707346">
          <w:marLeft w:val="806"/>
          <w:marRight w:val="0"/>
          <w:marTop w:val="0"/>
          <w:marBottom w:val="0"/>
          <w:divBdr>
            <w:top w:val="none" w:sz="0" w:space="0" w:color="auto"/>
            <w:left w:val="none" w:sz="0" w:space="0" w:color="auto"/>
            <w:bottom w:val="none" w:sz="0" w:space="0" w:color="auto"/>
            <w:right w:val="none" w:sz="0" w:space="0" w:color="auto"/>
          </w:divBdr>
        </w:div>
      </w:divsChild>
    </w:div>
    <w:div w:id="4942412">
      <w:bodyDiv w:val="1"/>
      <w:marLeft w:val="0"/>
      <w:marRight w:val="0"/>
      <w:marTop w:val="0"/>
      <w:marBottom w:val="0"/>
      <w:divBdr>
        <w:top w:val="none" w:sz="0" w:space="0" w:color="auto"/>
        <w:left w:val="none" w:sz="0" w:space="0" w:color="auto"/>
        <w:bottom w:val="none" w:sz="0" w:space="0" w:color="auto"/>
        <w:right w:val="none" w:sz="0" w:space="0" w:color="auto"/>
      </w:divBdr>
    </w:div>
    <w:div w:id="5719957">
      <w:bodyDiv w:val="1"/>
      <w:marLeft w:val="0"/>
      <w:marRight w:val="0"/>
      <w:marTop w:val="0"/>
      <w:marBottom w:val="0"/>
      <w:divBdr>
        <w:top w:val="none" w:sz="0" w:space="0" w:color="auto"/>
        <w:left w:val="none" w:sz="0" w:space="0" w:color="auto"/>
        <w:bottom w:val="none" w:sz="0" w:space="0" w:color="auto"/>
        <w:right w:val="none" w:sz="0" w:space="0" w:color="auto"/>
      </w:divBdr>
    </w:div>
    <w:div w:id="6833568">
      <w:bodyDiv w:val="1"/>
      <w:marLeft w:val="0"/>
      <w:marRight w:val="0"/>
      <w:marTop w:val="0"/>
      <w:marBottom w:val="0"/>
      <w:divBdr>
        <w:top w:val="none" w:sz="0" w:space="0" w:color="auto"/>
        <w:left w:val="none" w:sz="0" w:space="0" w:color="auto"/>
        <w:bottom w:val="none" w:sz="0" w:space="0" w:color="auto"/>
        <w:right w:val="none" w:sz="0" w:space="0" w:color="auto"/>
      </w:divBdr>
    </w:div>
    <w:div w:id="7565487">
      <w:bodyDiv w:val="1"/>
      <w:marLeft w:val="0"/>
      <w:marRight w:val="0"/>
      <w:marTop w:val="0"/>
      <w:marBottom w:val="0"/>
      <w:divBdr>
        <w:top w:val="none" w:sz="0" w:space="0" w:color="auto"/>
        <w:left w:val="none" w:sz="0" w:space="0" w:color="auto"/>
        <w:bottom w:val="none" w:sz="0" w:space="0" w:color="auto"/>
        <w:right w:val="none" w:sz="0" w:space="0" w:color="auto"/>
      </w:divBdr>
    </w:div>
    <w:div w:id="12197246">
      <w:bodyDiv w:val="1"/>
      <w:marLeft w:val="0"/>
      <w:marRight w:val="0"/>
      <w:marTop w:val="0"/>
      <w:marBottom w:val="0"/>
      <w:divBdr>
        <w:top w:val="none" w:sz="0" w:space="0" w:color="auto"/>
        <w:left w:val="none" w:sz="0" w:space="0" w:color="auto"/>
        <w:bottom w:val="none" w:sz="0" w:space="0" w:color="auto"/>
        <w:right w:val="none" w:sz="0" w:space="0" w:color="auto"/>
      </w:divBdr>
    </w:div>
    <w:div w:id="15160877">
      <w:bodyDiv w:val="1"/>
      <w:marLeft w:val="0"/>
      <w:marRight w:val="0"/>
      <w:marTop w:val="0"/>
      <w:marBottom w:val="0"/>
      <w:divBdr>
        <w:top w:val="none" w:sz="0" w:space="0" w:color="auto"/>
        <w:left w:val="none" w:sz="0" w:space="0" w:color="auto"/>
        <w:bottom w:val="none" w:sz="0" w:space="0" w:color="auto"/>
        <w:right w:val="none" w:sz="0" w:space="0" w:color="auto"/>
      </w:divBdr>
    </w:div>
    <w:div w:id="26952860">
      <w:bodyDiv w:val="1"/>
      <w:marLeft w:val="0"/>
      <w:marRight w:val="0"/>
      <w:marTop w:val="0"/>
      <w:marBottom w:val="0"/>
      <w:divBdr>
        <w:top w:val="none" w:sz="0" w:space="0" w:color="auto"/>
        <w:left w:val="none" w:sz="0" w:space="0" w:color="auto"/>
        <w:bottom w:val="none" w:sz="0" w:space="0" w:color="auto"/>
        <w:right w:val="none" w:sz="0" w:space="0" w:color="auto"/>
      </w:divBdr>
    </w:div>
    <w:div w:id="28461052">
      <w:bodyDiv w:val="1"/>
      <w:marLeft w:val="0"/>
      <w:marRight w:val="0"/>
      <w:marTop w:val="0"/>
      <w:marBottom w:val="0"/>
      <w:divBdr>
        <w:top w:val="none" w:sz="0" w:space="0" w:color="auto"/>
        <w:left w:val="none" w:sz="0" w:space="0" w:color="auto"/>
        <w:bottom w:val="none" w:sz="0" w:space="0" w:color="auto"/>
        <w:right w:val="none" w:sz="0" w:space="0" w:color="auto"/>
      </w:divBdr>
      <w:divsChild>
        <w:div w:id="495343726">
          <w:marLeft w:val="1166"/>
          <w:marRight w:val="0"/>
          <w:marTop w:val="0"/>
          <w:marBottom w:val="0"/>
          <w:divBdr>
            <w:top w:val="none" w:sz="0" w:space="0" w:color="auto"/>
            <w:left w:val="none" w:sz="0" w:space="0" w:color="auto"/>
            <w:bottom w:val="none" w:sz="0" w:space="0" w:color="auto"/>
            <w:right w:val="none" w:sz="0" w:space="0" w:color="auto"/>
          </w:divBdr>
        </w:div>
        <w:div w:id="664893992">
          <w:marLeft w:val="1080"/>
          <w:marRight w:val="0"/>
          <w:marTop w:val="0"/>
          <w:marBottom w:val="0"/>
          <w:divBdr>
            <w:top w:val="none" w:sz="0" w:space="0" w:color="auto"/>
            <w:left w:val="none" w:sz="0" w:space="0" w:color="auto"/>
            <w:bottom w:val="none" w:sz="0" w:space="0" w:color="auto"/>
            <w:right w:val="none" w:sz="0" w:space="0" w:color="auto"/>
          </w:divBdr>
        </w:div>
        <w:div w:id="1357779260">
          <w:marLeft w:val="1080"/>
          <w:marRight w:val="0"/>
          <w:marTop w:val="0"/>
          <w:marBottom w:val="0"/>
          <w:divBdr>
            <w:top w:val="none" w:sz="0" w:space="0" w:color="auto"/>
            <w:left w:val="none" w:sz="0" w:space="0" w:color="auto"/>
            <w:bottom w:val="none" w:sz="0" w:space="0" w:color="auto"/>
            <w:right w:val="none" w:sz="0" w:space="0" w:color="auto"/>
          </w:divBdr>
        </w:div>
      </w:divsChild>
    </w:div>
    <w:div w:id="32003120">
      <w:bodyDiv w:val="1"/>
      <w:marLeft w:val="0"/>
      <w:marRight w:val="0"/>
      <w:marTop w:val="0"/>
      <w:marBottom w:val="0"/>
      <w:divBdr>
        <w:top w:val="none" w:sz="0" w:space="0" w:color="auto"/>
        <w:left w:val="none" w:sz="0" w:space="0" w:color="auto"/>
        <w:bottom w:val="none" w:sz="0" w:space="0" w:color="auto"/>
        <w:right w:val="none" w:sz="0" w:space="0" w:color="auto"/>
      </w:divBdr>
    </w:div>
    <w:div w:id="37823513">
      <w:bodyDiv w:val="1"/>
      <w:marLeft w:val="0"/>
      <w:marRight w:val="0"/>
      <w:marTop w:val="0"/>
      <w:marBottom w:val="0"/>
      <w:divBdr>
        <w:top w:val="none" w:sz="0" w:space="0" w:color="auto"/>
        <w:left w:val="none" w:sz="0" w:space="0" w:color="auto"/>
        <w:bottom w:val="none" w:sz="0" w:space="0" w:color="auto"/>
        <w:right w:val="none" w:sz="0" w:space="0" w:color="auto"/>
      </w:divBdr>
    </w:div>
    <w:div w:id="38213102">
      <w:bodyDiv w:val="1"/>
      <w:marLeft w:val="0"/>
      <w:marRight w:val="0"/>
      <w:marTop w:val="0"/>
      <w:marBottom w:val="0"/>
      <w:divBdr>
        <w:top w:val="none" w:sz="0" w:space="0" w:color="auto"/>
        <w:left w:val="none" w:sz="0" w:space="0" w:color="auto"/>
        <w:bottom w:val="none" w:sz="0" w:space="0" w:color="auto"/>
        <w:right w:val="none" w:sz="0" w:space="0" w:color="auto"/>
      </w:divBdr>
      <w:divsChild>
        <w:div w:id="1035501310">
          <w:marLeft w:val="720"/>
          <w:marRight w:val="0"/>
          <w:marTop w:val="0"/>
          <w:marBottom w:val="0"/>
          <w:divBdr>
            <w:top w:val="none" w:sz="0" w:space="0" w:color="auto"/>
            <w:left w:val="none" w:sz="0" w:space="0" w:color="auto"/>
            <w:bottom w:val="none" w:sz="0" w:space="0" w:color="auto"/>
            <w:right w:val="none" w:sz="0" w:space="0" w:color="auto"/>
          </w:divBdr>
        </w:div>
      </w:divsChild>
    </w:div>
    <w:div w:id="44723798">
      <w:bodyDiv w:val="1"/>
      <w:marLeft w:val="0"/>
      <w:marRight w:val="0"/>
      <w:marTop w:val="0"/>
      <w:marBottom w:val="0"/>
      <w:divBdr>
        <w:top w:val="none" w:sz="0" w:space="0" w:color="auto"/>
        <w:left w:val="none" w:sz="0" w:space="0" w:color="auto"/>
        <w:bottom w:val="none" w:sz="0" w:space="0" w:color="auto"/>
        <w:right w:val="none" w:sz="0" w:space="0" w:color="auto"/>
      </w:divBdr>
      <w:divsChild>
        <w:div w:id="1131896775">
          <w:marLeft w:val="547"/>
          <w:marRight w:val="0"/>
          <w:marTop w:val="0"/>
          <w:marBottom w:val="0"/>
          <w:divBdr>
            <w:top w:val="none" w:sz="0" w:space="0" w:color="auto"/>
            <w:left w:val="none" w:sz="0" w:space="0" w:color="auto"/>
            <w:bottom w:val="none" w:sz="0" w:space="0" w:color="auto"/>
            <w:right w:val="none" w:sz="0" w:space="0" w:color="auto"/>
          </w:divBdr>
        </w:div>
      </w:divsChild>
    </w:div>
    <w:div w:id="48771548">
      <w:bodyDiv w:val="1"/>
      <w:marLeft w:val="0"/>
      <w:marRight w:val="0"/>
      <w:marTop w:val="0"/>
      <w:marBottom w:val="0"/>
      <w:divBdr>
        <w:top w:val="none" w:sz="0" w:space="0" w:color="auto"/>
        <w:left w:val="none" w:sz="0" w:space="0" w:color="auto"/>
        <w:bottom w:val="none" w:sz="0" w:space="0" w:color="auto"/>
        <w:right w:val="none" w:sz="0" w:space="0" w:color="auto"/>
      </w:divBdr>
    </w:div>
    <w:div w:id="50425369">
      <w:bodyDiv w:val="1"/>
      <w:marLeft w:val="0"/>
      <w:marRight w:val="0"/>
      <w:marTop w:val="0"/>
      <w:marBottom w:val="0"/>
      <w:divBdr>
        <w:top w:val="none" w:sz="0" w:space="0" w:color="auto"/>
        <w:left w:val="none" w:sz="0" w:space="0" w:color="auto"/>
        <w:bottom w:val="none" w:sz="0" w:space="0" w:color="auto"/>
        <w:right w:val="none" w:sz="0" w:space="0" w:color="auto"/>
      </w:divBdr>
      <w:divsChild>
        <w:div w:id="67924086">
          <w:marLeft w:val="547"/>
          <w:marRight w:val="0"/>
          <w:marTop w:val="200"/>
          <w:marBottom w:val="0"/>
          <w:divBdr>
            <w:top w:val="none" w:sz="0" w:space="0" w:color="auto"/>
            <w:left w:val="none" w:sz="0" w:space="0" w:color="auto"/>
            <w:bottom w:val="none" w:sz="0" w:space="0" w:color="auto"/>
            <w:right w:val="none" w:sz="0" w:space="0" w:color="auto"/>
          </w:divBdr>
        </w:div>
      </w:divsChild>
    </w:div>
    <w:div w:id="51344151">
      <w:bodyDiv w:val="1"/>
      <w:marLeft w:val="0"/>
      <w:marRight w:val="0"/>
      <w:marTop w:val="0"/>
      <w:marBottom w:val="0"/>
      <w:divBdr>
        <w:top w:val="none" w:sz="0" w:space="0" w:color="auto"/>
        <w:left w:val="none" w:sz="0" w:space="0" w:color="auto"/>
        <w:bottom w:val="none" w:sz="0" w:space="0" w:color="auto"/>
        <w:right w:val="none" w:sz="0" w:space="0" w:color="auto"/>
      </w:divBdr>
    </w:div>
    <w:div w:id="59641889">
      <w:bodyDiv w:val="1"/>
      <w:marLeft w:val="0"/>
      <w:marRight w:val="0"/>
      <w:marTop w:val="0"/>
      <w:marBottom w:val="0"/>
      <w:divBdr>
        <w:top w:val="none" w:sz="0" w:space="0" w:color="auto"/>
        <w:left w:val="none" w:sz="0" w:space="0" w:color="auto"/>
        <w:bottom w:val="none" w:sz="0" w:space="0" w:color="auto"/>
        <w:right w:val="none" w:sz="0" w:space="0" w:color="auto"/>
      </w:divBdr>
    </w:div>
    <w:div w:id="67315023">
      <w:bodyDiv w:val="1"/>
      <w:marLeft w:val="0"/>
      <w:marRight w:val="0"/>
      <w:marTop w:val="0"/>
      <w:marBottom w:val="0"/>
      <w:divBdr>
        <w:top w:val="none" w:sz="0" w:space="0" w:color="auto"/>
        <w:left w:val="none" w:sz="0" w:space="0" w:color="auto"/>
        <w:bottom w:val="none" w:sz="0" w:space="0" w:color="auto"/>
        <w:right w:val="none" w:sz="0" w:space="0" w:color="auto"/>
      </w:divBdr>
    </w:div>
    <w:div w:id="73749881">
      <w:bodyDiv w:val="1"/>
      <w:marLeft w:val="0"/>
      <w:marRight w:val="0"/>
      <w:marTop w:val="0"/>
      <w:marBottom w:val="0"/>
      <w:divBdr>
        <w:top w:val="none" w:sz="0" w:space="0" w:color="auto"/>
        <w:left w:val="none" w:sz="0" w:space="0" w:color="auto"/>
        <w:bottom w:val="none" w:sz="0" w:space="0" w:color="auto"/>
        <w:right w:val="none" w:sz="0" w:space="0" w:color="auto"/>
      </w:divBdr>
      <w:divsChild>
        <w:div w:id="180709814">
          <w:marLeft w:val="806"/>
          <w:marRight w:val="0"/>
          <w:marTop w:val="0"/>
          <w:marBottom w:val="0"/>
          <w:divBdr>
            <w:top w:val="none" w:sz="0" w:space="0" w:color="auto"/>
            <w:left w:val="none" w:sz="0" w:space="0" w:color="auto"/>
            <w:bottom w:val="none" w:sz="0" w:space="0" w:color="auto"/>
            <w:right w:val="none" w:sz="0" w:space="0" w:color="auto"/>
          </w:divBdr>
        </w:div>
      </w:divsChild>
    </w:div>
    <w:div w:id="79379422">
      <w:bodyDiv w:val="1"/>
      <w:marLeft w:val="0"/>
      <w:marRight w:val="0"/>
      <w:marTop w:val="0"/>
      <w:marBottom w:val="0"/>
      <w:divBdr>
        <w:top w:val="none" w:sz="0" w:space="0" w:color="auto"/>
        <w:left w:val="none" w:sz="0" w:space="0" w:color="auto"/>
        <w:bottom w:val="none" w:sz="0" w:space="0" w:color="auto"/>
        <w:right w:val="none" w:sz="0" w:space="0" w:color="auto"/>
      </w:divBdr>
    </w:div>
    <w:div w:id="82457934">
      <w:bodyDiv w:val="1"/>
      <w:marLeft w:val="0"/>
      <w:marRight w:val="0"/>
      <w:marTop w:val="0"/>
      <w:marBottom w:val="0"/>
      <w:divBdr>
        <w:top w:val="none" w:sz="0" w:space="0" w:color="auto"/>
        <w:left w:val="none" w:sz="0" w:space="0" w:color="auto"/>
        <w:bottom w:val="none" w:sz="0" w:space="0" w:color="auto"/>
        <w:right w:val="none" w:sz="0" w:space="0" w:color="auto"/>
      </w:divBdr>
    </w:div>
    <w:div w:id="91905114">
      <w:bodyDiv w:val="1"/>
      <w:marLeft w:val="0"/>
      <w:marRight w:val="0"/>
      <w:marTop w:val="0"/>
      <w:marBottom w:val="0"/>
      <w:divBdr>
        <w:top w:val="none" w:sz="0" w:space="0" w:color="auto"/>
        <w:left w:val="none" w:sz="0" w:space="0" w:color="auto"/>
        <w:bottom w:val="none" w:sz="0" w:space="0" w:color="auto"/>
        <w:right w:val="none" w:sz="0" w:space="0" w:color="auto"/>
      </w:divBdr>
      <w:divsChild>
        <w:div w:id="1364750697">
          <w:marLeft w:val="547"/>
          <w:marRight w:val="0"/>
          <w:marTop w:val="0"/>
          <w:marBottom w:val="0"/>
          <w:divBdr>
            <w:top w:val="none" w:sz="0" w:space="0" w:color="auto"/>
            <w:left w:val="none" w:sz="0" w:space="0" w:color="auto"/>
            <w:bottom w:val="none" w:sz="0" w:space="0" w:color="auto"/>
            <w:right w:val="none" w:sz="0" w:space="0" w:color="auto"/>
          </w:divBdr>
        </w:div>
      </w:divsChild>
    </w:div>
    <w:div w:id="97258790">
      <w:bodyDiv w:val="1"/>
      <w:marLeft w:val="0"/>
      <w:marRight w:val="0"/>
      <w:marTop w:val="0"/>
      <w:marBottom w:val="0"/>
      <w:divBdr>
        <w:top w:val="none" w:sz="0" w:space="0" w:color="auto"/>
        <w:left w:val="none" w:sz="0" w:space="0" w:color="auto"/>
        <w:bottom w:val="none" w:sz="0" w:space="0" w:color="auto"/>
        <w:right w:val="none" w:sz="0" w:space="0" w:color="auto"/>
      </w:divBdr>
    </w:div>
    <w:div w:id="98108878">
      <w:bodyDiv w:val="1"/>
      <w:marLeft w:val="0"/>
      <w:marRight w:val="0"/>
      <w:marTop w:val="0"/>
      <w:marBottom w:val="0"/>
      <w:divBdr>
        <w:top w:val="none" w:sz="0" w:space="0" w:color="auto"/>
        <w:left w:val="none" w:sz="0" w:space="0" w:color="auto"/>
        <w:bottom w:val="none" w:sz="0" w:space="0" w:color="auto"/>
        <w:right w:val="none" w:sz="0" w:space="0" w:color="auto"/>
      </w:divBdr>
    </w:div>
    <w:div w:id="100958088">
      <w:bodyDiv w:val="1"/>
      <w:marLeft w:val="0"/>
      <w:marRight w:val="0"/>
      <w:marTop w:val="0"/>
      <w:marBottom w:val="0"/>
      <w:divBdr>
        <w:top w:val="none" w:sz="0" w:space="0" w:color="auto"/>
        <w:left w:val="none" w:sz="0" w:space="0" w:color="auto"/>
        <w:bottom w:val="none" w:sz="0" w:space="0" w:color="auto"/>
        <w:right w:val="none" w:sz="0" w:space="0" w:color="auto"/>
      </w:divBdr>
    </w:div>
    <w:div w:id="103967509">
      <w:bodyDiv w:val="1"/>
      <w:marLeft w:val="0"/>
      <w:marRight w:val="0"/>
      <w:marTop w:val="0"/>
      <w:marBottom w:val="0"/>
      <w:divBdr>
        <w:top w:val="none" w:sz="0" w:space="0" w:color="auto"/>
        <w:left w:val="none" w:sz="0" w:space="0" w:color="auto"/>
        <w:bottom w:val="none" w:sz="0" w:space="0" w:color="auto"/>
        <w:right w:val="none" w:sz="0" w:space="0" w:color="auto"/>
      </w:divBdr>
    </w:div>
    <w:div w:id="104006420">
      <w:bodyDiv w:val="1"/>
      <w:marLeft w:val="0"/>
      <w:marRight w:val="0"/>
      <w:marTop w:val="0"/>
      <w:marBottom w:val="0"/>
      <w:divBdr>
        <w:top w:val="none" w:sz="0" w:space="0" w:color="auto"/>
        <w:left w:val="none" w:sz="0" w:space="0" w:color="auto"/>
        <w:bottom w:val="none" w:sz="0" w:space="0" w:color="auto"/>
        <w:right w:val="none" w:sz="0" w:space="0" w:color="auto"/>
      </w:divBdr>
    </w:div>
    <w:div w:id="104926137">
      <w:bodyDiv w:val="1"/>
      <w:marLeft w:val="0"/>
      <w:marRight w:val="0"/>
      <w:marTop w:val="0"/>
      <w:marBottom w:val="0"/>
      <w:divBdr>
        <w:top w:val="none" w:sz="0" w:space="0" w:color="auto"/>
        <w:left w:val="none" w:sz="0" w:space="0" w:color="auto"/>
        <w:bottom w:val="none" w:sz="0" w:space="0" w:color="auto"/>
        <w:right w:val="none" w:sz="0" w:space="0" w:color="auto"/>
      </w:divBdr>
    </w:div>
    <w:div w:id="108476599">
      <w:bodyDiv w:val="1"/>
      <w:marLeft w:val="0"/>
      <w:marRight w:val="0"/>
      <w:marTop w:val="0"/>
      <w:marBottom w:val="0"/>
      <w:divBdr>
        <w:top w:val="none" w:sz="0" w:space="0" w:color="auto"/>
        <w:left w:val="none" w:sz="0" w:space="0" w:color="auto"/>
        <w:bottom w:val="none" w:sz="0" w:space="0" w:color="auto"/>
        <w:right w:val="none" w:sz="0" w:space="0" w:color="auto"/>
      </w:divBdr>
    </w:div>
    <w:div w:id="108668914">
      <w:bodyDiv w:val="1"/>
      <w:marLeft w:val="0"/>
      <w:marRight w:val="0"/>
      <w:marTop w:val="0"/>
      <w:marBottom w:val="0"/>
      <w:divBdr>
        <w:top w:val="none" w:sz="0" w:space="0" w:color="auto"/>
        <w:left w:val="none" w:sz="0" w:space="0" w:color="auto"/>
        <w:bottom w:val="none" w:sz="0" w:space="0" w:color="auto"/>
        <w:right w:val="none" w:sz="0" w:space="0" w:color="auto"/>
      </w:divBdr>
    </w:div>
    <w:div w:id="109516778">
      <w:bodyDiv w:val="1"/>
      <w:marLeft w:val="0"/>
      <w:marRight w:val="0"/>
      <w:marTop w:val="0"/>
      <w:marBottom w:val="0"/>
      <w:divBdr>
        <w:top w:val="none" w:sz="0" w:space="0" w:color="auto"/>
        <w:left w:val="none" w:sz="0" w:space="0" w:color="auto"/>
        <w:bottom w:val="none" w:sz="0" w:space="0" w:color="auto"/>
        <w:right w:val="none" w:sz="0" w:space="0" w:color="auto"/>
      </w:divBdr>
    </w:div>
    <w:div w:id="112024621">
      <w:bodyDiv w:val="1"/>
      <w:marLeft w:val="0"/>
      <w:marRight w:val="0"/>
      <w:marTop w:val="0"/>
      <w:marBottom w:val="0"/>
      <w:divBdr>
        <w:top w:val="none" w:sz="0" w:space="0" w:color="auto"/>
        <w:left w:val="none" w:sz="0" w:space="0" w:color="auto"/>
        <w:bottom w:val="none" w:sz="0" w:space="0" w:color="auto"/>
        <w:right w:val="none" w:sz="0" w:space="0" w:color="auto"/>
      </w:divBdr>
    </w:div>
    <w:div w:id="117375974">
      <w:bodyDiv w:val="1"/>
      <w:marLeft w:val="0"/>
      <w:marRight w:val="0"/>
      <w:marTop w:val="0"/>
      <w:marBottom w:val="0"/>
      <w:divBdr>
        <w:top w:val="none" w:sz="0" w:space="0" w:color="auto"/>
        <w:left w:val="none" w:sz="0" w:space="0" w:color="auto"/>
        <w:bottom w:val="none" w:sz="0" w:space="0" w:color="auto"/>
        <w:right w:val="none" w:sz="0" w:space="0" w:color="auto"/>
      </w:divBdr>
    </w:div>
    <w:div w:id="117724899">
      <w:bodyDiv w:val="1"/>
      <w:marLeft w:val="0"/>
      <w:marRight w:val="0"/>
      <w:marTop w:val="0"/>
      <w:marBottom w:val="0"/>
      <w:divBdr>
        <w:top w:val="none" w:sz="0" w:space="0" w:color="auto"/>
        <w:left w:val="none" w:sz="0" w:space="0" w:color="auto"/>
        <w:bottom w:val="none" w:sz="0" w:space="0" w:color="auto"/>
        <w:right w:val="none" w:sz="0" w:space="0" w:color="auto"/>
      </w:divBdr>
    </w:div>
    <w:div w:id="122313974">
      <w:bodyDiv w:val="1"/>
      <w:marLeft w:val="0"/>
      <w:marRight w:val="0"/>
      <w:marTop w:val="0"/>
      <w:marBottom w:val="0"/>
      <w:divBdr>
        <w:top w:val="none" w:sz="0" w:space="0" w:color="auto"/>
        <w:left w:val="none" w:sz="0" w:space="0" w:color="auto"/>
        <w:bottom w:val="none" w:sz="0" w:space="0" w:color="auto"/>
        <w:right w:val="none" w:sz="0" w:space="0" w:color="auto"/>
      </w:divBdr>
      <w:divsChild>
        <w:div w:id="461775852">
          <w:marLeft w:val="806"/>
          <w:marRight w:val="0"/>
          <w:marTop w:val="0"/>
          <w:marBottom w:val="0"/>
          <w:divBdr>
            <w:top w:val="none" w:sz="0" w:space="0" w:color="auto"/>
            <w:left w:val="none" w:sz="0" w:space="0" w:color="auto"/>
            <w:bottom w:val="none" w:sz="0" w:space="0" w:color="auto"/>
            <w:right w:val="none" w:sz="0" w:space="0" w:color="auto"/>
          </w:divBdr>
        </w:div>
        <w:div w:id="1140922294">
          <w:marLeft w:val="806"/>
          <w:marRight w:val="0"/>
          <w:marTop w:val="0"/>
          <w:marBottom w:val="0"/>
          <w:divBdr>
            <w:top w:val="none" w:sz="0" w:space="0" w:color="auto"/>
            <w:left w:val="none" w:sz="0" w:space="0" w:color="auto"/>
            <w:bottom w:val="none" w:sz="0" w:space="0" w:color="auto"/>
            <w:right w:val="none" w:sz="0" w:space="0" w:color="auto"/>
          </w:divBdr>
        </w:div>
        <w:div w:id="2010794696">
          <w:marLeft w:val="806"/>
          <w:marRight w:val="0"/>
          <w:marTop w:val="0"/>
          <w:marBottom w:val="0"/>
          <w:divBdr>
            <w:top w:val="none" w:sz="0" w:space="0" w:color="auto"/>
            <w:left w:val="none" w:sz="0" w:space="0" w:color="auto"/>
            <w:bottom w:val="none" w:sz="0" w:space="0" w:color="auto"/>
            <w:right w:val="none" w:sz="0" w:space="0" w:color="auto"/>
          </w:divBdr>
        </w:div>
      </w:divsChild>
    </w:div>
    <w:div w:id="123042357">
      <w:bodyDiv w:val="1"/>
      <w:marLeft w:val="0"/>
      <w:marRight w:val="0"/>
      <w:marTop w:val="0"/>
      <w:marBottom w:val="0"/>
      <w:divBdr>
        <w:top w:val="none" w:sz="0" w:space="0" w:color="auto"/>
        <w:left w:val="none" w:sz="0" w:space="0" w:color="auto"/>
        <w:bottom w:val="none" w:sz="0" w:space="0" w:color="auto"/>
        <w:right w:val="none" w:sz="0" w:space="0" w:color="auto"/>
      </w:divBdr>
    </w:div>
    <w:div w:id="129518901">
      <w:bodyDiv w:val="1"/>
      <w:marLeft w:val="0"/>
      <w:marRight w:val="0"/>
      <w:marTop w:val="0"/>
      <w:marBottom w:val="0"/>
      <w:divBdr>
        <w:top w:val="none" w:sz="0" w:space="0" w:color="auto"/>
        <w:left w:val="none" w:sz="0" w:space="0" w:color="auto"/>
        <w:bottom w:val="none" w:sz="0" w:space="0" w:color="auto"/>
        <w:right w:val="none" w:sz="0" w:space="0" w:color="auto"/>
      </w:divBdr>
      <w:divsChild>
        <w:div w:id="543174676">
          <w:marLeft w:val="806"/>
          <w:marRight w:val="0"/>
          <w:marTop w:val="200"/>
          <w:marBottom w:val="0"/>
          <w:divBdr>
            <w:top w:val="none" w:sz="0" w:space="0" w:color="auto"/>
            <w:left w:val="none" w:sz="0" w:space="0" w:color="auto"/>
            <w:bottom w:val="none" w:sz="0" w:space="0" w:color="auto"/>
            <w:right w:val="none" w:sz="0" w:space="0" w:color="auto"/>
          </w:divBdr>
        </w:div>
        <w:div w:id="904528288">
          <w:marLeft w:val="806"/>
          <w:marRight w:val="0"/>
          <w:marTop w:val="200"/>
          <w:marBottom w:val="0"/>
          <w:divBdr>
            <w:top w:val="none" w:sz="0" w:space="0" w:color="auto"/>
            <w:left w:val="none" w:sz="0" w:space="0" w:color="auto"/>
            <w:bottom w:val="none" w:sz="0" w:space="0" w:color="auto"/>
            <w:right w:val="none" w:sz="0" w:space="0" w:color="auto"/>
          </w:divBdr>
        </w:div>
      </w:divsChild>
    </w:div>
    <w:div w:id="129978870">
      <w:bodyDiv w:val="1"/>
      <w:marLeft w:val="0"/>
      <w:marRight w:val="0"/>
      <w:marTop w:val="0"/>
      <w:marBottom w:val="0"/>
      <w:divBdr>
        <w:top w:val="none" w:sz="0" w:space="0" w:color="auto"/>
        <w:left w:val="none" w:sz="0" w:space="0" w:color="auto"/>
        <w:bottom w:val="none" w:sz="0" w:space="0" w:color="auto"/>
        <w:right w:val="none" w:sz="0" w:space="0" w:color="auto"/>
      </w:divBdr>
    </w:div>
    <w:div w:id="135996077">
      <w:bodyDiv w:val="1"/>
      <w:marLeft w:val="0"/>
      <w:marRight w:val="0"/>
      <w:marTop w:val="0"/>
      <w:marBottom w:val="0"/>
      <w:divBdr>
        <w:top w:val="none" w:sz="0" w:space="0" w:color="auto"/>
        <w:left w:val="none" w:sz="0" w:space="0" w:color="auto"/>
        <w:bottom w:val="none" w:sz="0" w:space="0" w:color="auto"/>
        <w:right w:val="none" w:sz="0" w:space="0" w:color="auto"/>
      </w:divBdr>
    </w:div>
    <w:div w:id="145635211">
      <w:bodyDiv w:val="1"/>
      <w:marLeft w:val="0"/>
      <w:marRight w:val="0"/>
      <w:marTop w:val="0"/>
      <w:marBottom w:val="0"/>
      <w:divBdr>
        <w:top w:val="none" w:sz="0" w:space="0" w:color="auto"/>
        <w:left w:val="none" w:sz="0" w:space="0" w:color="auto"/>
        <w:bottom w:val="none" w:sz="0" w:space="0" w:color="auto"/>
        <w:right w:val="none" w:sz="0" w:space="0" w:color="auto"/>
      </w:divBdr>
    </w:div>
    <w:div w:id="147208215">
      <w:bodyDiv w:val="1"/>
      <w:marLeft w:val="0"/>
      <w:marRight w:val="0"/>
      <w:marTop w:val="0"/>
      <w:marBottom w:val="0"/>
      <w:divBdr>
        <w:top w:val="none" w:sz="0" w:space="0" w:color="auto"/>
        <w:left w:val="none" w:sz="0" w:space="0" w:color="auto"/>
        <w:bottom w:val="none" w:sz="0" w:space="0" w:color="auto"/>
        <w:right w:val="none" w:sz="0" w:space="0" w:color="auto"/>
      </w:divBdr>
    </w:div>
    <w:div w:id="153182812">
      <w:bodyDiv w:val="1"/>
      <w:marLeft w:val="0"/>
      <w:marRight w:val="0"/>
      <w:marTop w:val="0"/>
      <w:marBottom w:val="0"/>
      <w:divBdr>
        <w:top w:val="none" w:sz="0" w:space="0" w:color="auto"/>
        <w:left w:val="none" w:sz="0" w:space="0" w:color="auto"/>
        <w:bottom w:val="none" w:sz="0" w:space="0" w:color="auto"/>
        <w:right w:val="none" w:sz="0" w:space="0" w:color="auto"/>
      </w:divBdr>
    </w:div>
    <w:div w:id="157426291">
      <w:bodyDiv w:val="1"/>
      <w:marLeft w:val="0"/>
      <w:marRight w:val="0"/>
      <w:marTop w:val="0"/>
      <w:marBottom w:val="0"/>
      <w:divBdr>
        <w:top w:val="none" w:sz="0" w:space="0" w:color="auto"/>
        <w:left w:val="none" w:sz="0" w:space="0" w:color="auto"/>
        <w:bottom w:val="none" w:sz="0" w:space="0" w:color="auto"/>
        <w:right w:val="none" w:sz="0" w:space="0" w:color="auto"/>
      </w:divBdr>
    </w:div>
    <w:div w:id="163597277">
      <w:bodyDiv w:val="1"/>
      <w:marLeft w:val="0"/>
      <w:marRight w:val="0"/>
      <w:marTop w:val="0"/>
      <w:marBottom w:val="0"/>
      <w:divBdr>
        <w:top w:val="none" w:sz="0" w:space="0" w:color="auto"/>
        <w:left w:val="none" w:sz="0" w:space="0" w:color="auto"/>
        <w:bottom w:val="none" w:sz="0" w:space="0" w:color="auto"/>
        <w:right w:val="none" w:sz="0" w:space="0" w:color="auto"/>
      </w:divBdr>
      <w:divsChild>
        <w:div w:id="2072774033">
          <w:marLeft w:val="806"/>
          <w:marRight w:val="0"/>
          <w:marTop w:val="0"/>
          <w:marBottom w:val="0"/>
          <w:divBdr>
            <w:top w:val="none" w:sz="0" w:space="0" w:color="auto"/>
            <w:left w:val="none" w:sz="0" w:space="0" w:color="auto"/>
            <w:bottom w:val="none" w:sz="0" w:space="0" w:color="auto"/>
            <w:right w:val="none" w:sz="0" w:space="0" w:color="auto"/>
          </w:divBdr>
        </w:div>
      </w:divsChild>
    </w:div>
    <w:div w:id="166291735">
      <w:bodyDiv w:val="1"/>
      <w:marLeft w:val="0"/>
      <w:marRight w:val="0"/>
      <w:marTop w:val="0"/>
      <w:marBottom w:val="0"/>
      <w:divBdr>
        <w:top w:val="none" w:sz="0" w:space="0" w:color="auto"/>
        <w:left w:val="none" w:sz="0" w:space="0" w:color="auto"/>
        <w:bottom w:val="none" w:sz="0" w:space="0" w:color="auto"/>
        <w:right w:val="none" w:sz="0" w:space="0" w:color="auto"/>
      </w:divBdr>
    </w:div>
    <w:div w:id="167646501">
      <w:bodyDiv w:val="1"/>
      <w:marLeft w:val="0"/>
      <w:marRight w:val="0"/>
      <w:marTop w:val="0"/>
      <w:marBottom w:val="0"/>
      <w:divBdr>
        <w:top w:val="none" w:sz="0" w:space="0" w:color="auto"/>
        <w:left w:val="none" w:sz="0" w:space="0" w:color="auto"/>
        <w:bottom w:val="none" w:sz="0" w:space="0" w:color="auto"/>
        <w:right w:val="none" w:sz="0" w:space="0" w:color="auto"/>
      </w:divBdr>
    </w:div>
    <w:div w:id="1733446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350">
          <w:marLeft w:val="806"/>
          <w:marRight w:val="0"/>
          <w:marTop w:val="0"/>
          <w:marBottom w:val="0"/>
          <w:divBdr>
            <w:top w:val="none" w:sz="0" w:space="0" w:color="auto"/>
            <w:left w:val="none" w:sz="0" w:space="0" w:color="auto"/>
            <w:bottom w:val="none" w:sz="0" w:space="0" w:color="auto"/>
            <w:right w:val="none" w:sz="0" w:space="0" w:color="auto"/>
          </w:divBdr>
        </w:div>
        <w:div w:id="1986473837">
          <w:marLeft w:val="806"/>
          <w:marRight w:val="0"/>
          <w:marTop w:val="0"/>
          <w:marBottom w:val="0"/>
          <w:divBdr>
            <w:top w:val="none" w:sz="0" w:space="0" w:color="auto"/>
            <w:left w:val="none" w:sz="0" w:space="0" w:color="auto"/>
            <w:bottom w:val="none" w:sz="0" w:space="0" w:color="auto"/>
            <w:right w:val="none" w:sz="0" w:space="0" w:color="auto"/>
          </w:divBdr>
        </w:div>
      </w:divsChild>
    </w:div>
    <w:div w:id="176045313">
      <w:bodyDiv w:val="1"/>
      <w:marLeft w:val="0"/>
      <w:marRight w:val="0"/>
      <w:marTop w:val="0"/>
      <w:marBottom w:val="0"/>
      <w:divBdr>
        <w:top w:val="none" w:sz="0" w:space="0" w:color="auto"/>
        <w:left w:val="none" w:sz="0" w:space="0" w:color="auto"/>
        <w:bottom w:val="none" w:sz="0" w:space="0" w:color="auto"/>
        <w:right w:val="none" w:sz="0" w:space="0" w:color="auto"/>
      </w:divBdr>
    </w:div>
    <w:div w:id="178282339">
      <w:bodyDiv w:val="1"/>
      <w:marLeft w:val="0"/>
      <w:marRight w:val="0"/>
      <w:marTop w:val="0"/>
      <w:marBottom w:val="0"/>
      <w:divBdr>
        <w:top w:val="none" w:sz="0" w:space="0" w:color="auto"/>
        <w:left w:val="none" w:sz="0" w:space="0" w:color="auto"/>
        <w:bottom w:val="none" w:sz="0" w:space="0" w:color="auto"/>
        <w:right w:val="none" w:sz="0" w:space="0" w:color="auto"/>
      </w:divBdr>
    </w:div>
    <w:div w:id="178661909">
      <w:bodyDiv w:val="1"/>
      <w:marLeft w:val="0"/>
      <w:marRight w:val="0"/>
      <w:marTop w:val="0"/>
      <w:marBottom w:val="0"/>
      <w:divBdr>
        <w:top w:val="none" w:sz="0" w:space="0" w:color="auto"/>
        <w:left w:val="none" w:sz="0" w:space="0" w:color="auto"/>
        <w:bottom w:val="none" w:sz="0" w:space="0" w:color="auto"/>
        <w:right w:val="none" w:sz="0" w:space="0" w:color="auto"/>
      </w:divBdr>
    </w:div>
    <w:div w:id="180970515">
      <w:bodyDiv w:val="1"/>
      <w:marLeft w:val="0"/>
      <w:marRight w:val="0"/>
      <w:marTop w:val="0"/>
      <w:marBottom w:val="0"/>
      <w:divBdr>
        <w:top w:val="none" w:sz="0" w:space="0" w:color="auto"/>
        <w:left w:val="none" w:sz="0" w:space="0" w:color="auto"/>
        <w:bottom w:val="none" w:sz="0" w:space="0" w:color="auto"/>
        <w:right w:val="none" w:sz="0" w:space="0" w:color="auto"/>
      </w:divBdr>
      <w:divsChild>
        <w:div w:id="26760667">
          <w:marLeft w:val="547"/>
          <w:marRight w:val="0"/>
          <w:marTop w:val="0"/>
          <w:marBottom w:val="0"/>
          <w:divBdr>
            <w:top w:val="none" w:sz="0" w:space="0" w:color="auto"/>
            <w:left w:val="none" w:sz="0" w:space="0" w:color="auto"/>
            <w:bottom w:val="none" w:sz="0" w:space="0" w:color="auto"/>
            <w:right w:val="none" w:sz="0" w:space="0" w:color="auto"/>
          </w:divBdr>
        </w:div>
        <w:div w:id="1537893641">
          <w:marLeft w:val="547"/>
          <w:marRight w:val="0"/>
          <w:marTop w:val="0"/>
          <w:marBottom w:val="0"/>
          <w:divBdr>
            <w:top w:val="none" w:sz="0" w:space="0" w:color="auto"/>
            <w:left w:val="none" w:sz="0" w:space="0" w:color="auto"/>
            <w:bottom w:val="none" w:sz="0" w:space="0" w:color="auto"/>
            <w:right w:val="none" w:sz="0" w:space="0" w:color="auto"/>
          </w:divBdr>
        </w:div>
        <w:div w:id="1577862788">
          <w:marLeft w:val="547"/>
          <w:marRight w:val="0"/>
          <w:marTop w:val="0"/>
          <w:marBottom w:val="0"/>
          <w:divBdr>
            <w:top w:val="none" w:sz="0" w:space="0" w:color="auto"/>
            <w:left w:val="none" w:sz="0" w:space="0" w:color="auto"/>
            <w:bottom w:val="none" w:sz="0" w:space="0" w:color="auto"/>
            <w:right w:val="none" w:sz="0" w:space="0" w:color="auto"/>
          </w:divBdr>
        </w:div>
        <w:div w:id="1956671726">
          <w:marLeft w:val="547"/>
          <w:marRight w:val="0"/>
          <w:marTop w:val="0"/>
          <w:marBottom w:val="0"/>
          <w:divBdr>
            <w:top w:val="none" w:sz="0" w:space="0" w:color="auto"/>
            <w:left w:val="none" w:sz="0" w:space="0" w:color="auto"/>
            <w:bottom w:val="none" w:sz="0" w:space="0" w:color="auto"/>
            <w:right w:val="none" w:sz="0" w:space="0" w:color="auto"/>
          </w:divBdr>
        </w:div>
        <w:div w:id="2016760882">
          <w:marLeft w:val="547"/>
          <w:marRight w:val="0"/>
          <w:marTop w:val="0"/>
          <w:marBottom w:val="0"/>
          <w:divBdr>
            <w:top w:val="none" w:sz="0" w:space="0" w:color="auto"/>
            <w:left w:val="none" w:sz="0" w:space="0" w:color="auto"/>
            <w:bottom w:val="none" w:sz="0" w:space="0" w:color="auto"/>
            <w:right w:val="none" w:sz="0" w:space="0" w:color="auto"/>
          </w:divBdr>
        </w:div>
      </w:divsChild>
    </w:div>
    <w:div w:id="183325816">
      <w:bodyDiv w:val="1"/>
      <w:marLeft w:val="0"/>
      <w:marRight w:val="0"/>
      <w:marTop w:val="0"/>
      <w:marBottom w:val="0"/>
      <w:divBdr>
        <w:top w:val="none" w:sz="0" w:space="0" w:color="auto"/>
        <w:left w:val="none" w:sz="0" w:space="0" w:color="auto"/>
        <w:bottom w:val="none" w:sz="0" w:space="0" w:color="auto"/>
        <w:right w:val="none" w:sz="0" w:space="0" w:color="auto"/>
      </w:divBdr>
    </w:div>
    <w:div w:id="185406620">
      <w:bodyDiv w:val="1"/>
      <w:marLeft w:val="0"/>
      <w:marRight w:val="0"/>
      <w:marTop w:val="0"/>
      <w:marBottom w:val="0"/>
      <w:divBdr>
        <w:top w:val="none" w:sz="0" w:space="0" w:color="auto"/>
        <w:left w:val="none" w:sz="0" w:space="0" w:color="auto"/>
        <w:bottom w:val="none" w:sz="0" w:space="0" w:color="auto"/>
        <w:right w:val="none" w:sz="0" w:space="0" w:color="auto"/>
      </w:divBdr>
      <w:divsChild>
        <w:div w:id="306277622">
          <w:marLeft w:val="547"/>
          <w:marRight w:val="0"/>
          <w:marTop w:val="0"/>
          <w:marBottom w:val="0"/>
          <w:divBdr>
            <w:top w:val="none" w:sz="0" w:space="0" w:color="auto"/>
            <w:left w:val="none" w:sz="0" w:space="0" w:color="auto"/>
            <w:bottom w:val="none" w:sz="0" w:space="0" w:color="auto"/>
            <w:right w:val="none" w:sz="0" w:space="0" w:color="auto"/>
          </w:divBdr>
        </w:div>
        <w:div w:id="1058288772">
          <w:marLeft w:val="547"/>
          <w:marRight w:val="0"/>
          <w:marTop w:val="0"/>
          <w:marBottom w:val="0"/>
          <w:divBdr>
            <w:top w:val="none" w:sz="0" w:space="0" w:color="auto"/>
            <w:left w:val="none" w:sz="0" w:space="0" w:color="auto"/>
            <w:bottom w:val="none" w:sz="0" w:space="0" w:color="auto"/>
            <w:right w:val="none" w:sz="0" w:space="0" w:color="auto"/>
          </w:divBdr>
        </w:div>
        <w:div w:id="571349534">
          <w:marLeft w:val="547"/>
          <w:marRight w:val="0"/>
          <w:marTop w:val="0"/>
          <w:marBottom w:val="0"/>
          <w:divBdr>
            <w:top w:val="none" w:sz="0" w:space="0" w:color="auto"/>
            <w:left w:val="none" w:sz="0" w:space="0" w:color="auto"/>
            <w:bottom w:val="none" w:sz="0" w:space="0" w:color="auto"/>
            <w:right w:val="none" w:sz="0" w:space="0" w:color="auto"/>
          </w:divBdr>
        </w:div>
        <w:div w:id="1587765982">
          <w:marLeft w:val="547"/>
          <w:marRight w:val="0"/>
          <w:marTop w:val="0"/>
          <w:marBottom w:val="0"/>
          <w:divBdr>
            <w:top w:val="none" w:sz="0" w:space="0" w:color="auto"/>
            <w:left w:val="none" w:sz="0" w:space="0" w:color="auto"/>
            <w:bottom w:val="none" w:sz="0" w:space="0" w:color="auto"/>
            <w:right w:val="none" w:sz="0" w:space="0" w:color="auto"/>
          </w:divBdr>
        </w:div>
      </w:divsChild>
    </w:div>
    <w:div w:id="187185669">
      <w:bodyDiv w:val="1"/>
      <w:marLeft w:val="0"/>
      <w:marRight w:val="0"/>
      <w:marTop w:val="0"/>
      <w:marBottom w:val="0"/>
      <w:divBdr>
        <w:top w:val="none" w:sz="0" w:space="0" w:color="auto"/>
        <w:left w:val="none" w:sz="0" w:space="0" w:color="auto"/>
        <w:bottom w:val="none" w:sz="0" w:space="0" w:color="auto"/>
        <w:right w:val="none" w:sz="0" w:space="0" w:color="auto"/>
      </w:divBdr>
      <w:divsChild>
        <w:div w:id="116679851">
          <w:marLeft w:val="547"/>
          <w:marRight w:val="0"/>
          <w:marTop w:val="0"/>
          <w:marBottom w:val="0"/>
          <w:divBdr>
            <w:top w:val="none" w:sz="0" w:space="0" w:color="auto"/>
            <w:left w:val="none" w:sz="0" w:space="0" w:color="auto"/>
            <w:bottom w:val="none" w:sz="0" w:space="0" w:color="auto"/>
            <w:right w:val="none" w:sz="0" w:space="0" w:color="auto"/>
          </w:divBdr>
        </w:div>
      </w:divsChild>
    </w:div>
    <w:div w:id="189148075">
      <w:bodyDiv w:val="1"/>
      <w:marLeft w:val="0"/>
      <w:marRight w:val="0"/>
      <w:marTop w:val="0"/>
      <w:marBottom w:val="0"/>
      <w:divBdr>
        <w:top w:val="none" w:sz="0" w:space="0" w:color="auto"/>
        <w:left w:val="none" w:sz="0" w:space="0" w:color="auto"/>
        <w:bottom w:val="none" w:sz="0" w:space="0" w:color="auto"/>
        <w:right w:val="none" w:sz="0" w:space="0" w:color="auto"/>
      </w:divBdr>
    </w:div>
    <w:div w:id="189536047">
      <w:bodyDiv w:val="1"/>
      <w:marLeft w:val="0"/>
      <w:marRight w:val="0"/>
      <w:marTop w:val="0"/>
      <w:marBottom w:val="0"/>
      <w:divBdr>
        <w:top w:val="none" w:sz="0" w:space="0" w:color="auto"/>
        <w:left w:val="none" w:sz="0" w:space="0" w:color="auto"/>
        <w:bottom w:val="none" w:sz="0" w:space="0" w:color="auto"/>
        <w:right w:val="none" w:sz="0" w:space="0" w:color="auto"/>
      </w:divBdr>
    </w:div>
    <w:div w:id="198130625">
      <w:bodyDiv w:val="1"/>
      <w:marLeft w:val="0"/>
      <w:marRight w:val="0"/>
      <w:marTop w:val="0"/>
      <w:marBottom w:val="0"/>
      <w:divBdr>
        <w:top w:val="none" w:sz="0" w:space="0" w:color="auto"/>
        <w:left w:val="none" w:sz="0" w:space="0" w:color="auto"/>
        <w:bottom w:val="none" w:sz="0" w:space="0" w:color="auto"/>
        <w:right w:val="none" w:sz="0" w:space="0" w:color="auto"/>
      </w:divBdr>
    </w:div>
    <w:div w:id="207642732">
      <w:bodyDiv w:val="1"/>
      <w:marLeft w:val="0"/>
      <w:marRight w:val="0"/>
      <w:marTop w:val="0"/>
      <w:marBottom w:val="0"/>
      <w:divBdr>
        <w:top w:val="none" w:sz="0" w:space="0" w:color="auto"/>
        <w:left w:val="none" w:sz="0" w:space="0" w:color="auto"/>
        <w:bottom w:val="none" w:sz="0" w:space="0" w:color="auto"/>
        <w:right w:val="none" w:sz="0" w:space="0" w:color="auto"/>
      </w:divBdr>
    </w:div>
    <w:div w:id="208108283">
      <w:bodyDiv w:val="1"/>
      <w:marLeft w:val="0"/>
      <w:marRight w:val="0"/>
      <w:marTop w:val="0"/>
      <w:marBottom w:val="0"/>
      <w:divBdr>
        <w:top w:val="none" w:sz="0" w:space="0" w:color="auto"/>
        <w:left w:val="none" w:sz="0" w:space="0" w:color="auto"/>
        <w:bottom w:val="none" w:sz="0" w:space="0" w:color="auto"/>
        <w:right w:val="none" w:sz="0" w:space="0" w:color="auto"/>
      </w:divBdr>
    </w:div>
    <w:div w:id="208493455">
      <w:bodyDiv w:val="1"/>
      <w:marLeft w:val="0"/>
      <w:marRight w:val="0"/>
      <w:marTop w:val="0"/>
      <w:marBottom w:val="0"/>
      <w:divBdr>
        <w:top w:val="none" w:sz="0" w:space="0" w:color="auto"/>
        <w:left w:val="none" w:sz="0" w:space="0" w:color="auto"/>
        <w:bottom w:val="none" w:sz="0" w:space="0" w:color="auto"/>
        <w:right w:val="none" w:sz="0" w:space="0" w:color="auto"/>
      </w:divBdr>
      <w:divsChild>
        <w:div w:id="290745514">
          <w:marLeft w:val="547"/>
          <w:marRight w:val="0"/>
          <w:marTop w:val="0"/>
          <w:marBottom w:val="0"/>
          <w:divBdr>
            <w:top w:val="none" w:sz="0" w:space="0" w:color="auto"/>
            <w:left w:val="none" w:sz="0" w:space="0" w:color="auto"/>
            <w:bottom w:val="none" w:sz="0" w:space="0" w:color="auto"/>
            <w:right w:val="none" w:sz="0" w:space="0" w:color="auto"/>
          </w:divBdr>
        </w:div>
        <w:div w:id="829832210">
          <w:marLeft w:val="547"/>
          <w:marRight w:val="0"/>
          <w:marTop w:val="0"/>
          <w:marBottom w:val="0"/>
          <w:divBdr>
            <w:top w:val="none" w:sz="0" w:space="0" w:color="auto"/>
            <w:left w:val="none" w:sz="0" w:space="0" w:color="auto"/>
            <w:bottom w:val="none" w:sz="0" w:space="0" w:color="auto"/>
            <w:right w:val="none" w:sz="0" w:space="0" w:color="auto"/>
          </w:divBdr>
        </w:div>
      </w:divsChild>
    </w:div>
    <w:div w:id="211963686">
      <w:bodyDiv w:val="1"/>
      <w:marLeft w:val="0"/>
      <w:marRight w:val="0"/>
      <w:marTop w:val="0"/>
      <w:marBottom w:val="0"/>
      <w:divBdr>
        <w:top w:val="none" w:sz="0" w:space="0" w:color="auto"/>
        <w:left w:val="none" w:sz="0" w:space="0" w:color="auto"/>
        <w:bottom w:val="none" w:sz="0" w:space="0" w:color="auto"/>
        <w:right w:val="none" w:sz="0" w:space="0" w:color="auto"/>
      </w:divBdr>
    </w:div>
    <w:div w:id="215314625">
      <w:bodyDiv w:val="1"/>
      <w:marLeft w:val="0"/>
      <w:marRight w:val="0"/>
      <w:marTop w:val="0"/>
      <w:marBottom w:val="0"/>
      <w:divBdr>
        <w:top w:val="none" w:sz="0" w:space="0" w:color="auto"/>
        <w:left w:val="none" w:sz="0" w:space="0" w:color="auto"/>
        <w:bottom w:val="none" w:sz="0" w:space="0" w:color="auto"/>
        <w:right w:val="none" w:sz="0" w:space="0" w:color="auto"/>
      </w:divBdr>
      <w:divsChild>
        <w:div w:id="1226254926">
          <w:marLeft w:val="547"/>
          <w:marRight w:val="0"/>
          <w:marTop w:val="200"/>
          <w:marBottom w:val="0"/>
          <w:divBdr>
            <w:top w:val="none" w:sz="0" w:space="0" w:color="auto"/>
            <w:left w:val="none" w:sz="0" w:space="0" w:color="auto"/>
            <w:bottom w:val="none" w:sz="0" w:space="0" w:color="auto"/>
            <w:right w:val="none" w:sz="0" w:space="0" w:color="auto"/>
          </w:divBdr>
        </w:div>
      </w:divsChild>
    </w:div>
    <w:div w:id="217058115">
      <w:bodyDiv w:val="1"/>
      <w:marLeft w:val="0"/>
      <w:marRight w:val="0"/>
      <w:marTop w:val="0"/>
      <w:marBottom w:val="0"/>
      <w:divBdr>
        <w:top w:val="none" w:sz="0" w:space="0" w:color="auto"/>
        <w:left w:val="none" w:sz="0" w:space="0" w:color="auto"/>
        <w:bottom w:val="none" w:sz="0" w:space="0" w:color="auto"/>
        <w:right w:val="none" w:sz="0" w:space="0" w:color="auto"/>
      </w:divBdr>
    </w:div>
    <w:div w:id="217859980">
      <w:bodyDiv w:val="1"/>
      <w:marLeft w:val="0"/>
      <w:marRight w:val="0"/>
      <w:marTop w:val="0"/>
      <w:marBottom w:val="0"/>
      <w:divBdr>
        <w:top w:val="none" w:sz="0" w:space="0" w:color="auto"/>
        <w:left w:val="none" w:sz="0" w:space="0" w:color="auto"/>
        <w:bottom w:val="none" w:sz="0" w:space="0" w:color="auto"/>
        <w:right w:val="none" w:sz="0" w:space="0" w:color="auto"/>
      </w:divBdr>
    </w:div>
    <w:div w:id="227543503">
      <w:bodyDiv w:val="1"/>
      <w:marLeft w:val="0"/>
      <w:marRight w:val="0"/>
      <w:marTop w:val="0"/>
      <w:marBottom w:val="0"/>
      <w:divBdr>
        <w:top w:val="none" w:sz="0" w:space="0" w:color="auto"/>
        <w:left w:val="none" w:sz="0" w:space="0" w:color="auto"/>
        <w:bottom w:val="none" w:sz="0" w:space="0" w:color="auto"/>
        <w:right w:val="none" w:sz="0" w:space="0" w:color="auto"/>
      </w:divBdr>
    </w:div>
    <w:div w:id="243419905">
      <w:bodyDiv w:val="1"/>
      <w:marLeft w:val="0"/>
      <w:marRight w:val="0"/>
      <w:marTop w:val="0"/>
      <w:marBottom w:val="0"/>
      <w:divBdr>
        <w:top w:val="none" w:sz="0" w:space="0" w:color="auto"/>
        <w:left w:val="none" w:sz="0" w:space="0" w:color="auto"/>
        <w:bottom w:val="none" w:sz="0" w:space="0" w:color="auto"/>
        <w:right w:val="none" w:sz="0" w:space="0" w:color="auto"/>
      </w:divBdr>
    </w:div>
    <w:div w:id="250353137">
      <w:bodyDiv w:val="1"/>
      <w:marLeft w:val="0"/>
      <w:marRight w:val="0"/>
      <w:marTop w:val="0"/>
      <w:marBottom w:val="0"/>
      <w:divBdr>
        <w:top w:val="none" w:sz="0" w:space="0" w:color="auto"/>
        <w:left w:val="none" w:sz="0" w:space="0" w:color="auto"/>
        <w:bottom w:val="none" w:sz="0" w:space="0" w:color="auto"/>
        <w:right w:val="none" w:sz="0" w:space="0" w:color="auto"/>
      </w:divBdr>
    </w:div>
    <w:div w:id="251086940">
      <w:bodyDiv w:val="1"/>
      <w:marLeft w:val="0"/>
      <w:marRight w:val="0"/>
      <w:marTop w:val="0"/>
      <w:marBottom w:val="0"/>
      <w:divBdr>
        <w:top w:val="none" w:sz="0" w:space="0" w:color="auto"/>
        <w:left w:val="none" w:sz="0" w:space="0" w:color="auto"/>
        <w:bottom w:val="none" w:sz="0" w:space="0" w:color="auto"/>
        <w:right w:val="none" w:sz="0" w:space="0" w:color="auto"/>
      </w:divBdr>
      <w:divsChild>
        <w:div w:id="1458716893">
          <w:marLeft w:val="720"/>
          <w:marRight w:val="0"/>
          <w:marTop w:val="0"/>
          <w:marBottom w:val="0"/>
          <w:divBdr>
            <w:top w:val="none" w:sz="0" w:space="0" w:color="auto"/>
            <w:left w:val="none" w:sz="0" w:space="0" w:color="auto"/>
            <w:bottom w:val="none" w:sz="0" w:space="0" w:color="auto"/>
            <w:right w:val="none" w:sz="0" w:space="0" w:color="auto"/>
          </w:divBdr>
        </w:div>
        <w:div w:id="1297754549">
          <w:marLeft w:val="720"/>
          <w:marRight w:val="0"/>
          <w:marTop w:val="0"/>
          <w:marBottom w:val="0"/>
          <w:divBdr>
            <w:top w:val="none" w:sz="0" w:space="0" w:color="auto"/>
            <w:left w:val="none" w:sz="0" w:space="0" w:color="auto"/>
            <w:bottom w:val="none" w:sz="0" w:space="0" w:color="auto"/>
            <w:right w:val="none" w:sz="0" w:space="0" w:color="auto"/>
          </w:divBdr>
        </w:div>
      </w:divsChild>
    </w:div>
    <w:div w:id="253129952">
      <w:bodyDiv w:val="1"/>
      <w:marLeft w:val="0"/>
      <w:marRight w:val="0"/>
      <w:marTop w:val="0"/>
      <w:marBottom w:val="0"/>
      <w:divBdr>
        <w:top w:val="none" w:sz="0" w:space="0" w:color="auto"/>
        <w:left w:val="none" w:sz="0" w:space="0" w:color="auto"/>
        <w:bottom w:val="none" w:sz="0" w:space="0" w:color="auto"/>
        <w:right w:val="none" w:sz="0" w:space="0" w:color="auto"/>
      </w:divBdr>
      <w:divsChild>
        <w:div w:id="659042344">
          <w:marLeft w:val="806"/>
          <w:marRight w:val="0"/>
          <w:marTop w:val="0"/>
          <w:marBottom w:val="0"/>
          <w:divBdr>
            <w:top w:val="none" w:sz="0" w:space="0" w:color="auto"/>
            <w:left w:val="none" w:sz="0" w:space="0" w:color="auto"/>
            <w:bottom w:val="none" w:sz="0" w:space="0" w:color="auto"/>
            <w:right w:val="none" w:sz="0" w:space="0" w:color="auto"/>
          </w:divBdr>
        </w:div>
      </w:divsChild>
    </w:div>
    <w:div w:id="258607965">
      <w:bodyDiv w:val="1"/>
      <w:marLeft w:val="0"/>
      <w:marRight w:val="0"/>
      <w:marTop w:val="0"/>
      <w:marBottom w:val="0"/>
      <w:divBdr>
        <w:top w:val="none" w:sz="0" w:space="0" w:color="auto"/>
        <w:left w:val="none" w:sz="0" w:space="0" w:color="auto"/>
        <w:bottom w:val="none" w:sz="0" w:space="0" w:color="auto"/>
        <w:right w:val="none" w:sz="0" w:space="0" w:color="auto"/>
      </w:divBdr>
    </w:div>
    <w:div w:id="259065624">
      <w:bodyDiv w:val="1"/>
      <w:marLeft w:val="0"/>
      <w:marRight w:val="0"/>
      <w:marTop w:val="0"/>
      <w:marBottom w:val="0"/>
      <w:divBdr>
        <w:top w:val="none" w:sz="0" w:space="0" w:color="auto"/>
        <w:left w:val="none" w:sz="0" w:space="0" w:color="auto"/>
        <w:bottom w:val="none" w:sz="0" w:space="0" w:color="auto"/>
        <w:right w:val="none" w:sz="0" w:space="0" w:color="auto"/>
      </w:divBdr>
    </w:div>
    <w:div w:id="268201100">
      <w:bodyDiv w:val="1"/>
      <w:marLeft w:val="0"/>
      <w:marRight w:val="0"/>
      <w:marTop w:val="0"/>
      <w:marBottom w:val="0"/>
      <w:divBdr>
        <w:top w:val="none" w:sz="0" w:space="0" w:color="auto"/>
        <w:left w:val="none" w:sz="0" w:space="0" w:color="auto"/>
        <w:bottom w:val="none" w:sz="0" w:space="0" w:color="auto"/>
        <w:right w:val="none" w:sz="0" w:space="0" w:color="auto"/>
      </w:divBdr>
    </w:div>
    <w:div w:id="269901919">
      <w:bodyDiv w:val="1"/>
      <w:marLeft w:val="0"/>
      <w:marRight w:val="0"/>
      <w:marTop w:val="0"/>
      <w:marBottom w:val="0"/>
      <w:divBdr>
        <w:top w:val="none" w:sz="0" w:space="0" w:color="auto"/>
        <w:left w:val="none" w:sz="0" w:space="0" w:color="auto"/>
        <w:bottom w:val="none" w:sz="0" w:space="0" w:color="auto"/>
        <w:right w:val="none" w:sz="0" w:space="0" w:color="auto"/>
      </w:divBdr>
    </w:div>
    <w:div w:id="271716245">
      <w:bodyDiv w:val="1"/>
      <w:marLeft w:val="0"/>
      <w:marRight w:val="0"/>
      <w:marTop w:val="0"/>
      <w:marBottom w:val="0"/>
      <w:divBdr>
        <w:top w:val="none" w:sz="0" w:space="0" w:color="auto"/>
        <w:left w:val="none" w:sz="0" w:space="0" w:color="auto"/>
        <w:bottom w:val="none" w:sz="0" w:space="0" w:color="auto"/>
        <w:right w:val="none" w:sz="0" w:space="0" w:color="auto"/>
      </w:divBdr>
    </w:div>
    <w:div w:id="273484447">
      <w:bodyDiv w:val="1"/>
      <w:marLeft w:val="0"/>
      <w:marRight w:val="0"/>
      <w:marTop w:val="0"/>
      <w:marBottom w:val="0"/>
      <w:divBdr>
        <w:top w:val="none" w:sz="0" w:space="0" w:color="auto"/>
        <w:left w:val="none" w:sz="0" w:space="0" w:color="auto"/>
        <w:bottom w:val="none" w:sz="0" w:space="0" w:color="auto"/>
        <w:right w:val="none" w:sz="0" w:space="0" w:color="auto"/>
      </w:divBdr>
      <w:divsChild>
        <w:div w:id="764035869">
          <w:marLeft w:val="806"/>
          <w:marRight w:val="0"/>
          <w:marTop w:val="0"/>
          <w:marBottom w:val="0"/>
          <w:divBdr>
            <w:top w:val="none" w:sz="0" w:space="0" w:color="auto"/>
            <w:left w:val="none" w:sz="0" w:space="0" w:color="auto"/>
            <w:bottom w:val="none" w:sz="0" w:space="0" w:color="auto"/>
            <w:right w:val="none" w:sz="0" w:space="0" w:color="auto"/>
          </w:divBdr>
        </w:div>
        <w:div w:id="1935700780">
          <w:marLeft w:val="806"/>
          <w:marRight w:val="0"/>
          <w:marTop w:val="0"/>
          <w:marBottom w:val="0"/>
          <w:divBdr>
            <w:top w:val="none" w:sz="0" w:space="0" w:color="auto"/>
            <w:left w:val="none" w:sz="0" w:space="0" w:color="auto"/>
            <w:bottom w:val="none" w:sz="0" w:space="0" w:color="auto"/>
            <w:right w:val="none" w:sz="0" w:space="0" w:color="auto"/>
          </w:divBdr>
        </w:div>
        <w:div w:id="802389311">
          <w:marLeft w:val="806"/>
          <w:marRight w:val="0"/>
          <w:marTop w:val="0"/>
          <w:marBottom w:val="0"/>
          <w:divBdr>
            <w:top w:val="none" w:sz="0" w:space="0" w:color="auto"/>
            <w:left w:val="none" w:sz="0" w:space="0" w:color="auto"/>
            <w:bottom w:val="none" w:sz="0" w:space="0" w:color="auto"/>
            <w:right w:val="none" w:sz="0" w:space="0" w:color="auto"/>
          </w:divBdr>
        </w:div>
      </w:divsChild>
    </w:div>
    <w:div w:id="276446083">
      <w:bodyDiv w:val="1"/>
      <w:marLeft w:val="0"/>
      <w:marRight w:val="0"/>
      <w:marTop w:val="0"/>
      <w:marBottom w:val="0"/>
      <w:divBdr>
        <w:top w:val="none" w:sz="0" w:space="0" w:color="auto"/>
        <w:left w:val="none" w:sz="0" w:space="0" w:color="auto"/>
        <w:bottom w:val="none" w:sz="0" w:space="0" w:color="auto"/>
        <w:right w:val="none" w:sz="0" w:space="0" w:color="auto"/>
      </w:divBdr>
    </w:div>
    <w:div w:id="277685852">
      <w:bodyDiv w:val="1"/>
      <w:marLeft w:val="0"/>
      <w:marRight w:val="0"/>
      <w:marTop w:val="0"/>
      <w:marBottom w:val="0"/>
      <w:divBdr>
        <w:top w:val="none" w:sz="0" w:space="0" w:color="auto"/>
        <w:left w:val="none" w:sz="0" w:space="0" w:color="auto"/>
        <w:bottom w:val="none" w:sz="0" w:space="0" w:color="auto"/>
        <w:right w:val="none" w:sz="0" w:space="0" w:color="auto"/>
      </w:divBdr>
    </w:div>
    <w:div w:id="278337149">
      <w:bodyDiv w:val="1"/>
      <w:marLeft w:val="0"/>
      <w:marRight w:val="0"/>
      <w:marTop w:val="0"/>
      <w:marBottom w:val="0"/>
      <w:divBdr>
        <w:top w:val="none" w:sz="0" w:space="0" w:color="auto"/>
        <w:left w:val="none" w:sz="0" w:space="0" w:color="auto"/>
        <w:bottom w:val="none" w:sz="0" w:space="0" w:color="auto"/>
        <w:right w:val="none" w:sz="0" w:space="0" w:color="auto"/>
      </w:divBdr>
    </w:div>
    <w:div w:id="278806800">
      <w:bodyDiv w:val="1"/>
      <w:marLeft w:val="0"/>
      <w:marRight w:val="0"/>
      <w:marTop w:val="0"/>
      <w:marBottom w:val="0"/>
      <w:divBdr>
        <w:top w:val="none" w:sz="0" w:space="0" w:color="auto"/>
        <w:left w:val="none" w:sz="0" w:space="0" w:color="auto"/>
        <w:bottom w:val="none" w:sz="0" w:space="0" w:color="auto"/>
        <w:right w:val="none" w:sz="0" w:space="0" w:color="auto"/>
      </w:divBdr>
      <w:divsChild>
        <w:div w:id="1738240072">
          <w:marLeft w:val="1080"/>
          <w:marRight w:val="0"/>
          <w:marTop w:val="100"/>
          <w:marBottom w:val="0"/>
          <w:divBdr>
            <w:top w:val="none" w:sz="0" w:space="0" w:color="auto"/>
            <w:left w:val="none" w:sz="0" w:space="0" w:color="auto"/>
            <w:bottom w:val="none" w:sz="0" w:space="0" w:color="auto"/>
            <w:right w:val="none" w:sz="0" w:space="0" w:color="auto"/>
          </w:divBdr>
        </w:div>
      </w:divsChild>
    </w:div>
    <w:div w:id="281502786">
      <w:bodyDiv w:val="1"/>
      <w:marLeft w:val="0"/>
      <w:marRight w:val="0"/>
      <w:marTop w:val="0"/>
      <w:marBottom w:val="0"/>
      <w:divBdr>
        <w:top w:val="none" w:sz="0" w:space="0" w:color="auto"/>
        <w:left w:val="none" w:sz="0" w:space="0" w:color="auto"/>
        <w:bottom w:val="none" w:sz="0" w:space="0" w:color="auto"/>
        <w:right w:val="none" w:sz="0" w:space="0" w:color="auto"/>
      </w:divBdr>
      <w:divsChild>
        <w:div w:id="511727576">
          <w:marLeft w:val="547"/>
          <w:marRight w:val="0"/>
          <w:marTop w:val="0"/>
          <w:marBottom w:val="0"/>
          <w:divBdr>
            <w:top w:val="none" w:sz="0" w:space="0" w:color="auto"/>
            <w:left w:val="none" w:sz="0" w:space="0" w:color="auto"/>
            <w:bottom w:val="none" w:sz="0" w:space="0" w:color="auto"/>
            <w:right w:val="none" w:sz="0" w:space="0" w:color="auto"/>
          </w:divBdr>
        </w:div>
        <w:div w:id="879321464">
          <w:marLeft w:val="547"/>
          <w:marRight w:val="0"/>
          <w:marTop w:val="0"/>
          <w:marBottom w:val="0"/>
          <w:divBdr>
            <w:top w:val="none" w:sz="0" w:space="0" w:color="auto"/>
            <w:left w:val="none" w:sz="0" w:space="0" w:color="auto"/>
            <w:bottom w:val="none" w:sz="0" w:space="0" w:color="auto"/>
            <w:right w:val="none" w:sz="0" w:space="0" w:color="auto"/>
          </w:divBdr>
        </w:div>
        <w:div w:id="1758135080">
          <w:marLeft w:val="547"/>
          <w:marRight w:val="0"/>
          <w:marTop w:val="0"/>
          <w:marBottom w:val="0"/>
          <w:divBdr>
            <w:top w:val="none" w:sz="0" w:space="0" w:color="auto"/>
            <w:left w:val="none" w:sz="0" w:space="0" w:color="auto"/>
            <w:bottom w:val="none" w:sz="0" w:space="0" w:color="auto"/>
            <w:right w:val="none" w:sz="0" w:space="0" w:color="auto"/>
          </w:divBdr>
        </w:div>
      </w:divsChild>
    </w:div>
    <w:div w:id="286401148">
      <w:bodyDiv w:val="1"/>
      <w:marLeft w:val="0"/>
      <w:marRight w:val="0"/>
      <w:marTop w:val="0"/>
      <w:marBottom w:val="0"/>
      <w:divBdr>
        <w:top w:val="none" w:sz="0" w:space="0" w:color="auto"/>
        <w:left w:val="none" w:sz="0" w:space="0" w:color="auto"/>
        <w:bottom w:val="none" w:sz="0" w:space="0" w:color="auto"/>
        <w:right w:val="none" w:sz="0" w:space="0" w:color="auto"/>
      </w:divBdr>
    </w:div>
    <w:div w:id="288904212">
      <w:bodyDiv w:val="1"/>
      <w:marLeft w:val="0"/>
      <w:marRight w:val="0"/>
      <w:marTop w:val="0"/>
      <w:marBottom w:val="0"/>
      <w:divBdr>
        <w:top w:val="none" w:sz="0" w:space="0" w:color="auto"/>
        <w:left w:val="none" w:sz="0" w:space="0" w:color="auto"/>
        <w:bottom w:val="none" w:sz="0" w:space="0" w:color="auto"/>
        <w:right w:val="none" w:sz="0" w:space="0" w:color="auto"/>
      </w:divBdr>
    </w:div>
    <w:div w:id="291790925">
      <w:bodyDiv w:val="1"/>
      <w:marLeft w:val="0"/>
      <w:marRight w:val="0"/>
      <w:marTop w:val="0"/>
      <w:marBottom w:val="0"/>
      <w:divBdr>
        <w:top w:val="none" w:sz="0" w:space="0" w:color="auto"/>
        <w:left w:val="none" w:sz="0" w:space="0" w:color="auto"/>
        <w:bottom w:val="none" w:sz="0" w:space="0" w:color="auto"/>
        <w:right w:val="none" w:sz="0" w:space="0" w:color="auto"/>
      </w:divBdr>
    </w:div>
    <w:div w:id="292713445">
      <w:bodyDiv w:val="1"/>
      <w:marLeft w:val="0"/>
      <w:marRight w:val="0"/>
      <w:marTop w:val="0"/>
      <w:marBottom w:val="0"/>
      <w:divBdr>
        <w:top w:val="none" w:sz="0" w:space="0" w:color="auto"/>
        <w:left w:val="none" w:sz="0" w:space="0" w:color="auto"/>
        <w:bottom w:val="none" w:sz="0" w:space="0" w:color="auto"/>
        <w:right w:val="none" w:sz="0" w:space="0" w:color="auto"/>
      </w:divBdr>
    </w:div>
    <w:div w:id="293220597">
      <w:bodyDiv w:val="1"/>
      <w:marLeft w:val="0"/>
      <w:marRight w:val="0"/>
      <w:marTop w:val="0"/>
      <w:marBottom w:val="0"/>
      <w:divBdr>
        <w:top w:val="none" w:sz="0" w:space="0" w:color="auto"/>
        <w:left w:val="none" w:sz="0" w:space="0" w:color="auto"/>
        <w:bottom w:val="none" w:sz="0" w:space="0" w:color="auto"/>
        <w:right w:val="none" w:sz="0" w:space="0" w:color="auto"/>
      </w:divBdr>
    </w:div>
    <w:div w:id="296690604">
      <w:bodyDiv w:val="1"/>
      <w:marLeft w:val="0"/>
      <w:marRight w:val="0"/>
      <w:marTop w:val="0"/>
      <w:marBottom w:val="0"/>
      <w:divBdr>
        <w:top w:val="none" w:sz="0" w:space="0" w:color="auto"/>
        <w:left w:val="none" w:sz="0" w:space="0" w:color="auto"/>
        <w:bottom w:val="none" w:sz="0" w:space="0" w:color="auto"/>
        <w:right w:val="none" w:sz="0" w:space="0" w:color="auto"/>
      </w:divBdr>
    </w:div>
    <w:div w:id="301691797">
      <w:bodyDiv w:val="1"/>
      <w:marLeft w:val="0"/>
      <w:marRight w:val="0"/>
      <w:marTop w:val="0"/>
      <w:marBottom w:val="0"/>
      <w:divBdr>
        <w:top w:val="none" w:sz="0" w:space="0" w:color="auto"/>
        <w:left w:val="none" w:sz="0" w:space="0" w:color="auto"/>
        <w:bottom w:val="none" w:sz="0" w:space="0" w:color="auto"/>
        <w:right w:val="none" w:sz="0" w:space="0" w:color="auto"/>
      </w:divBdr>
      <w:divsChild>
        <w:div w:id="1226794001">
          <w:marLeft w:val="547"/>
          <w:marRight w:val="0"/>
          <w:marTop w:val="0"/>
          <w:marBottom w:val="0"/>
          <w:divBdr>
            <w:top w:val="none" w:sz="0" w:space="0" w:color="auto"/>
            <w:left w:val="none" w:sz="0" w:space="0" w:color="auto"/>
            <w:bottom w:val="none" w:sz="0" w:space="0" w:color="auto"/>
            <w:right w:val="none" w:sz="0" w:space="0" w:color="auto"/>
          </w:divBdr>
        </w:div>
        <w:div w:id="1720662732">
          <w:marLeft w:val="547"/>
          <w:marRight w:val="0"/>
          <w:marTop w:val="0"/>
          <w:marBottom w:val="0"/>
          <w:divBdr>
            <w:top w:val="none" w:sz="0" w:space="0" w:color="auto"/>
            <w:left w:val="none" w:sz="0" w:space="0" w:color="auto"/>
            <w:bottom w:val="none" w:sz="0" w:space="0" w:color="auto"/>
            <w:right w:val="none" w:sz="0" w:space="0" w:color="auto"/>
          </w:divBdr>
        </w:div>
        <w:div w:id="1844121437">
          <w:marLeft w:val="547"/>
          <w:marRight w:val="0"/>
          <w:marTop w:val="0"/>
          <w:marBottom w:val="0"/>
          <w:divBdr>
            <w:top w:val="none" w:sz="0" w:space="0" w:color="auto"/>
            <w:left w:val="none" w:sz="0" w:space="0" w:color="auto"/>
            <w:bottom w:val="none" w:sz="0" w:space="0" w:color="auto"/>
            <w:right w:val="none" w:sz="0" w:space="0" w:color="auto"/>
          </w:divBdr>
        </w:div>
        <w:div w:id="1061096259">
          <w:marLeft w:val="547"/>
          <w:marRight w:val="0"/>
          <w:marTop w:val="0"/>
          <w:marBottom w:val="0"/>
          <w:divBdr>
            <w:top w:val="none" w:sz="0" w:space="0" w:color="auto"/>
            <w:left w:val="none" w:sz="0" w:space="0" w:color="auto"/>
            <w:bottom w:val="none" w:sz="0" w:space="0" w:color="auto"/>
            <w:right w:val="none" w:sz="0" w:space="0" w:color="auto"/>
          </w:divBdr>
        </w:div>
      </w:divsChild>
    </w:div>
    <w:div w:id="308680945">
      <w:bodyDiv w:val="1"/>
      <w:marLeft w:val="0"/>
      <w:marRight w:val="0"/>
      <w:marTop w:val="0"/>
      <w:marBottom w:val="0"/>
      <w:divBdr>
        <w:top w:val="none" w:sz="0" w:space="0" w:color="auto"/>
        <w:left w:val="none" w:sz="0" w:space="0" w:color="auto"/>
        <w:bottom w:val="none" w:sz="0" w:space="0" w:color="auto"/>
        <w:right w:val="none" w:sz="0" w:space="0" w:color="auto"/>
      </w:divBdr>
    </w:div>
    <w:div w:id="309554897">
      <w:bodyDiv w:val="1"/>
      <w:marLeft w:val="0"/>
      <w:marRight w:val="0"/>
      <w:marTop w:val="0"/>
      <w:marBottom w:val="0"/>
      <w:divBdr>
        <w:top w:val="none" w:sz="0" w:space="0" w:color="auto"/>
        <w:left w:val="none" w:sz="0" w:space="0" w:color="auto"/>
        <w:bottom w:val="none" w:sz="0" w:space="0" w:color="auto"/>
        <w:right w:val="none" w:sz="0" w:space="0" w:color="auto"/>
      </w:divBdr>
    </w:div>
    <w:div w:id="319890613">
      <w:bodyDiv w:val="1"/>
      <w:marLeft w:val="0"/>
      <w:marRight w:val="0"/>
      <w:marTop w:val="0"/>
      <w:marBottom w:val="0"/>
      <w:divBdr>
        <w:top w:val="none" w:sz="0" w:space="0" w:color="auto"/>
        <w:left w:val="none" w:sz="0" w:space="0" w:color="auto"/>
        <w:bottom w:val="none" w:sz="0" w:space="0" w:color="auto"/>
        <w:right w:val="none" w:sz="0" w:space="0" w:color="auto"/>
      </w:divBdr>
    </w:div>
    <w:div w:id="325091047">
      <w:bodyDiv w:val="1"/>
      <w:marLeft w:val="0"/>
      <w:marRight w:val="0"/>
      <w:marTop w:val="0"/>
      <w:marBottom w:val="0"/>
      <w:divBdr>
        <w:top w:val="none" w:sz="0" w:space="0" w:color="auto"/>
        <w:left w:val="none" w:sz="0" w:space="0" w:color="auto"/>
        <w:bottom w:val="none" w:sz="0" w:space="0" w:color="auto"/>
        <w:right w:val="none" w:sz="0" w:space="0" w:color="auto"/>
      </w:divBdr>
    </w:div>
    <w:div w:id="329529017">
      <w:bodyDiv w:val="1"/>
      <w:marLeft w:val="0"/>
      <w:marRight w:val="0"/>
      <w:marTop w:val="0"/>
      <w:marBottom w:val="0"/>
      <w:divBdr>
        <w:top w:val="none" w:sz="0" w:space="0" w:color="auto"/>
        <w:left w:val="none" w:sz="0" w:space="0" w:color="auto"/>
        <w:bottom w:val="none" w:sz="0" w:space="0" w:color="auto"/>
        <w:right w:val="none" w:sz="0" w:space="0" w:color="auto"/>
      </w:divBdr>
    </w:div>
    <w:div w:id="332415302">
      <w:bodyDiv w:val="1"/>
      <w:marLeft w:val="0"/>
      <w:marRight w:val="0"/>
      <w:marTop w:val="0"/>
      <w:marBottom w:val="0"/>
      <w:divBdr>
        <w:top w:val="none" w:sz="0" w:space="0" w:color="auto"/>
        <w:left w:val="none" w:sz="0" w:space="0" w:color="auto"/>
        <w:bottom w:val="none" w:sz="0" w:space="0" w:color="auto"/>
        <w:right w:val="none" w:sz="0" w:space="0" w:color="auto"/>
      </w:divBdr>
    </w:div>
    <w:div w:id="335351923">
      <w:bodyDiv w:val="1"/>
      <w:marLeft w:val="0"/>
      <w:marRight w:val="0"/>
      <w:marTop w:val="0"/>
      <w:marBottom w:val="0"/>
      <w:divBdr>
        <w:top w:val="none" w:sz="0" w:space="0" w:color="auto"/>
        <w:left w:val="none" w:sz="0" w:space="0" w:color="auto"/>
        <w:bottom w:val="none" w:sz="0" w:space="0" w:color="auto"/>
        <w:right w:val="none" w:sz="0" w:space="0" w:color="auto"/>
      </w:divBdr>
    </w:div>
    <w:div w:id="338578719">
      <w:bodyDiv w:val="1"/>
      <w:marLeft w:val="0"/>
      <w:marRight w:val="0"/>
      <w:marTop w:val="0"/>
      <w:marBottom w:val="0"/>
      <w:divBdr>
        <w:top w:val="none" w:sz="0" w:space="0" w:color="auto"/>
        <w:left w:val="none" w:sz="0" w:space="0" w:color="auto"/>
        <w:bottom w:val="none" w:sz="0" w:space="0" w:color="auto"/>
        <w:right w:val="none" w:sz="0" w:space="0" w:color="auto"/>
      </w:divBdr>
    </w:div>
    <w:div w:id="348607516">
      <w:bodyDiv w:val="1"/>
      <w:marLeft w:val="0"/>
      <w:marRight w:val="0"/>
      <w:marTop w:val="0"/>
      <w:marBottom w:val="0"/>
      <w:divBdr>
        <w:top w:val="none" w:sz="0" w:space="0" w:color="auto"/>
        <w:left w:val="none" w:sz="0" w:space="0" w:color="auto"/>
        <w:bottom w:val="none" w:sz="0" w:space="0" w:color="auto"/>
        <w:right w:val="none" w:sz="0" w:space="0" w:color="auto"/>
      </w:divBdr>
    </w:div>
    <w:div w:id="361132451">
      <w:bodyDiv w:val="1"/>
      <w:marLeft w:val="0"/>
      <w:marRight w:val="0"/>
      <w:marTop w:val="0"/>
      <w:marBottom w:val="0"/>
      <w:divBdr>
        <w:top w:val="none" w:sz="0" w:space="0" w:color="auto"/>
        <w:left w:val="none" w:sz="0" w:space="0" w:color="auto"/>
        <w:bottom w:val="none" w:sz="0" w:space="0" w:color="auto"/>
        <w:right w:val="none" w:sz="0" w:space="0" w:color="auto"/>
      </w:divBdr>
      <w:divsChild>
        <w:div w:id="1439369428">
          <w:marLeft w:val="547"/>
          <w:marRight w:val="0"/>
          <w:marTop w:val="0"/>
          <w:marBottom w:val="0"/>
          <w:divBdr>
            <w:top w:val="none" w:sz="0" w:space="0" w:color="auto"/>
            <w:left w:val="none" w:sz="0" w:space="0" w:color="auto"/>
            <w:bottom w:val="none" w:sz="0" w:space="0" w:color="auto"/>
            <w:right w:val="none" w:sz="0" w:space="0" w:color="auto"/>
          </w:divBdr>
        </w:div>
        <w:div w:id="859196745">
          <w:marLeft w:val="1267"/>
          <w:marRight w:val="0"/>
          <w:marTop w:val="0"/>
          <w:marBottom w:val="0"/>
          <w:divBdr>
            <w:top w:val="none" w:sz="0" w:space="0" w:color="auto"/>
            <w:left w:val="none" w:sz="0" w:space="0" w:color="auto"/>
            <w:bottom w:val="none" w:sz="0" w:space="0" w:color="auto"/>
            <w:right w:val="none" w:sz="0" w:space="0" w:color="auto"/>
          </w:divBdr>
        </w:div>
        <w:div w:id="1190724405">
          <w:marLeft w:val="1267"/>
          <w:marRight w:val="0"/>
          <w:marTop w:val="0"/>
          <w:marBottom w:val="0"/>
          <w:divBdr>
            <w:top w:val="none" w:sz="0" w:space="0" w:color="auto"/>
            <w:left w:val="none" w:sz="0" w:space="0" w:color="auto"/>
            <w:bottom w:val="none" w:sz="0" w:space="0" w:color="auto"/>
            <w:right w:val="none" w:sz="0" w:space="0" w:color="auto"/>
          </w:divBdr>
        </w:div>
      </w:divsChild>
    </w:div>
    <w:div w:id="365788790">
      <w:bodyDiv w:val="1"/>
      <w:marLeft w:val="0"/>
      <w:marRight w:val="0"/>
      <w:marTop w:val="0"/>
      <w:marBottom w:val="0"/>
      <w:divBdr>
        <w:top w:val="none" w:sz="0" w:space="0" w:color="auto"/>
        <w:left w:val="none" w:sz="0" w:space="0" w:color="auto"/>
        <w:bottom w:val="none" w:sz="0" w:space="0" w:color="auto"/>
        <w:right w:val="none" w:sz="0" w:space="0" w:color="auto"/>
      </w:divBdr>
    </w:div>
    <w:div w:id="373700295">
      <w:bodyDiv w:val="1"/>
      <w:marLeft w:val="0"/>
      <w:marRight w:val="0"/>
      <w:marTop w:val="0"/>
      <w:marBottom w:val="0"/>
      <w:divBdr>
        <w:top w:val="none" w:sz="0" w:space="0" w:color="auto"/>
        <w:left w:val="none" w:sz="0" w:space="0" w:color="auto"/>
        <w:bottom w:val="none" w:sz="0" w:space="0" w:color="auto"/>
        <w:right w:val="none" w:sz="0" w:space="0" w:color="auto"/>
      </w:divBdr>
    </w:div>
    <w:div w:id="374235601">
      <w:bodyDiv w:val="1"/>
      <w:marLeft w:val="0"/>
      <w:marRight w:val="0"/>
      <w:marTop w:val="0"/>
      <w:marBottom w:val="0"/>
      <w:divBdr>
        <w:top w:val="none" w:sz="0" w:space="0" w:color="auto"/>
        <w:left w:val="none" w:sz="0" w:space="0" w:color="auto"/>
        <w:bottom w:val="none" w:sz="0" w:space="0" w:color="auto"/>
        <w:right w:val="none" w:sz="0" w:space="0" w:color="auto"/>
      </w:divBdr>
    </w:div>
    <w:div w:id="376323954">
      <w:bodyDiv w:val="1"/>
      <w:marLeft w:val="0"/>
      <w:marRight w:val="0"/>
      <w:marTop w:val="0"/>
      <w:marBottom w:val="0"/>
      <w:divBdr>
        <w:top w:val="none" w:sz="0" w:space="0" w:color="auto"/>
        <w:left w:val="none" w:sz="0" w:space="0" w:color="auto"/>
        <w:bottom w:val="none" w:sz="0" w:space="0" w:color="auto"/>
        <w:right w:val="none" w:sz="0" w:space="0" w:color="auto"/>
      </w:divBdr>
      <w:divsChild>
        <w:div w:id="1782994577">
          <w:marLeft w:val="720"/>
          <w:marRight w:val="0"/>
          <w:marTop w:val="0"/>
          <w:marBottom w:val="0"/>
          <w:divBdr>
            <w:top w:val="none" w:sz="0" w:space="0" w:color="auto"/>
            <w:left w:val="none" w:sz="0" w:space="0" w:color="auto"/>
            <w:bottom w:val="none" w:sz="0" w:space="0" w:color="auto"/>
            <w:right w:val="none" w:sz="0" w:space="0" w:color="auto"/>
          </w:divBdr>
        </w:div>
      </w:divsChild>
    </w:div>
    <w:div w:id="379282639">
      <w:bodyDiv w:val="1"/>
      <w:marLeft w:val="0"/>
      <w:marRight w:val="0"/>
      <w:marTop w:val="0"/>
      <w:marBottom w:val="0"/>
      <w:divBdr>
        <w:top w:val="none" w:sz="0" w:space="0" w:color="auto"/>
        <w:left w:val="none" w:sz="0" w:space="0" w:color="auto"/>
        <w:bottom w:val="none" w:sz="0" w:space="0" w:color="auto"/>
        <w:right w:val="none" w:sz="0" w:space="0" w:color="auto"/>
      </w:divBdr>
      <w:divsChild>
        <w:div w:id="471286942">
          <w:marLeft w:val="720"/>
          <w:marRight w:val="0"/>
          <w:marTop w:val="0"/>
          <w:marBottom w:val="0"/>
          <w:divBdr>
            <w:top w:val="none" w:sz="0" w:space="0" w:color="auto"/>
            <w:left w:val="none" w:sz="0" w:space="0" w:color="auto"/>
            <w:bottom w:val="none" w:sz="0" w:space="0" w:color="auto"/>
            <w:right w:val="none" w:sz="0" w:space="0" w:color="auto"/>
          </w:divBdr>
        </w:div>
        <w:div w:id="702022194">
          <w:marLeft w:val="720"/>
          <w:marRight w:val="0"/>
          <w:marTop w:val="0"/>
          <w:marBottom w:val="0"/>
          <w:divBdr>
            <w:top w:val="none" w:sz="0" w:space="0" w:color="auto"/>
            <w:left w:val="none" w:sz="0" w:space="0" w:color="auto"/>
            <w:bottom w:val="none" w:sz="0" w:space="0" w:color="auto"/>
            <w:right w:val="none" w:sz="0" w:space="0" w:color="auto"/>
          </w:divBdr>
        </w:div>
        <w:div w:id="1060978609">
          <w:marLeft w:val="720"/>
          <w:marRight w:val="0"/>
          <w:marTop w:val="0"/>
          <w:marBottom w:val="0"/>
          <w:divBdr>
            <w:top w:val="none" w:sz="0" w:space="0" w:color="auto"/>
            <w:left w:val="none" w:sz="0" w:space="0" w:color="auto"/>
            <w:bottom w:val="none" w:sz="0" w:space="0" w:color="auto"/>
            <w:right w:val="none" w:sz="0" w:space="0" w:color="auto"/>
          </w:divBdr>
        </w:div>
      </w:divsChild>
    </w:div>
    <w:div w:id="388653345">
      <w:bodyDiv w:val="1"/>
      <w:marLeft w:val="0"/>
      <w:marRight w:val="0"/>
      <w:marTop w:val="0"/>
      <w:marBottom w:val="0"/>
      <w:divBdr>
        <w:top w:val="none" w:sz="0" w:space="0" w:color="auto"/>
        <w:left w:val="none" w:sz="0" w:space="0" w:color="auto"/>
        <w:bottom w:val="none" w:sz="0" w:space="0" w:color="auto"/>
        <w:right w:val="none" w:sz="0" w:space="0" w:color="auto"/>
      </w:divBdr>
    </w:div>
    <w:div w:id="392430620">
      <w:bodyDiv w:val="1"/>
      <w:marLeft w:val="0"/>
      <w:marRight w:val="0"/>
      <w:marTop w:val="0"/>
      <w:marBottom w:val="0"/>
      <w:divBdr>
        <w:top w:val="none" w:sz="0" w:space="0" w:color="auto"/>
        <w:left w:val="none" w:sz="0" w:space="0" w:color="auto"/>
        <w:bottom w:val="none" w:sz="0" w:space="0" w:color="auto"/>
        <w:right w:val="none" w:sz="0" w:space="0" w:color="auto"/>
      </w:divBdr>
    </w:div>
    <w:div w:id="393041865">
      <w:bodyDiv w:val="1"/>
      <w:marLeft w:val="0"/>
      <w:marRight w:val="0"/>
      <w:marTop w:val="0"/>
      <w:marBottom w:val="0"/>
      <w:divBdr>
        <w:top w:val="none" w:sz="0" w:space="0" w:color="auto"/>
        <w:left w:val="none" w:sz="0" w:space="0" w:color="auto"/>
        <w:bottom w:val="none" w:sz="0" w:space="0" w:color="auto"/>
        <w:right w:val="none" w:sz="0" w:space="0" w:color="auto"/>
      </w:divBdr>
    </w:div>
    <w:div w:id="396709210">
      <w:bodyDiv w:val="1"/>
      <w:marLeft w:val="0"/>
      <w:marRight w:val="0"/>
      <w:marTop w:val="0"/>
      <w:marBottom w:val="0"/>
      <w:divBdr>
        <w:top w:val="none" w:sz="0" w:space="0" w:color="auto"/>
        <w:left w:val="none" w:sz="0" w:space="0" w:color="auto"/>
        <w:bottom w:val="none" w:sz="0" w:space="0" w:color="auto"/>
        <w:right w:val="none" w:sz="0" w:space="0" w:color="auto"/>
      </w:divBdr>
    </w:div>
    <w:div w:id="404651313">
      <w:bodyDiv w:val="1"/>
      <w:marLeft w:val="0"/>
      <w:marRight w:val="0"/>
      <w:marTop w:val="0"/>
      <w:marBottom w:val="0"/>
      <w:divBdr>
        <w:top w:val="none" w:sz="0" w:space="0" w:color="auto"/>
        <w:left w:val="none" w:sz="0" w:space="0" w:color="auto"/>
        <w:bottom w:val="none" w:sz="0" w:space="0" w:color="auto"/>
        <w:right w:val="none" w:sz="0" w:space="0" w:color="auto"/>
      </w:divBdr>
    </w:div>
    <w:div w:id="415439466">
      <w:bodyDiv w:val="1"/>
      <w:marLeft w:val="0"/>
      <w:marRight w:val="0"/>
      <w:marTop w:val="0"/>
      <w:marBottom w:val="0"/>
      <w:divBdr>
        <w:top w:val="none" w:sz="0" w:space="0" w:color="auto"/>
        <w:left w:val="none" w:sz="0" w:space="0" w:color="auto"/>
        <w:bottom w:val="none" w:sz="0" w:space="0" w:color="auto"/>
        <w:right w:val="none" w:sz="0" w:space="0" w:color="auto"/>
      </w:divBdr>
    </w:div>
    <w:div w:id="417597905">
      <w:bodyDiv w:val="1"/>
      <w:marLeft w:val="0"/>
      <w:marRight w:val="0"/>
      <w:marTop w:val="0"/>
      <w:marBottom w:val="0"/>
      <w:divBdr>
        <w:top w:val="none" w:sz="0" w:space="0" w:color="auto"/>
        <w:left w:val="none" w:sz="0" w:space="0" w:color="auto"/>
        <w:bottom w:val="none" w:sz="0" w:space="0" w:color="auto"/>
        <w:right w:val="none" w:sz="0" w:space="0" w:color="auto"/>
      </w:divBdr>
    </w:div>
    <w:div w:id="422142696">
      <w:bodyDiv w:val="1"/>
      <w:marLeft w:val="0"/>
      <w:marRight w:val="0"/>
      <w:marTop w:val="0"/>
      <w:marBottom w:val="0"/>
      <w:divBdr>
        <w:top w:val="none" w:sz="0" w:space="0" w:color="auto"/>
        <w:left w:val="none" w:sz="0" w:space="0" w:color="auto"/>
        <w:bottom w:val="none" w:sz="0" w:space="0" w:color="auto"/>
        <w:right w:val="none" w:sz="0" w:space="0" w:color="auto"/>
      </w:divBdr>
    </w:div>
    <w:div w:id="426731222">
      <w:bodyDiv w:val="1"/>
      <w:marLeft w:val="0"/>
      <w:marRight w:val="0"/>
      <w:marTop w:val="0"/>
      <w:marBottom w:val="0"/>
      <w:divBdr>
        <w:top w:val="none" w:sz="0" w:space="0" w:color="auto"/>
        <w:left w:val="none" w:sz="0" w:space="0" w:color="auto"/>
        <w:bottom w:val="none" w:sz="0" w:space="0" w:color="auto"/>
        <w:right w:val="none" w:sz="0" w:space="0" w:color="auto"/>
      </w:divBdr>
    </w:div>
    <w:div w:id="427120342">
      <w:bodyDiv w:val="1"/>
      <w:marLeft w:val="0"/>
      <w:marRight w:val="0"/>
      <w:marTop w:val="0"/>
      <w:marBottom w:val="0"/>
      <w:divBdr>
        <w:top w:val="none" w:sz="0" w:space="0" w:color="auto"/>
        <w:left w:val="none" w:sz="0" w:space="0" w:color="auto"/>
        <w:bottom w:val="none" w:sz="0" w:space="0" w:color="auto"/>
        <w:right w:val="none" w:sz="0" w:space="0" w:color="auto"/>
      </w:divBdr>
    </w:div>
    <w:div w:id="427697323">
      <w:bodyDiv w:val="1"/>
      <w:marLeft w:val="0"/>
      <w:marRight w:val="0"/>
      <w:marTop w:val="0"/>
      <w:marBottom w:val="0"/>
      <w:divBdr>
        <w:top w:val="none" w:sz="0" w:space="0" w:color="auto"/>
        <w:left w:val="none" w:sz="0" w:space="0" w:color="auto"/>
        <w:bottom w:val="none" w:sz="0" w:space="0" w:color="auto"/>
        <w:right w:val="none" w:sz="0" w:space="0" w:color="auto"/>
      </w:divBdr>
      <w:divsChild>
        <w:div w:id="898053358">
          <w:marLeft w:val="547"/>
          <w:marRight w:val="0"/>
          <w:marTop w:val="0"/>
          <w:marBottom w:val="0"/>
          <w:divBdr>
            <w:top w:val="none" w:sz="0" w:space="0" w:color="auto"/>
            <w:left w:val="none" w:sz="0" w:space="0" w:color="auto"/>
            <w:bottom w:val="none" w:sz="0" w:space="0" w:color="auto"/>
            <w:right w:val="none" w:sz="0" w:space="0" w:color="auto"/>
          </w:divBdr>
        </w:div>
        <w:div w:id="106589272">
          <w:marLeft w:val="547"/>
          <w:marRight w:val="0"/>
          <w:marTop w:val="0"/>
          <w:marBottom w:val="0"/>
          <w:divBdr>
            <w:top w:val="none" w:sz="0" w:space="0" w:color="auto"/>
            <w:left w:val="none" w:sz="0" w:space="0" w:color="auto"/>
            <w:bottom w:val="none" w:sz="0" w:space="0" w:color="auto"/>
            <w:right w:val="none" w:sz="0" w:space="0" w:color="auto"/>
          </w:divBdr>
        </w:div>
        <w:div w:id="1845506677">
          <w:marLeft w:val="547"/>
          <w:marRight w:val="0"/>
          <w:marTop w:val="0"/>
          <w:marBottom w:val="0"/>
          <w:divBdr>
            <w:top w:val="none" w:sz="0" w:space="0" w:color="auto"/>
            <w:left w:val="none" w:sz="0" w:space="0" w:color="auto"/>
            <w:bottom w:val="none" w:sz="0" w:space="0" w:color="auto"/>
            <w:right w:val="none" w:sz="0" w:space="0" w:color="auto"/>
          </w:divBdr>
        </w:div>
        <w:div w:id="1870332379">
          <w:marLeft w:val="547"/>
          <w:marRight w:val="0"/>
          <w:marTop w:val="0"/>
          <w:marBottom w:val="0"/>
          <w:divBdr>
            <w:top w:val="none" w:sz="0" w:space="0" w:color="auto"/>
            <w:left w:val="none" w:sz="0" w:space="0" w:color="auto"/>
            <w:bottom w:val="none" w:sz="0" w:space="0" w:color="auto"/>
            <w:right w:val="none" w:sz="0" w:space="0" w:color="auto"/>
          </w:divBdr>
        </w:div>
        <w:div w:id="1023822600">
          <w:marLeft w:val="547"/>
          <w:marRight w:val="0"/>
          <w:marTop w:val="0"/>
          <w:marBottom w:val="0"/>
          <w:divBdr>
            <w:top w:val="none" w:sz="0" w:space="0" w:color="auto"/>
            <w:left w:val="none" w:sz="0" w:space="0" w:color="auto"/>
            <w:bottom w:val="none" w:sz="0" w:space="0" w:color="auto"/>
            <w:right w:val="none" w:sz="0" w:space="0" w:color="auto"/>
          </w:divBdr>
        </w:div>
      </w:divsChild>
    </w:div>
    <w:div w:id="429204712">
      <w:bodyDiv w:val="1"/>
      <w:marLeft w:val="0"/>
      <w:marRight w:val="0"/>
      <w:marTop w:val="0"/>
      <w:marBottom w:val="0"/>
      <w:divBdr>
        <w:top w:val="none" w:sz="0" w:space="0" w:color="auto"/>
        <w:left w:val="none" w:sz="0" w:space="0" w:color="auto"/>
        <w:bottom w:val="none" w:sz="0" w:space="0" w:color="auto"/>
        <w:right w:val="none" w:sz="0" w:space="0" w:color="auto"/>
      </w:divBdr>
      <w:divsChild>
        <w:div w:id="1843083346">
          <w:marLeft w:val="547"/>
          <w:marRight w:val="0"/>
          <w:marTop w:val="0"/>
          <w:marBottom w:val="0"/>
          <w:divBdr>
            <w:top w:val="none" w:sz="0" w:space="0" w:color="auto"/>
            <w:left w:val="none" w:sz="0" w:space="0" w:color="auto"/>
            <w:bottom w:val="none" w:sz="0" w:space="0" w:color="auto"/>
            <w:right w:val="none" w:sz="0" w:space="0" w:color="auto"/>
          </w:divBdr>
        </w:div>
        <w:div w:id="577062317">
          <w:marLeft w:val="547"/>
          <w:marRight w:val="0"/>
          <w:marTop w:val="0"/>
          <w:marBottom w:val="0"/>
          <w:divBdr>
            <w:top w:val="none" w:sz="0" w:space="0" w:color="auto"/>
            <w:left w:val="none" w:sz="0" w:space="0" w:color="auto"/>
            <w:bottom w:val="none" w:sz="0" w:space="0" w:color="auto"/>
            <w:right w:val="none" w:sz="0" w:space="0" w:color="auto"/>
          </w:divBdr>
        </w:div>
      </w:divsChild>
    </w:div>
    <w:div w:id="432090104">
      <w:bodyDiv w:val="1"/>
      <w:marLeft w:val="0"/>
      <w:marRight w:val="0"/>
      <w:marTop w:val="0"/>
      <w:marBottom w:val="0"/>
      <w:divBdr>
        <w:top w:val="none" w:sz="0" w:space="0" w:color="auto"/>
        <w:left w:val="none" w:sz="0" w:space="0" w:color="auto"/>
        <w:bottom w:val="none" w:sz="0" w:space="0" w:color="auto"/>
        <w:right w:val="none" w:sz="0" w:space="0" w:color="auto"/>
      </w:divBdr>
    </w:div>
    <w:div w:id="440146972">
      <w:bodyDiv w:val="1"/>
      <w:marLeft w:val="0"/>
      <w:marRight w:val="0"/>
      <w:marTop w:val="0"/>
      <w:marBottom w:val="0"/>
      <w:divBdr>
        <w:top w:val="none" w:sz="0" w:space="0" w:color="auto"/>
        <w:left w:val="none" w:sz="0" w:space="0" w:color="auto"/>
        <w:bottom w:val="none" w:sz="0" w:space="0" w:color="auto"/>
        <w:right w:val="none" w:sz="0" w:space="0" w:color="auto"/>
      </w:divBdr>
      <w:divsChild>
        <w:div w:id="2039306504">
          <w:marLeft w:val="806"/>
          <w:marRight w:val="0"/>
          <w:marTop w:val="0"/>
          <w:marBottom w:val="0"/>
          <w:divBdr>
            <w:top w:val="none" w:sz="0" w:space="0" w:color="auto"/>
            <w:left w:val="none" w:sz="0" w:space="0" w:color="auto"/>
            <w:bottom w:val="none" w:sz="0" w:space="0" w:color="auto"/>
            <w:right w:val="none" w:sz="0" w:space="0" w:color="auto"/>
          </w:divBdr>
        </w:div>
      </w:divsChild>
    </w:div>
    <w:div w:id="446000362">
      <w:bodyDiv w:val="1"/>
      <w:marLeft w:val="0"/>
      <w:marRight w:val="0"/>
      <w:marTop w:val="0"/>
      <w:marBottom w:val="0"/>
      <w:divBdr>
        <w:top w:val="none" w:sz="0" w:space="0" w:color="auto"/>
        <w:left w:val="none" w:sz="0" w:space="0" w:color="auto"/>
        <w:bottom w:val="none" w:sz="0" w:space="0" w:color="auto"/>
        <w:right w:val="none" w:sz="0" w:space="0" w:color="auto"/>
      </w:divBdr>
    </w:div>
    <w:div w:id="448427366">
      <w:bodyDiv w:val="1"/>
      <w:marLeft w:val="0"/>
      <w:marRight w:val="0"/>
      <w:marTop w:val="0"/>
      <w:marBottom w:val="0"/>
      <w:divBdr>
        <w:top w:val="none" w:sz="0" w:space="0" w:color="auto"/>
        <w:left w:val="none" w:sz="0" w:space="0" w:color="auto"/>
        <w:bottom w:val="none" w:sz="0" w:space="0" w:color="auto"/>
        <w:right w:val="none" w:sz="0" w:space="0" w:color="auto"/>
      </w:divBdr>
    </w:div>
    <w:div w:id="450248632">
      <w:bodyDiv w:val="1"/>
      <w:marLeft w:val="0"/>
      <w:marRight w:val="0"/>
      <w:marTop w:val="0"/>
      <w:marBottom w:val="0"/>
      <w:divBdr>
        <w:top w:val="none" w:sz="0" w:space="0" w:color="auto"/>
        <w:left w:val="none" w:sz="0" w:space="0" w:color="auto"/>
        <w:bottom w:val="none" w:sz="0" w:space="0" w:color="auto"/>
        <w:right w:val="none" w:sz="0" w:space="0" w:color="auto"/>
      </w:divBdr>
    </w:div>
    <w:div w:id="451704561">
      <w:bodyDiv w:val="1"/>
      <w:marLeft w:val="0"/>
      <w:marRight w:val="0"/>
      <w:marTop w:val="0"/>
      <w:marBottom w:val="0"/>
      <w:divBdr>
        <w:top w:val="none" w:sz="0" w:space="0" w:color="auto"/>
        <w:left w:val="none" w:sz="0" w:space="0" w:color="auto"/>
        <w:bottom w:val="none" w:sz="0" w:space="0" w:color="auto"/>
        <w:right w:val="none" w:sz="0" w:space="0" w:color="auto"/>
      </w:divBdr>
    </w:div>
    <w:div w:id="453402769">
      <w:bodyDiv w:val="1"/>
      <w:marLeft w:val="0"/>
      <w:marRight w:val="0"/>
      <w:marTop w:val="0"/>
      <w:marBottom w:val="0"/>
      <w:divBdr>
        <w:top w:val="none" w:sz="0" w:space="0" w:color="auto"/>
        <w:left w:val="none" w:sz="0" w:space="0" w:color="auto"/>
        <w:bottom w:val="none" w:sz="0" w:space="0" w:color="auto"/>
        <w:right w:val="none" w:sz="0" w:space="0" w:color="auto"/>
      </w:divBdr>
    </w:div>
    <w:div w:id="463931318">
      <w:bodyDiv w:val="1"/>
      <w:marLeft w:val="0"/>
      <w:marRight w:val="0"/>
      <w:marTop w:val="0"/>
      <w:marBottom w:val="0"/>
      <w:divBdr>
        <w:top w:val="none" w:sz="0" w:space="0" w:color="auto"/>
        <w:left w:val="none" w:sz="0" w:space="0" w:color="auto"/>
        <w:bottom w:val="none" w:sz="0" w:space="0" w:color="auto"/>
        <w:right w:val="none" w:sz="0" w:space="0" w:color="auto"/>
      </w:divBdr>
      <w:divsChild>
        <w:div w:id="512648863">
          <w:marLeft w:val="547"/>
          <w:marRight w:val="0"/>
          <w:marTop w:val="200"/>
          <w:marBottom w:val="0"/>
          <w:divBdr>
            <w:top w:val="none" w:sz="0" w:space="0" w:color="auto"/>
            <w:left w:val="none" w:sz="0" w:space="0" w:color="auto"/>
            <w:bottom w:val="none" w:sz="0" w:space="0" w:color="auto"/>
            <w:right w:val="none" w:sz="0" w:space="0" w:color="auto"/>
          </w:divBdr>
        </w:div>
        <w:div w:id="613825568">
          <w:marLeft w:val="547"/>
          <w:marRight w:val="0"/>
          <w:marTop w:val="200"/>
          <w:marBottom w:val="0"/>
          <w:divBdr>
            <w:top w:val="none" w:sz="0" w:space="0" w:color="auto"/>
            <w:left w:val="none" w:sz="0" w:space="0" w:color="auto"/>
            <w:bottom w:val="none" w:sz="0" w:space="0" w:color="auto"/>
            <w:right w:val="none" w:sz="0" w:space="0" w:color="auto"/>
          </w:divBdr>
        </w:div>
        <w:div w:id="857087923">
          <w:marLeft w:val="547"/>
          <w:marRight w:val="0"/>
          <w:marTop w:val="200"/>
          <w:marBottom w:val="0"/>
          <w:divBdr>
            <w:top w:val="none" w:sz="0" w:space="0" w:color="auto"/>
            <w:left w:val="none" w:sz="0" w:space="0" w:color="auto"/>
            <w:bottom w:val="none" w:sz="0" w:space="0" w:color="auto"/>
            <w:right w:val="none" w:sz="0" w:space="0" w:color="auto"/>
          </w:divBdr>
        </w:div>
        <w:div w:id="2131052951">
          <w:marLeft w:val="547"/>
          <w:marRight w:val="0"/>
          <w:marTop w:val="200"/>
          <w:marBottom w:val="0"/>
          <w:divBdr>
            <w:top w:val="none" w:sz="0" w:space="0" w:color="auto"/>
            <w:left w:val="none" w:sz="0" w:space="0" w:color="auto"/>
            <w:bottom w:val="none" w:sz="0" w:space="0" w:color="auto"/>
            <w:right w:val="none" w:sz="0" w:space="0" w:color="auto"/>
          </w:divBdr>
        </w:div>
      </w:divsChild>
    </w:div>
    <w:div w:id="464391006">
      <w:bodyDiv w:val="1"/>
      <w:marLeft w:val="0"/>
      <w:marRight w:val="0"/>
      <w:marTop w:val="0"/>
      <w:marBottom w:val="0"/>
      <w:divBdr>
        <w:top w:val="none" w:sz="0" w:space="0" w:color="auto"/>
        <w:left w:val="none" w:sz="0" w:space="0" w:color="auto"/>
        <w:bottom w:val="none" w:sz="0" w:space="0" w:color="auto"/>
        <w:right w:val="none" w:sz="0" w:space="0" w:color="auto"/>
      </w:divBdr>
    </w:div>
    <w:div w:id="4647385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568">
          <w:marLeft w:val="806"/>
          <w:marRight w:val="0"/>
          <w:marTop w:val="0"/>
          <w:marBottom w:val="0"/>
          <w:divBdr>
            <w:top w:val="none" w:sz="0" w:space="0" w:color="auto"/>
            <w:left w:val="none" w:sz="0" w:space="0" w:color="auto"/>
            <w:bottom w:val="none" w:sz="0" w:space="0" w:color="auto"/>
            <w:right w:val="none" w:sz="0" w:space="0" w:color="auto"/>
          </w:divBdr>
        </w:div>
        <w:div w:id="1218202223">
          <w:marLeft w:val="806"/>
          <w:marRight w:val="0"/>
          <w:marTop w:val="0"/>
          <w:marBottom w:val="0"/>
          <w:divBdr>
            <w:top w:val="none" w:sz="0" w:space="0" w:color="auto"/>
            <w:left w:val="none" w:sz="0" w:space="0" w:color="auto"/>
            <w:bottom w:val="none" w:sz="0" w:space="0" w:color="auto"/>
            <w:right w:val="none" w:sz="0" w:space="0" w:color="auto"/>
          </w:divBdr>
        </w:div>
        <w:div w:id="1636137587">
          <w:marLeft w:val="806"/>
          <w:marRight w:val="0"/>
          <w:marTop w:val="0"/>
          <w:marBottom w:val="0"/>
          <w:divBdr>
            <w:top w:val="none" w:sz="0" w:space="0" w:color="auto"/>
            <w:left w:val="none" w:sz="0" w:space="0" w:color="auto"/>
            <w:bottom w:val="none" w:sz="0" w:space="0" w:color="auto"/>
            <w:right w:val="none" w:sz="0" w:space="0" w:color="auto"/>
          </w:divBdr>
        </w:div>
        <w:div w:id="1088891267">
          <w:marLeft w:val="806"/>
          <w:marRight w:val="0"/>
          <w:marTop w:val="0"/>
          <w:marBottom w:val="0"/>
          <w:divBdr>
            <w:top w:val="none" w:sz="0" w:space="0" w:color="auto"/>
            <w:left w:val="none" w:sz="0" w:space="0" w:color="auto"/>
            <w:bottom w:val="none" w:sz="0" w:space="0" w:color="auto"/>
            <w:right w:val="none" w:sz="0" w:space="0" w:color="auto"/>
          </w:divBdr>
        </w:div>
        <w:div w:id="331878515">
          <w:marLeft w:val="806"/>
          <w:marRight w:val="0"/>
          <w:marTop w:val="0"/>
          <w:marBottom w:val="0"/>
          <w:divBdr>
            <w:top w:val="none" w:sz="0" w:space="0" w:color="auto"/>
            <w:left w:val="none" w:sz="0" w:space="0" w:color="auto"/>
            <w:bottom w:val="none" w:sz="0" w:space="0" w:color="auto"/>
            <w:right w:val="none" w:sz="0" w:space="0" w:color="auto"/>
          </w:divBdr>
        </w:div>
      </w:divsChild>
    </w:div>
    <w:div w:id="467014059">
      <w:bodyDiv w:val="1"/>
      <w:marLeft w:val="0"/>
      <w:marRight w:val="0"/>
      <w:marTop w:val="0"/>
      <w:marBottom w:val="0"/>
      <w:divBdr>
        <w:top w:val="none" w:sz="0" w:space="0" w:color="auto"/>
        <w:left w:val="none" w:sz="0" w:space="0" w:color="auto"/>
        <w:bottom w:val="none" w:sz="0" w:space="0" w:color="auto"/>
        <w:right w:val="none" w:sz="0" w:space="0" w:color="auto"/>
      </w:divBdr>
    </w:div>
    <w:div w:id="468786552">
      <w:bodyDiv w:val="1"/>
      <w:marLeft w:val="0"/>
      <w:marRight w:val="0"/>
      <w:marTop w:val="0"/>
      <w:marBottom w:val="0"/>
      <w:divBdr>
        <w:top w:val="none" w:sz="0" w:space="0" w:color="auto"/>
        <w:left w:val="none" w:sz="0" w:space="0" w:color="auto"/>
        <w:bottom w:val="none" w:sz="0" w:space="0" w:color="auto"/>
        <w:right w:val="none" w:sz="0" w:space="0" w:color="auto"/>
      </w:divBdr>
    </w:div>
    <w:div w:id="485122241">
      <w:bodyDiv w:val="1"/>
      <w:marLeft w:val="0"/>
      <w:marRight w:val="0"/>
      <w:marTop w:val="0"/>
      <w:marBottom w:val="0"/>
      <w:divBdr>
        <w:top w:val="none" w:sz="0" w:space="0" w:color="auto"/>
        <w:left w:val="none" w:sz="0" w:space="0" w:color="auto"/>
        <w:bottom w:val="none" w:sz="0" w:space="0" w:color="auto"/>
        <w:right w:val="none" w:sz="0" w:space="0" w:color="auto"/>
      </w:divBdr>
    </w:div>
    <w:div w:id="486435432">
      <w:bodyDiv w:val="1"/>
      <w:marLeft w:val="0"/>
      <w:marRight w:val="0"/>
      <w:marTop w:val="0"/>
      <w:marBottom w:val="0"/>
      <w:divBdr>
        <w:top w:val="none" w:sz="0" w:space="0" w:color="auto"/>
        <w:left w:val="none" w:sz="0" w:space="0" w:color="auto"/>
        <w:bottom w:val="none" w:sz="0" w:space="0" w:color="auto"/>
        <w:right w:val="none" w:sz="0" w:space="0" w:color="auto"/>
      </w:divBdr>
      <w:divsChild>
        <w:div w:id="1463037204">
          <w:marLeft w:val="547"/>
          <w:marRight w:val="0"/>
          <w:marTop w:val="0"/>
          <w:marBottom w:val="0"/>
          <w:divBdr>
            <w:top w:val="none" w:sz="0" w:space="0" w:color="auto"/>
            <w:left w:val="none" w:sz="0" w:space="0" w:color="auto"/>
            <w:bottom w:val="none" w:sz="0" w:space="0" w:color="auto"/>
            <w:right w:val="none" w:sz="0" w:space="0" w:color="auto"/>
          </w:divBdr>
        </w:div>
        <w:div w:id="15229228">
          <w:marLeft w:val="547"/>
          <w:marRight w:val="0"/>
          <w:marTop w:val="0"/>
          <w:marBottom w:val="0"/>
          <w:divBdr>
            <w:top w:val="none" w:sz="0" w:space="0" w:color="auto"/>
            <w:left w:val="none" w:sz="0" w:space="0" w:color="auto"/>
            <w:bottom w:val="none" w:sz="0" w:space="0" w:color="auto"/>
            <w:right w:val="none" w:sz="0" w:space="0" w:color="auto"/>
          </w:divBdr>
        </w:div>
        <w:div w:id="483013316">
          <w:marLeft w:val="547"/>
          <w:marRight w:val="0"/>
          <w:marTop w:val="0"/>
          <w:marBottom w:val="0"/>
          <w:divBdr>
            <w:top w:val="none" w:sz="0" w:space="0" w:color="auto"/>
            <w:left w:val="none" w:sz="0" w:space="0" w:color="auto"/>
            <w:bottom w:val="none" w:sz="0" w:space="0" w:color="auto"/>
            <w:right w:val="none" w:sz="0" w:space="0" w:color="auto"/>
          </w:divBdr>
        </w:div>
      </w:divsChild>
    </w:div>
    <w:div w:id="492337645">
      <w:bodyDiv w:val="1"/>
      <w:marLeft w:val="0"/>
      <w:marRight w:val="0"/>
      <w:marTop w:val="0"/>
      <w:marBottom w:val="0"/>
      <w:divBdr>
        <w:top w:val="none" w:sz="0" w:space="0" w:color="auto"/>
        <w:left w:val="none" w:sz="0" w:space="0" w:color="auto"/>
        <w:bottom w:val="none" w:sz="0" w:space="0" w:color="auto"/>
        <w:right w:val="none" w:sz="0" w:space="0" w:color="auto"/>
      </w:divBdr>
      <w:divsChild>
        <w:div w:id="868758551">
          <w:marLeft w:val="806"/>
          <w:marRight w:val="0"/>
          <w:marTop w:val="0"/>
          <w:marBottom w:val="0"/>
          <w:divBdr>
            <w:top w:val="none" w:sz="0" w:space="0" w:color="auto"/>
            <w:left w:val="none" w:sz="0" w:space="0" w:color="auto"/>
            <w:bottom w:val="none" w:sz="0" w:space="0" w:color="auto"/>
            <w:right w:val="none" w:sz="0" w:space="0" w:color="auto"/>
          </w:divBdr>
        </w:div>
        <w:div w:id="1374961484">
          <w:marLeft w:val="806"/>
          <w:marRight w:val="0"/>
          <w:marTop w:val="0"/>
          <w:marBottom w:val="0"/>
          <w:divBdr>
            <w:top w:val="none" w:sz="0" w:space="0" w:color="auto"/>
            <w:left w:val="none" w:sz="0" w:space="0" w:color="auto"/>
            <w:bottom w:val="none" w:sz="0" w:space="0" w:color="auto"/>
            <w:right w:val="none" w:sz="0" w:space="0" w:color="auto"/>
          </w:divBdr>
        </w:div>
        <w:div w:id="1802722012">
          <w:marLeft w:val="806"/>
          <w:marRight w:val="0"/>
          <w:marTop w:val="0"/>
          <w:marBottom w:val="0"/>
          <w:divBdr>
            <w:top w:val="none" w:sz="0" w:space="0" w:color="auto"/>
            <w:left w:val="none" w:sz="0" w:space="0" w:color="auto"/>
            <w:bottom w:val="none" w:sz="0" w:space="0" w:color="auto"/>
            <w:right w:val="none" w:sz="0" w:space="0" w:color="auto"/>
          </w:divBdr>
        </w:div>
        <w:div w:id="402723447">
          <w:marLeft w:val="806"/>
          <w:marRight w:val="0"/>
          <w:marTop w:val="0"/>
          <w:marBottom w:val="0"/>
          <w:divBdr>
            <w:top w:val="none" w:sz="0" w:space="0" w:color="auto"/>
            <w:left w:val="none" w:sz="0" w:space="0" w:color="auto"/>
            <w:bottom w:val="none" w:sz="0" w:space="0" w:color="auto"/>
            <w:right w:val="none" w:sz="0" w:space="0" w:color="auto"/>
          </w:divBdr>
        </w:div>
        <w:div w:id="759444361">
          <w:marLeft w:val="720"/>
          <w:marRight w:val="0"/>
          <w:marTop w:val="0"/>
          <w:marBottom w:val="0"/>
          <w:divBdr>
            <w:top w:val="none" w:sz="0" w:space="0" w:color="auto"/>
            <w:left w:val="none" w:sz="0" w:space="0" w:color="auto"/>
            <w:bottom w:val="none" w:sz="0" w:space="0" w:color="auto"/>
            <w:right w:val="none" w:sz="0" w:space="0" w:color="auto"/>
          </w:divBdr>
        </w:div>
        <w:div w:id="1983457600">
          <w:marLeft w:val="720"/>
          <w:marRight w:val="0"/>
          <w:marTop w:val="0"/>
          <w:marBottom w:val="0"/>
          <w:divBdr>
            <w:top w:val="none" w:sz="0" w:space="0" w:color="auto"/>
            <w:left w:val="none" w:sz="0" w:space="0" w:color="auto"/>
            <w:bottom w:val="none" w:sz="0" w:space="0" w:color="auto"/>
            <w:right w:val="none" w:sz="0" w:space="0" w:color="auto"/>
          </w:divBdr>
        </w:div>
      </w:divsChild>
    </w:div>
    <w:div w:id="506092181">
      <w:bodyDiv w:val="1"/>
      <w:marLeft w:val="0"/>
      <w:marRight w:val="0"/>
      <w:marTop w:val="0"/>
      <w:marBottom w:val="0"/>
      <w:divBdr>
        <w:top w:val="none" w:sz="0" w:space="0" w:color="auto"/>
        <w:left w:val="none" w:sz="0" w:space="0" w:color="auto"/>
        <w:bottom w:val="none" w:sz="0" w:space="0" w:color="auto"/>
        <w:right w:val="none" w:sz="0" w:space="0" w:color="auto"/>
      </w:divBdr>
    </w:div>
    <w:div w:id="508907182">
      <w:bodyDiv w:val="1"/>
      <w:marLeft w:val="0"/>
      <w:marRight w:val="0"/>
      <w:marTop w:val="0"/>
      <w:marBottom w:val="0"/>
      <w:divBdr>
        <w:top w:val="none" w:sz="0" w:space="0" w:color="auto"/>
        <w:left w:val="none" w:sz="0" w:space="0" w:color="auto"/>
        <w:bottom w:val="none" w:sz="0" w:space="0" w:color="auto"/>
        <w:right w:val="none" w:sz="0" w:space="0" w:color="auto"/>
      </w:divBdr>
    </w:div>
    <w:div w:id="510798543">
      <w:bodyDiv w:val="1"/>
      <w:marLeft w:val="0"/>
      <w:marRight w:val="0"/>
      <w:marTop w:val="0"/>
      <w:marBottom w:val="0"/>
      <w:divBdr>
        <w:top w:val="none" w:sz="0" w:space="0" w:color="auto"/>
        <w:left w:val="none" w:sz="0" w:space="0" w:color="auto"/>
        <w:bottom w:val="none" w:sz="0" w:space="0" w:color="auto"/>
        <w:right w:val="none" w:sz="0" w:space="0" w:color="auto"/>
      </w:divBdr>
    </w:div>
    <w:div w:id="525605053">
      <w:bodyDiv w:val="1"/>
      <w:marLeft w:val="0"/>
      <w:marRight w:val="0"/>
      <w:marTop w:val="0"/>
      <w:marBottom w:val="0"/>
      <w:divBdr>
        <w:top w:val="none" w:sz="0" w:space="0" w:color="auto"/>
        <w:left w:val="none" w:sz="0" w:space="0" w:color="auto"/>
        <w:bottom w:val="none" w:sz="0" w:space="0" w:color="auto"/>
        <w:right w:val="none" w:sz="0" w:space="0" w:color="auto"/>
      </w:divBdr>
      <w:divsChild>
        <w:div w:id="337461644">
          <w:marLeft w:val="547"/>
          <w:marRight w:val="0"/>
          <w:marTop w:val="106"/>
          <w:marBottom w:val="0"/>
          <w:divBdr>
            <w:top w:val="none" w:sz="0" w:space="0" w:color="auto"/>
            <w:left w:val="none" w:sz="0" w:space="0" w:color="auto"/>
            <w:bottom w:val="none" w:sz="0" w:space="0" w:color="auto"/>
            <w:right w:val="none" w:sz="0" w:space="0" w:color="auto"/>
          </w:divBdr>
        </w:div>
        <w:div w:id="1261109549">
          <w:marLeft w:val="547"/>
          <w:marRight w:val="0"/>
          <w:marTop w:val="106"/>
          <w:marBottom w:val="0"/>
          <w:divBdr>
            <w:top w:val="none" w:sz="0" w:space="0" w:color="auto"/>
            <w:left w:val="none" w:sz="0" w:space="0" w:color="auto"/>
            <w:bottom w:val="none" w:sz="0" w:space="0" w:color="auto"/>
            <w:right w:val="none" w:sz="0" w:space="0" w:color="auto"/>
          </w:divBdr>
        </w:div>
        <w:div w:id="1335111673">
          <w:marLeft w:val="547"/>
          <w:marRight w:val="0"/>
          <w:marTop w:val="106"/>
          <w:marBottom w:val="0"/>
          <w:divBdr>
            <w:top w:val="none" w:sz="0" w:space="0" w:color="auto"/>
            <w:left w:val="none" w:sz="0" w:space="0" w:color="auto"/>
            <w:bottom w:val="none" w:sz="0" w:space="0" w:color="auto"/>
            <w:right w:val="none" w:sz="0" w:space="0" w:color="auto"/>
          </w:divBdr>
        </w:div>
        <w:div w:id="1407917321">
          <w:marLeft w:val="547"/>
          <w:marRight w:val="0"/>
          <w:marTop w:val="106"/>
          <w:marBottom w:val="0"/>
          <w:divBdr>
            <w:top w:val="none" w:sz="0" w:space="0" w:color="auto"/>
            <w:left w:val="none" w:sz="0" w:space="0" w:color="auto"/>
            <w:bottom w:val="none" w:sz="0" w:space="0" w:color="auto"/>
            <w:right w:val="none" w:sz="0" w:space="0" w:color="auto"/>
          </w:divBdr>
        </w:div>
        <w:div w:id="1767536343">
          <w:marLeft w:val="547"/>
          <w:marRight w:val="0"/>
          <w:marTop w:val="106"/>
          <w:marBottom w:val="0"/>
          <w:divBdr>
            <w:top w:val="none" w:sz="0" w:space="0" w:color="auto"/>
            <w:left w:val="none" w:sz="0" w:space="0" w:color="auto"/>
            <w:bottom w:val="none" w:sz="0" w:space="0" w:color="auto"/>
            <w:right w:val="none" w:sz="0" w:space="0" w:color="auto"/>
          </w:divBdr>
        </w:div>
        <w:div w:id="2129082735">
          <w:marLeft w:val="547"/>
          <w:marRight w:val="0"/>
          <w:marTop w:val="106"/>
          <w:marBottom w:val="0"/>
          <w:divBdr>
            <w:top w:val="none" w:sz="0" w:space="0" w:color="auto"/>
            <w:left w:val="none" w:sz="0" w:space="0" w:color="auto"/>
            <w:bottom w:val="none" w:sz="0" w:space="0" w:color="auto"/>
            <w:right w:val="none" w:sz="0" w:space="0" w:color="auto"/>
          </w:divBdr>
        </w:div>
      </w:divsChild>
    </w:div>
    <w:div w:id="529687354">
      <w:bodyDiv w:val="1"/>
      <w:marLeft w:val="0"/>
      <w:marRight w:val="0"/>
      <w:marTop w:val="0"/>
      <w:marBottom w:val="0"/>
      <w:divBdr>
        <w:top w:val="none" w:sz="0" w:space="0" w:color="auto"/>
        <w:left w:val="none" w:sz="0" w:space="0" w:color="auto"/>
        <w:bottom w:val="none" w:sz="0" w:space="0" w:color="auto"/>
        <w:right w:val="none" w:sz="0" w:space="0" w:color="auto"/>
      </w:divBdr>
    </w:div>
    <w:div w:id="531186710">
      <w:bodyDiv w:val="1"/>
      <w:marLeft w:val="0"/>
      <w:marRight w:val="0"/>
      <w:marTop w:val="0"/>
      <w:marBottom w:val="0"/>
      <w:divBdr>
        <w:top w:val="none" w:sz="0" w:space="0" w:color="auto"/>
        <w:left w:val="none" w:sz="0" w:space="0" w:color="auto"/>
        <w:bottom w:val="none" w:sz="0" w:space="0" w:color="auto"/>
        <w:right w:val="none" w:sz="0" w:space="0" w:color="auto"/>
      </w:divBdr>
      <w:divsChild>
        <w:div w:id="883908589">
          <w:marLeft w:val="0"/>
          <w:marRight w:val="0"/>
          <w:marTop w:val="0"/>
          <w:marBottom w:val="0"/>
          <w:divBdr>
            <w:top w:val="none" w:sz="0" w:space="0" w:color="auto"/>
            <w:left w:val="single" w:sz="6" w:space="0" w:color="EBEBEB"/>
            <w:bottom w:val="none" w:sz="0" w:space="0" w:color="auto"/>
            <w:right w:val="single" w:sz="6" w:space="0" w:color="EBEBEB"/>
          </w:divBdr>
          <w:divsChild>
            <w:div w:id="645164017">
              <w:marLeft w:val="0"/>
              <w:marRight w:val="0"/>
              <w:marTop w:val="0"/>
              <w:marBottom w:val="0"/>
              <w:divBdr>
                <w:top w:val="single" w:sz="2" w:space="0" w:color="auto"/>
                <w:left w:val="single" w:sz="2" w:space="0" w:color="auto"/>
                <w:bottom w:val="single" w:sz="2" w:space="8" w:color="auto"/>
                <w:right w:val="single" w:sz="2" w:space="0" w:color="auto"/>
              </w:divBdr>
              <w:divsChild>
                <w:div w:id="61997781">
                  <w:marLeft w:val="0"/>
                  <w:marRight w:val="0"/>
                  <w:marTop w:val="0"/>
                  <w:marBottom w:val="0"/>
                  <w:divBdr>
                    <w:top w:val="none" w:sz="0" w:space="0" w:color="auto"/>
                    <w:left w:val="none" w:sz="0" w:space="0" w:color="auto"/>
                    <w:bottom w:val="none" w:sz="0" w:space="0" w:color="auto"/>
                    <w:right w:val="none" w:sz="0" w:space="0" w:color="auto"/>
                  </w:divBdr>
                  <w:divsChild>
                    <w:div w:id="1632974021">
                      <w:marLeft w:val="0"/>
                      <w:marRight w:val="0"/>
                      <w:marTop w:val="0"/>
                      <w:marBottom w:val="0"/>
                      <w:divBdr>
                        <w:top w:val="none" w:sz="0" w:space="0" w:color="auto"/>
                        <w:left w:val="none" w:sz="0" w:space="0" w:color="auto"/>
                        <w:bottom w:val="none" w:sz="0" w:space="0" w:color="auto"/>
                        <w:right w:val="none" w:sz="0" w:space="0" w:color="auto"/>
                      </w:divBdr>
                      <w:divsChild>
                        <w:div w:id="271790466">
                          <w:marLeft w:val="0"/>
                          <w:marRight w:val="0"/>
                          <w:marTop w:val="0"/>
                          <w:marBottom w:val="0"/>
                          <w:divBdr>
                            <w:top w:val="none" w:sz="0" w:space="0" w:color="auto"/>
                            <w:left w:val="none" w:sz="0" w:space="0" w:color="auto"/>
                            <w:bottom w:val="none" w:sz="0" w:space="0" w:color="auto"/>
                            <w:right w:val="none" w:sz="0" w:space="0" w:color="auto"/>
                          </w:divBdr>
                          <w:divsChild>
                            <w:div w:id="1792087952">
                              <w:marLeft w:val="0"/>
                              <w:marRight w:val="0"/>
                              <w:marTop w:val="0"/>
                              <w:marBottom w:val="0"/>
                              <w:divBdr>
                                <w:top w:val="none" w:sz="0" w:space="0" w:color="auto"/>
                                <w:left w:val="none" w:sz="0" w:space="0" w:color="auto"/>
                                <w:bottom w:val="none" w:sz="0" w:space="0" w:color="auto"/>
                                <w:right w:val="none" w:sz="0" w:space="0" w:color="auto"/>
                              </w:divBdr>
                              <w:divsChild>
                                <w:div w:id="1525635895">
                                  <w:marLeft w:val="0"/>
                                  <w:marRight w:val="0"/>
                                  <w:marTop w:val="0"/>
                                  <w:marBottom w:val="0"/>
                                  <w:divBdr>
                                    <w:top w:val="none" w:sz="0" w:space="0" w:color="auto"/>
                                    <w:left w:val="none" w:sz="0" w:space="0" w:color="auto"/>
                                    <w:bottom w:val="none" w:sz="0" w:space="0" w:color="auto"/>
                                    <w:right w:val="none" w:sz="0" w:space="0" w:color="auto"/>
                                  </w:divBdr>
                                  <w:divsChild>
                                    <w:div w:id="1453284861">
                                      <w:marLeft w:val="0"/>
                                      <w:marRight w:val="0"/>
                                      <w:marTop w:val="0"/>
                                      <w:marBottom w:val="0"/>
                                      <w:divBdr>
                                        <w:top w:val="none" w:sz="0" w:space="0" w:color="auto"/>
                                        <w:left w:val="none" w:sz="0" w:space="0" w:color="auto"/>
                                        <w:bottom w:val="none" w:sz="0" w:space="0" w:color="auto"/>
                                        <w:right w:val="none" w:sz="0" w:space="0" w:color="auto"/>
                                      </w:divBdr>
                                      <w:divsChild>
                                        <w:div w:id="1995838708">
                                          <w:marLeft w:val="0"/>
                                          <w:marRight w:val="0"/>
                                          <w:marTop w:val="120"/>
                                          <w:marBottom w:val="120"/>
                                          <w:divBdr>
                                            <w:top w:val="dashed" w:sz="6" w:space="8" w:color="FF9A9A"/>
                                            <w:left w:val="dashed" w:sz="6" w:space="8" w:color="FF9A9A"/>
                                            <w:bottom w:val="dashed" w:sz="6" w:space="8" w:color="FF9A9A"/>
                                            <w:right w:val="dashed" w:sz="6" w:space="8" w:color="FF9A9A"/>
                                          </w:divBdr>
                                          <w:divsChild>
                                            <w:div w:id="105856374">
                                              <w:marLeft w:val="0"/>
                                              <w:marRight w:val="0"/>
                                              <w:marTop w:val="150"/>
                                              <w:marBottom w:val="150"/>
                                              <w:divBdr>
                                                <w:top w:val="single" w:sz="6" w:space="8" w:color="CCCCCC"/>
                                                <w:left w:val="single" w:sz="6" w:space="8" w:color="CCCCCC"/>
                                                <w:bottom w:val="single" w:sz="6" w:space="4" w:color="CCCCCC"/>
                                                <w:right w:val="single" w:sz="6" w:space="0" w:color="CCCCCC"/>
                                              </w:divBdr>
                                              <w:divsChild>
                                                <w:div w:id="1587685282">
                                                  <w:marLeft w:val="0"/>
                                                  <w:marRight w:val="0"/>
                                                  <w:marTop w:val="0"/>
                                                  <w:marBottom w:val="0"/>
                                                  <w:divBdr>
                                                    <w:top w:val="none" w:sz="0" w:space="0" w:color="auto"/>
                                                    <w:left w:val="none" w:sz="0" w:space="0" w:color="auto"/>
                                                    <w:bottom w:val="none" w:sz="0" w:space="0" w:color="auto"/>
                                                    <w:right w:val="none" w:sz="0" w:space="0" w:color="auto"/>
                                                  </w:divBdr>
                                                </w:div>
                                              </w:divsChild>
                                            </w:div>
                                            <w:div w:id="558515600">
                                              <w:marLeft w:val="0"/>
                                              <w:marRight w:val="0"/>
                                              <w:marTop w:val="150"/>
                                              <w:marBottom w:val="150"/>
                                              <w:divBdr>
                                                <w:top w:val="none" w:sz="0" w:space="0" w:color="auto"/>
                                                <w:left w:val="single" w:sz="18" w:space="5" w:color="D0E5F2"/>
                                                <w:bottom w:val="none" w:sz="0" w:space="0" w:color="auto"/>
                                                <w:right w:val="none" w:sz="0" w:space="0" w:color="auto"/>
                                              </w:divBdr>
                                              <w:divsChild>
                                                <w:div w:id="19319659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6842266">
                                              <w:marLeft w:val="0"/>
                                              <w:marRight w:val="0"/>
                                              <w:marTop w:val="150"/>
                                              <w:marBottom w:val="150"/>
                                              <w:divBdr>
                                                <w:top w:val="none" w:sz="0" w:space="0" w:color="auto"/>
                                                <w:left w:val="single" w:sz="18" w:space="5" w:color="D0E5F2"/>
                                                <w:bottom w:val="none" w:sz="0" w:space="0" w:color="auto"/>
                                                <w:right w:val="none" w:sz="0" w:space="0" w:color="auto"/>
                                              </w:divBdr>
                                              <w:divsChild>
                                                <w:div w:id="8802826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40283">
      <w:bodyDiv w:val="1"/>
      <w:marLeft w:val="0"/>
      <w:marRight w:val="0"/>
      <w:marTop w:val="0"/>
      <w:marBottom w:val="0"/>
      <w:divBdr>
        <w:top w:val="none" w:sz="0" w:space="0" w:color="auto"/>
        <w:left w:val="none" w:sz="0" w:space="0" w:color="auto"/>
        <w:bottom w:val="none" w:sz="0" w:space="0" w:color="auto"/>
        <w:right w:val="none" w:sz="0" w:space="0" w:color="auto"/>
      </w:divBdr>
    </w:div>
    <w:div w:id="538199635">
      <w:bodyDiv w:val="1"/>
      <w:marLeft w:val="0"/>
      <w:marRight w:val="0"/>
      <w:marTop w:val="0"/>
      <w:marBottom w:val="0"/>
      <w:divBdr>
        <w:top w:val="none" w:sz="0" w:space="0" w:color="auto"/>
        <w:left w:val="none" w:sz="0" w:space="0" w:color="auto"/>
        <w:bottom w:val="none" w:sz="0" w:space="0" w:color="auto"/>
        <w:right w:val="none" w:sz="0" w:space="0" w:color="auto"/>
      </w:divBdr>
    </w:div>
    <w:div w:id="539780458">
      <w:bodyDiv w:val="1"/>
      <w:marLeft w:val="0"/>
      <w:marRight w:val="0"/>
      <w:marTop w:val="0"/>
      <w:marBottom w:val="0"/>
      <w:divBdr>
        <w:top w:val="none" w:sz="0" w:space="0" w:color="auto"/>
        <w:left w:val="none" w:sz="0" w:space="0" w:color="auto"/>
        <w:bottom w:val="none" w:sz="0" w:space="0" w:color="auto"/>
        <w:right w:val="none" w:sz="0" w:space="0" w:color="auto"/>
      </w:divBdr>
    </w:div>
    <w:div w:id="543175826">
      <w:bodyDiv w:val="1"/>
      <w:marLeft w:val="0"/>
      <w:marRight w:val="0"/>
      <w:marTop w:val="0"/>
      <w:marBottom w:val="0"/>
      <w:divBdr>
        <w:top w:val="none" w:sz="0" w:space="0" w:color="auto"/>
        <w:left w:val="none" w:sz="0" w:space="0" w:color="auto"/>
        <w:bottom w:val="none" w:sz="0" w:space="0" w:color="auto"/>
        <w:right w:val="none" w:sz="0" w:space="0" w:color="auto"/>
      </w:divBdr>
    </w:div>
    <w:div w:id="543753103">
      <w:bodyDiv w:val="1"/>
      <w:marLeft w:val="0"/>
      <w:marRight w:val="0"/>
      <w:marTop w:val="0"/>
      <w:marBottom w:val="0"/>
      <w:divBdr>
        <w:top w:val="none" w:sz="0" w:space="0" w:color="auto"/>
        <w:left w:val="none" w:sz="0" w:space="0" w:color="auto"/>
        <w:bottom w:val="none" w:sz="0" w:space="0" w:color="auto"/>
        <w:right w:val="none" w:sz="0" w:space="0" w:color="auto"/>
      </w:divBdr>
    </w:div>
    <w:div w:id="545336117">
      <w:bodyDiv w:val="1"/>
      <w:marLeft w:val="0"/>
      <w:marRight w:val="0"/>
      <w:marTop w:val="0"/>
      <w:marBottom w:val="0"/>
      <w:divBdr>
        <w:top w:val="none" w:sz="0" w:space="0" w:color="auto"/>
        <w:left w:val="none" w:sz="0" w:space="0" w:color="auto"/>
        <w:bottom w:val="none" w:sz="0" w:space="0" w:color="auto"/>
        <w:right w:val="none" w:sz="0" w:space="0" w:color="auto"/>
      </w:divBdr>
    </w:div>
    <w:div w:id="547106377">
      <w:bodyDiv w:val="1"/>
      <w:marLeft w:val="0"/>
      <w:marRight w:val="0"/>
      <w:marTop w:val="0"/>
      <w:marBottom w:val="0"/>
      <w:divBdr>
        <w:top w:val="none" w:sz="0" w:space="0" w:color="auto"/>
        <w:left w:val="none" w:sz="0" w:space="0" w:color="auto"/>
        <w:bottom w:val="none" w:sz="0" w:space="0" w:color="auto"/>
        <w:right w:val="none" w:sz="0" w:space="0" w:color="auto"/>
      </w:divBdr>
    </w:div>
    <w:div w:id="551043664">
      <w:bodyDiv w:val="1"/>
      <w:marLeft w:val="0"/>
      <w:marRight w:val="0"/>
      <w:marTop w:val="0"/>
      <w:marBottom w:val="0"/>
      <w:divBdr>
        <w:top w:val="none" w:sz="0" w:space="0" w:color="auto"/>
        <w:left w:val="none" w:sz="0" w:space="0" w:color="auto"/>
        <w:bottom w:val="none" w:sz="0" w:space="0" w:color="auto"/>
        <w:right w:val="none" w:sz="0" w:space="0" w:color="auto"/>
      </w:divBdr>
    </w:div>
    <w:div w:id="552891187">
      <w:bodyDiv w:val="1"/>
      <w:marLeft w:val="0"/>
      <w:marRight w:val="0"/>
      <w:marTop w:val="0"/>
      <w:marBottom w:val="0"/>
      <w:divBdr>
        <w:top w:val="none" w:sz="0" w:space="0" w:color="auto"/>
        <w:left w:val="none" w:sz="0" w:space="0" w:color="auto"/>
        <w:bottom w:val="none" w:sz="0" w:space="0" w:color="auto"/>
        <w:right w:val="none" w:sz="0" w:space="0" w:color="auto"/>
      </w:divBdr>
      <w:divsChild>
        <w:div w:id="1823736885">
          <w:marLeft w:val="547"/>
          <w:marRight w:val="0"/>
          <w:marTop w:val="0"/>
          <w:marBottom w:val="0"/>
          <w:divBdr>
            <w:top w:val="none" w:sz="0" w:space="0" w:color="auto"/>
            <w:left w:val="none" w:sz="0" w:space="0" w:color="auto"/>
            <w:bottom w:val="none" w:sz="0" w:space="0" w:color="auto"/>
            <w:right w:val="none" w:sz="0" w:space="0" w:color="auto"/>
          </w:divBdr>
        </w:div>
        <w:div w:id="1819569197">
          <w:marLeft w:val="547"/>
          <w:marRight w:val="0"/>
          <w:marTop w:val="0"/>
          <w:marBottom w:val="0"/>
          <w:divBdr>
            <w:top w:val="none" w:sz="0" w:space="0" w:color="auto"/>
            <w:left w:val="none" w:sz="0" w:space="0" w:color="auto"/>
            <w:bottom w:val="none" w:sz="0" w:space="0" w:color="auto"/>
            <w:right w:val="none" w:sz="0" w:space="0" w:color="auto"/>
          </w:divBdr>
        </w:div>
        <w:div w:id="804543060">
          <w:marLeft w:val="547"/>
          <w:marRight w:val="0"/>
          <w:marTop w:val="0"/>
          <w:marBottom w:val="0"/>
          <w:divBdr>
            <w:top w:val="none" w:sz="0" w:space="0" w:color="auto"/>
            <w:left w:val="none" w:sz="0" w:space="0" w:color="auto"/>
            <w:bottom w:val="none" w:sz="0" w:space="0" w:color="auto"/>
            <w:right w:val="none" w:sz="0" w:space="0" w:color="auto"/>
          </w:divBdr>
        </w:div>
        <w:div w:id="384987043">
          <w:marLeft w:val="547"/>
          <w:marRight w:val="0"/>
          <w:marTop w:val="0"/>
          <w:marBottom w:val="0"/>
          <w:divBdr>
            <w:top w:val="none" w:sz="0" w:space="0" w:color="auto"/>
            <w:left w:val="none" w:sz="0" w:space="0" w:color="auto"/>
            <w:bottom w:val="none" w:sz="0" w:space="0" w:color="auto"/>
            <w:right w:val="none" w:sz="0" w:space="0" w:color="auto"/>
          </w:divBdr>
        </w:div>
      </w:divsChild>
    </w:div>
    <w:div w:id="553199177">
      <w:bodyDiv w:val="1"/>
      <w:marLeft w:val="0"/>
      <w:marRight w:val="0"/>
      <w:marTop w:val="0"/>
      <w:marBottom w:val="0"/>
      <w:divBdr>
        <w:top w:val="none" w:sz="0" w:space="0" w:color="auto"/>
        <w:left w:val="none" w:sz="0" w:space="0" w:color="auto"/>
        <w:bottom w:val="none" w:sz="0" w:space="0" w:color="auto"/>
        <w:right w:val="none" w:sz="0" w:space="0" w:color="auto"/>
      </w:divBdr>
    </w:div>
    <w:div w:id="553811316">
      <w:bodyDiv w:val="1"/>
      <w:marLeft w:val="0"/>
      <w:marRight w:val="0"/>
      <w:marTop w:val="0"/>
      <w:marBottom w:val="0"/>
      <w:divBdr>
        <w:top w:val="none" w:sz="0" w:space="0" w:color="auto"/>
        <w:left w:val="none" w:sz="0" w:space="0" w:color="auto"/>
        <w:bottom w:val="none" w:sz="0" w:space="0" w:color="auto"/>
        <w:right w:val="none" w:sz="0" w:space="0" w:color="auto"/>
      </w:divBdr>
      <w:divsChild>
        <w:div w:id="346643911">
          <w:marLeft w:val="547"/>
          <w:marRight w:val="0"/>
          <w:marTop w:val="96"/>
          <w:marBottom w:val="0"/>
          <w:divBdr>
            <w:top w:val="none" w:sz="0" w:space="0" w:color="auto"/>
            <w:left w:val="none" w:sz="0" w:space="0" w:color="auto"/>
            <w:bottom w:val="none" w:sz="0" w:space="0" w:color="auto"/>
            <w:right w:val="none" w:sz="0" w:space="0" w:color="auto"/>
          </w:divBdr>
        </w:div>
        <w:div w:id="869415508">
          <w:marLeft w:val="547"/>
          <w:marRight w:val="0"/>
          <w:marTop w:val="96"/>
          <w:marBottom w:val="0"/>
          <w:divBdr>
            <w:top w:val="none" w:sz="0" w:space="0" w:color="auto"/>
            <w:left w:val="none" w:sz="0" w:space="0" w:color="auto"/>
            <w:bottom w:val="none" w:sz="0" w:space="0" w:color="auto"/>
            <w:right w:val="none" w:sz="0" w:space="0" w:color="auto"/>
          </w:divBdr>
        </w:div>
        <w:div w:id="1067650854">
          <w:marLeft w:val="547"/>
          <w:marRight w:val="0"/>
          <w:marTop w:val="96"/>
          <w:marBottom w:val="0"/>
          <w:divBdr>
            <w:top w:val="none" w:sz="0" w:space="0" w:color="auto"/>
            <w:left w:val="none" w:sz="0" w:space="0" w:color="auto"/>
            <w:bottom w:val="none" w:sz="0" w:space="0" w:color="auto"/>
            <w:right w:val="none" w:sz="0" w:space="0" w:color="auto"/>
          </w:divBdr>
        </w:div>
        <w:div w:id="1760368799">
          <w:marLeft w:val="547"/>
          <w:marRight w:val="0"/>
          <w:marTop w:val="96"/>
          <w:marBottom w:val="0"/>
          <w:divBdr>
            <w:top w:val="none" w:sz="0" w:space="0" w:color="auto"/>
            <w:left w:val="none" w:sz="0" w:space="0" w:color="auto"/>
            <w:bottom w:val="none" w:sz="0" w:space="0" w:color="auto"/>
            <w:right w:val="none" w:sz="0" w:space="0" w:color="auto"/>
          </w:divBdr>
        </w:div>
      </w:divsChild>
    </w:div>
    <w:div w:id="567157526">
      <w:bodyDiv w:val="1"/>
      <w:marLeft w:val="0"/>
      <w:marRight w:val="0"/>
      <w:marTop w:val="0"/>
      <w:marBottom w:val="0"/>
      <w:divBdr>
        <w:top w:val="none" w:sz="0" w:space="0" w:color="auto"/>
        <w:left w:val="none" w:sz="0" w:space="0" w:color="auto"/>
        <w:bottom w:val="none" w:sz="0" w:space="0" w:color="auto"/>
        <w:right w:val="none" w:sz="0" w:space="0" w:color="auto"/>
      </w:divBdr>
    </w:div>
    <w:div w:id="569465301">
      <w:bodyDiv w:val="1"/>
      <w:marLeft w:val="0"/>
      <w:marRight w:val="0"/>
      <w:marTop w:val="0"/>
      <w:marBottom w:val="0"/>
      <w:divBdr>
        <w:top w:val="none" w:sz="0" w:space="0" w:color="auto"/>
        <w:left w:val="none" w:sz="0" w:space="0" w:color="auto"/>
        <w:bottom w:val="none" w:sz="0" w:space="0" w:color="auto"/>
        <w:right w:val="none" w:sz="0" w:space="0" w:color="auto"/>
      </w:divBdr>
      <w:divsChild>
        <w:div w:id="458110614">
          <w:marLeft w:val="547"/>
          <w:marRight w:val="0"/>
          <w:marTop w:val="200"/>
          <w:marBottom w:val="0"/>
          <w:divBdr>
            <w:top w:val="none" w:sz="0" w:space="0" w:color="auto"/>
            <w:left w:val="none" w:sz="0" w:space="0" w:color="auto"/>
            <w:bottom w:val="none" w:sz="0" w:space="0" w:color="auto"/>
            <w:right w:val="none" w:sz="0" w:space="0" w:color="auto"/>
          </w:divBdr>
        </w:div>
        <w:div w:id="580942294">
          <w:marLeft w:val="547"/>
          <w:marRight w:val="0"/>
          <w:marTop w:val="200"/>
          <w:marBottom w:val="0"/>
          <w:divBdr>
            <w:top w:val="none" w:sz="0" w:space="0" w:color="auto"/>
            <w:left w:val="none" w:sz="0" w:space="0" w:color="auto"/>
            <w:bottom w:val="none" w:sz="0" w:space="0" w:color="auto"/>
            <w:right w:val="none" w:sz="0" w:space="0" w:color="auto"/>
          </w:divBdr>
        </w:div>
      </w:divsChild>
    </w:div>
    <w:div w:id="573973871">
      <w:bodyDiv w:val="1"/>
      <w:marLeft w:val="0"/>
      <w:marRight w:val="0"/>
      <w:marTop w:val="0"/>
      <w:marBottom w:val="0"/>
      <w:divBdr>
        <w:top w:val="none" w:sz="0" w:space="0" w:color="auto"/>
        <w:left w:val="none" w:sz="0" w:space="0" w:color="auto"/>
        <w:bottom w:val="none" w:sz="0" w:space="0" w:color="auto"/>
        <w:right w:val="none" w:sz="0" w:space="0" w:color="auto"/>
      </w:divBdr>
    </w:div>
    <w:div w:id="574433876">
      <w:bodyDiv w:val="1"/>
      <w:marLeft w:val="0"/>
      <w:marRight w:val="0"/>
      <w:marTop w:val="0"/>
      <w:marBottom w:val="0"/>
      <w:divBdr>
        <w:top w:val="none" w:sz="0" w:space="0" w:color="auto"/>
        <w:left w:val="none" w:sz="0" w:space="0" w:color="auto"/>
        <w:bottom w:val="none" w:sz="0" w:space="0" w:color="auto"/>
        <w:right w:val="none" w:sz="0" w:space="0" w:color="auto"/>
      </w:divBdr>
    </w:div>
    <w:div w:id="583950608">
      <w:bodyDiv w:val="1"/>
      <w:marLeft w:val="0"/>
      <w:marRight w:val="0"/>
      <w:marTop w:val="0"/>
      <w:marBottom w:val="0"/>
      <w:divBdr>
        <w:top w:val="none" w:sz="0" w:space="0" w:color="auto"/>
        <w:left w:val="none" w:sz="0" w:space="0" w:color="auto"/>
        <w:bottom w:val="none" w:sz="0" w:space="0" w:color="auto"/>
        <w:right w:val="none" w:sz="0" w:space="0" w:color="auto"/>
      </w:divBdr>
    </w:div>
    <w:div w:id="584802679">
      <w:bodyDiv w:val="1"/>
      <w:marLeft w:val="0"/>
      <w:marRight w:val="0"/>
      <w:marTop w:val="0"/>
      <w:marBottom w:val="0"/>
      <w:divBdr>
        <w:top w:val="none" w:sz="0" w:space="0" w:color="auto"/>
        <w:left w:val="none" w:sz="0" w:space="0" w:color="auto"/>
        <w:bottom w:val="none" w:sz="0" w:space="0" w:color="auto"/>
        <w:right w:val="none" w:sz="0" w:space="0" w:color="auto"/>
      </w:divBdr>
      <w:divsChild>
        <w:div w:id="604994669">
          <w:marLeft w:val="893"/>
          <w:marRight w:val="0"/>
          <w:marTop w:val="60"/>
          <w:marBottom w:val="0"/>
          <w:divBdr>
            <w:top w:val="none" w:sz="0" w:space="0" w:color="auto"/>
            <w:left w:val="none" w:sz="0" w:space="0" w:color="auto"/>
            <w:bottom w:val="none" w:sz="0" w:space="0" w:color="auto"/>
            <w:right w:val="none" w:sz="0" w:space="0" w:color="auto"/>
          </w:divBdr>
        </w:div>
        <w:div w:id="1546941856">
          <w:marLeft w:val="893"/>
          <w:marRight w:val="0"/>
          <w:marTop w:val="60"/>
          <w:marBottom w:val="0"/>
          <w:divBdr>
            <w:top w:val="none" w:sz="0" w:space="0" w:color="auto"/>
            <w:left w:val="none" w:sz="0" w:space="0" w:color="auto"/>
            <w:bottom w:val="none" w:sz="0" w:space="0" w:color="auto"/>
            <w:right w:val="none" w:sz="0" w:space="0" w:color="auto"/>
          </w:divBdr>
        </w:div>
      </w:divsChild>
    </w:div>
    <w:div w:id="587345426">
      <w:bodyDiv w:val="1"/>
      <w:marLeft w:val="0"/>
      <w:marRight w:val="0"/>
      <w:marTop w:val="0"/>
      <w:marBottom w:val="0"/>
      <w:divBdr>
        <w:top w:val="none" w:sz="0" w:space="0" w:color="auto"/>
        <w:left w:val="none" w:sz="0" w:space="0" w:color="auto"/>
        <w:bottom w:val="none" w:sz="0" w:space="0" w:color="auto"/>
        <w:right w:val="none" w:sz="0" w:space="0" w:color="auto"/>
      </w:divBdr>
    </w:div>
    <w:div w:id="588126412">
      <w:bodyDiv w:val="1"/>
      <w:marLeft w:val="0"/>
      <w:marRight w:val="0"/>
      <w:marTop w:val="0"/>
      <w:marBottom w:val="0"/>
      <w:divBdr>
        <w:top w:val="none" w:sz="0" w:space="0" w:color="auto"/>
        <w:left w:val="none" w:sz="0" w:space="0" w:color="auto"/>
        <w:bottom w:val="none" w:sz="0" w:space="0" w:color="auto"/>
        <w:right w:val="none" w:sz="0" w:space="0" w:color="auto"/>
      </w:divBdr>
    </w:div>
    <w:div w:id="591933083">
      <w:bodyDiv w:val="1"/>
      <w:marLeft w:val="0"/>
      <w:marRight w:val="0"/>
      <w:marTop w:val="0"/>
      <w:marBottom w:val="0"/>
      <w:divBdr>
        <w:top w:val="none" w:sz="0" w:space="0" w:color="auto"/>
        <w:left w:val="none" w:sz="0" w:space="0" w:color="auto"/>
        <w:bottom w:val="none" w:sz="0" w:space="0" w:color="auto"/>
        <w:right w:val="none" w:sz="0" w:space="0" w:color="auto"/>
      </w:divBdr>
    </w:div>
    <w:div w:id="594871574">
      <w:bodyDiv w:val="1"/>
      <w:marLeft w:val="0"/>
      <w:marRight w:val="0"/>
      <w:marTop w:val="0"/>
      <w:marBottom w:val="0"/>
      <w:divBdr>
        <w:top w:val="none" w:sz="0" w:space="0" w:color="auto"/>
        <w:left w:val="none" w:sz="0" w:space="0" w:color="auto"/>
        <w:bottom w:val="none" w:sz="0" w:space="0" w:color="auto"/>
        <w:right w:val="none" w:sz="0" w:space="0" w:color="auto"/>
      </w:divBdr>
      <w:divsChild>
        <w:div w:id="1451506926">
          <w:marLeft w:val="806"/>
          <w:marRight w:val="0"/>
          <w:marTop w:val="0"/>
          <w:marBottom w:val="0"/>
          <w:divBdr>
            <w:top w:val="none" w:sz="0" w:space="0" w:color="auto"/>
            <w:left w:val="none" w:sz="0" w:space="0" w:color="auto"/>
            <w:bottom w:val="none" w:sz="0" w:space="0" w:color="auto"/>
            <w:right w:val="none" w:sz="0" w:space="0" w:color="auto"/>
          </w:divBdr>
        </w:div>
        <w:div w:id="1178085454">
          <w:marLeft w:val="806"/>
          <w:marRight w:val="0"/>
          <w:marTop w:val="0"/>
          <w:marBottom w:val="0"/>
          <w:divBdr>
            <w:top w:val="none" w:sz="0" w:space="0" w:color="auto"/>
            <w:left w:val="none" w:sz="0" w:space="0" w:color="auto"/>
            <w:bottom w:val="none" w:sz="0" w:space="0" w:color="auto"/>
            <w:right w:val="none" w:sz="0" w:space="0" w:color="auto"/>
          </w:divBdr>
        </w:div>
        <w:div w:id="2110655359">
          <w:marLeft w:val="806"/>
          <w:marRight w:val="0"/>
          <w:marTop w:val="0"/>
          <w:marBottom w:val="0"/>
          <w:divBdr>
            <w:top w:val="none" w:sz="0" w:space="0" w:color="auto"/>
            <w:left w:val="none" w:sz="0" w:space="0" w:color="auto"/>
            <w:bottom w:val="none" w:sz="0" w:space="0" w:color="auto"/>
            <w:right w:val="none" w:sz="0" w:space="0" w:color="auto"/>
          </w:divBdr>
        </w:div>
      </w:divsChild>
    </w:div>
    <w:div w:id="595747627">
      <w:bodyDiv w:val="1"/>
      <w:marLeft w:val="0"/>
      <w:marRight w:val="0"/>
      <w:marTop w:val="0"/>
      <w:marBottom w:val="0"/>
      <w:divBdr>
        <w:top w:val="none" w:sz="0" w:space="0" w:color="auto"/>
        <w:left w:val="none" w:sz="0" w:space="0" w:color="auto"/>
        <w:bottom w:val="none" w:sz="0" w:space="0" w:color="auto"/>
        <w:right w:val="none" w:sz="0" w:space="0" w:color="auto"/>
      </w:divBdr>
    </w:div>
    <w:div w:id="600650366">
      <w:bodyDiv w:val="1"/>
      <w:marLeft w:val="0"/>
      <w:marRight w:val="0"/>
      <w:marTop w:val="0"/>
      <w:marBottom w:val="0"/>
      <w:divBdr>
        <w:top w:val="none" w:sz="0" w:space="0" w:color="auto"/>
        <w:left w:val="none" w:sz="0" w:space="0" w:color="auto"/>
        <w:bottom w:val="none" w:sz="0" w:space="0" w:color="auto"/>
        <w:right w:val="none" w:sz="0" w:space="0" w:color="auto"/>
      </w:divBdr>
    </w:div>
    <w:div w:id="619411983">
      <w:bodyDiv w:val="1"/>
      <w:marLeft w:val="0"/>
      <w:marRight w:val="0"/>
      <w:marTop w:val="0"/>
      <w:marBottom w:val="0"/>
      <w:divBdr>
        <w:top w:val="none" w:sz="0" w:space="0" w:color="auto"/>
        <w:left w:val="none" w:sz="0" w:space="0" w:color="auto"/>
        <w:bottom w:val="none" w:sz="0" w:space="0" w:color="auto"/>
        <w:right w:val="none" w:sz="0" w:space="0" w:color="auto"/>
      </w:divBdr>
    </w:div>
    <w:div w:id="619608672">
      <w:bodyDiv w:val="1"/>
      <w:marLeft w:val="0"/>
      <w:marRight w:val="0"/>
      <w:marTop w:val="0"/>
      <w:marBottom w:val="0"/>
      <w:divBdr>
        <w:top w:val="none" w:sz="0" w:space="0" w:color="auto"/>
        <w:left w:val="none" w:sz="0" w:space="0" w:color="auto"/>
        <w:bottom w:val="none" w:sz="0" w:space="0" w:color="auto"/>
        <w:right w:val="none" w:sz="0" w:space="0" w:color="auto"/>
      </w:divBdr>
      <w:divsChild>
        <w:div w:id="1119186466">
          <w:marLeft w:val="720"/>
          <w:marRight w:val="0"/>
          <w:marTop w:val="0"/>
          <w:marBottom w:val="0"/>
          <w:divBdr>
            <w:top w:val="none" w:sz="0" w:space="0" w:color="auto"/>
            <w:left w:val="none" w:sz="0" w:space="0" w:color="auto"/>
            <w:bottom w:val="none" w:sz="0" w:space="0" w:color="auto"/>
            <w:right w:val="none" w:sz="0" w:space="0" w:color="auto"/>
          </w:divBdr>
        </w:div>
      </w:divsChild>
    </w:div>
    <w:div w:id="628239622">
      <w:bodyDiv w:val="1"/>
      <w:marLeft w:val="0"/>
      <w:marRight w:val="0"/>
      <w:marTop w:val="0"/>
      <w:marBottom w:val="0"/>
      <w:divBdr>
        <w:top w:val="none" w:sz="0" w:space="0" w:color="auto"/>
        <w:left w:val="none" w:sz="0" w:space="0" w:color="auto"/>
        <w:bottom w:val="none" w:sz="0" w:space="0" w:color="auto"/>
        <w:right w:val="none" w:sz="0" w:space="0" w:color="auto"/>
      </w:divBdr>
    </w:div>
    <w:div w:id="636565783">
      <w:bodyDiv w:val="1"/>
      <w:marLeft w:val="0"/>
      <w:marRight w:val="0"/>
      <w:marTop w:val="0"/>
      <w:marBottom w:val="0"/>
      <w:divBdr>
        <w:top w:val="none" w:sz="0" w:space="0" w:color="auto"/>
        <w:left w:val="none" w:sz="0" w:space="0" w:color="auto"/>
        <w:bottom w:val="none" w:sz="0" w:space="0" w:color="auto"/>
        <w:right w:val="none" w:sz="0" w:space="0" w:color="auto"/>
      </w:divBdr>
    </w:div>
    <w:div w:id="641276581">
      <w:bodyDiv w:val="1"/>
      <w:marLeft w:val="0"/>
      <w:marRight w:val="0"/>
      <w:marTop w:val="0"/>
      <w:marBottom w:val="0"/>
      <w:divBdr>
        <w:top w:val="none" w:sz="0" w:space="0" w:color="auto"/>
        <w:left w:val="none" w:sz="0" w:space="0" w:color="auto"/>
        <w:bottom w:val="none" w:sz="0" w:space="0" w:color="auto"/>
        <w:right w:val="none" w:sz="0" w:space="0" w:color="auto"/>
      </w:divBdr>
    </w:div>
    <w:div w:id="643582620">
      <w:bodyDiv w:val="1"/>
      <w:marLeft w:val="0"/>
      <w:marRight w:val="0"/>
      <w:marTop w:val="0"/>
      <w:marBottom w:val="0"/>
      <w:divBdr>
        <w:top w:val="none" w:sz="0" w:space="0" w:color="auto"/>
        <w:left w:val="none" w:sz="0" w:space="0" w:color="auto"/>
        <w:bottom w:val="none" w:sz="0" w:space="0" w:color="auto"/>
        <w:right w:val="none" w:sz="0" w:space="0" w:color="auto"/>
      </w:divBdr>
    </w:div>
    <w:div w:id="649946746">
      <w:bodyDiv w:val="1"/>
      <w:marLeft w:val="0"/>
      <w:marRight w:val="0"/>
      <w:marTop w:val="0"/>
      <w:marBottom w:val="0"/>
      <w:divBdr>
        <w:top w:val="none" w:sz="0" w:space="0" w:color="auto"/>
        <w:left w:val="none" w:sz="0" w:space="0" w:color="auto"/>
        <w:bottom w:val="none" w:sz="0" w:space="0" w:color="auto"/>
        <w:right w:val="none" w:sz="0" w:space="0" w:color="auto"/>
      </w:divBdr>
    </w:div>
    <w:div w:id="655306854">
      <w:bodyDiv w:val="1"/>
      <w:marLeft w:val="0"/>
      <w:marRight w:val="0"/>
      <w:marTop w:val="0"/>
      <w:marBottom w:val="0"/>
      <w:divBdr>
        <w:top w:val="none" w:sz="0" w:space="0" w:color="auto"/>
        <w:left w:val="none" w:sz="0" w:space="0" w:color="auto"/>
        <w:bottom w:val="none" w:sz="0" w:space="0" w:color="auto"/>
        <w:right w:val="none" w:sz="0" w:space="0" w:color="auto"/>
      </w:divBdr>
    </w:div>
    <w:div w:id="658002208">
      <w:bodyDiv w:val="1"/>
      <w:marLeft w:val="0"/>
      <w:marRight w:val="0"/>
      <w:marTop w:val="0"/>
      <w:marBottom w:val="0"/>
      <w:divBdr>
        <w:top w:val="none" w:sz="0" w:space="0" w:color="auto"/>
        <w:left w:val="none" w:sz="0" w:space="0" w:color="auto"/>
        <w:bottom w:val="none" w:sz="0" w:space="0" w:color="auto"/>
        <w:right w:val="none" w:sz="0" w:space="0" w:color="auto"/>
      </w:divBdr>
    </w:div>
    <w:div w:id="661272484">
      <w:bodyDiv w:val="1"/>
      <w:marLeft w:val="0"/>
      <w:marRight w:val="0"/>
      <w:marTop w:val="0"/>
      <w:marBottom w:val="0"/>
      <w:divBdr>
        <w:top w:val="none" w:sz="0" w:space="0" w:color="auto"/>
        <w:left w:val="none" w:sz="0" w:space="0" w:color="auto"/>
        <w:bottom w:val="none" w:sz="0" w:space="0" w:color="auto"/>
        <w:right w:val="none" w:sz="0" w:space="0" w:color="auto"/>
      </w:divBdr>
    </w:div>
    <w:div w:id="682973494">
      <w:bodyDiv w:val="1"/>
      <w:marLeft w:val="0"/>
      <w:marRight w:val="0"/>
      <w:marTop w:val="0"/>
      <w:marBottom w:val="0"/>
      <w:divBdr>
        <w:top w:val="none" w:sz="0" w:space="0" w:color="auto"/>
        <w:left w:val="none" w:sz="0" w:space="0" w:color="auto"/>
        <w:bottom w:val="none" w:sz="0" w:space="0" w:color="auto"/>
        <w:right w:val="none" w:sz="0" w:space="0" w:color="auto"/>
      </w:divBdr>
    </w:div>
    <w:div w:id="689260255">
      <w:bodyDiv w:val="1"/>
      <w:marLeft w:val="0"/>
      <w:marRight w:val="0"/>
      <w:marTop w:val="0"/>
      <w:marBottom w:val="0"/>
      <w:divBdr>
        <w:top w:val="none" w:sz="0" w:space="0" w:color="auto"/>
        <w:left w:val="none" w:sz="0" w:space="0" w:color="auto"/>
        <w:bottom w:val="none" w:sz="0" w:space="0" w:color="auto"/>
        <w:right w:val="none" w:sz="0" w:space="0" w:color="auto"/>
      </w:divBdr>
    </w:div>
    <w:div w:id="693120920">
      <w:bodyDiv w:val="1"/>
      <w:marLeft w:val="0"/>
      <w:marRight w:val="0"/>
      <w:marTop w:val="0"/>
      <w:marBottom w:val="0"/>
      <w:divBdr>
        <w:top w:val="none" w:sz="0" w:space="0" w:color="auto"/>
        <w:left w:val="none" w:sz="0" w:space="0" w:color="auto"/>
        <w:bottom w:val="none" w:sz="0" w:space="0" w:color="auto"/>
        <w:right w:val="none" w:sz="0" w:space="0" w:color="auto"/>
      </w:divBdr>
    </w:div>
    <w:div w:id="694423865">
      <w:bodyDiv w:val="1"/>
      <w:marLeft w:val="0"/>
      <w:marRight w:val="0"/>
      <w:marTop w:val="0"/>
      <w:marBottom w:val="0"/>
      <w:divBdr>
        <w:top w:val="none" w:sz="0" w:space="0" w:color="auto"/>
        <w:left w:val="none" w:sz="0" w:space="0" w:color="auto"/>
        <w:bottom w:val="none" w:sz="0" w:space="0" w:color="auto"/>
        <w:right w:val="none" w:sz="0" w:space="0" w:color="auto"/>
      </w:divBdr>
    </w:div>
    <w:div w:id="697707385">
      <w:bodyDiv w:val="1"/>
      <w:marLeft w:val="0"/>
      <w:marRight w:val="0"/>
      <w:marTop w:val="0"/>
      <w:marBottom w:val="0"/>
      <w:divBdr>
        <w:top w:val="none" w:sz="0" w:space="0" w:color="auto"/>
        <w:left w:val="none" w:sz="0" w:space="0" w:color="auto"/>
        <w:bottom w:val="none" w:sz="0" w:space="0" w:color="auto"/>
        <w:right w:val="none" w:sz="0" w:space="0" w:color="auto"/>
      </w:divBdr>
    </w:div>
    <w:div w:id="6992857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64">
          <w:marLeft w:val="893"/>
          <w:marRight w:val="0"/>
          <w:marTop w:val="60"/>
          <w:marBottom w:val="0"/>
          <w:divBdr>
            <w:top w:val="none" w:sz="0" w:space="0" w:color="auto"/>
            <w:left w:val="none" w:sz="0" w:space="0" w:color="auto"/>
            <w:bottom w:val="none" w:sz="0" w:space="0" w:color="auto"/>
            <w:right w:val="none" w:sz="0" w:space="0" w:color="auto"/>
          </w:divBdr>
        </w:div>
        <w:div w:id="1673873378">
          <w:marLeft w:val="893"/>
          <w:marRight w:val="0"/>
          <w:marTop w:val="60"/>
          <w:marBottom w:val="0"/>
          <w:divBdr>
            <w:top w:val="none" w:sz="0" w:space="0" w:color="auto"/>
            <w:left w:val="none" w:sz="0" w:space="0" w:color="auto"/>
            <w:bottom w:val="none" w:sz="0" w:space="0" w:color="auto"/>
            <w:right w:val="none" w:sz="0" w:space="0" w:color="auto"/>
          </w:divBdr>
        </w:div>
      </w:divsChild>
    </w:div>
    <w:div w:id="699747893">
      <w:bodyDiv w:val="1"/>
      <w:marLeft w:val="0"/>
      <w:marRight w:val="0"/>
      <w:marTop w:val="0"/>
      <w:marBottom w:val="0"/>
      <w:divBdr>
        <w:top w:val="none" w:sz="0" w:space="0" w:color="auto"/>
        <w:left w:val="none" w:sz="0" w:space="0" w:color="auto"/>
        <w:bottom w:val="none" w:sz="0" w:space="0" w:color="auto"/>
        <w:right w:val="none" w:sz="0" w:space="0" w:color="auto"/>
      </w:divBdr>
      <w:divsChild>
        <w:div w:id="1186096440">
          <w:marLeft w:val="720"/>
          <w:marRight w:val="0"/>
          <w:marTop w:val="0"/>
          <w:marBottom w:val="0"/>
          <w:divBdr>
            <w:top w:val="none" w:sz="0" w:space="0" w:color="auto"/>
            <w:left w:val="none" w:sz="0" w:space="0" w:color="auto"/>
            <w:bottom w:val="none" w:sz="0" w:space="0" w:color="auto"/>
            <w:right w:val="none" w:sz="0" w:space="0" w:color="auto"/>
          </w:divBdr>
        </w:div>
      </w:divsChild>
    </w:div>
    <w:div w:id="700404165">
      <w:bodyDiv w:val="1"/>
      <w:marLeft w:val="0"/>
      <w:marRight w:val="0"/>
      <w:marTop w:val="0"/>
      <w:marBottom w:val="0"/>
      <w:divBdr>
        <w:top w:val="none" w:sz="0" w:space="0" w:color="auto"/>
        <w:left w:val="none" w:sz="0" w:space="0" w:color="auto"/>
        <w:bottom w:val="none" w:sz="0" w:space="0" w:color="auto"/>
        <w:right w:val="none" w:sz="0" w:space="0" w:color="auto"/>
      </w:divBdr>
    </w:div>
    <w:div w:id="706417799">
      <w:bodyDiv w:val="1"/>
      <w:marLeft w:val="0"/>
      <w:marRight w:val="0"/>
      <w:marTop w:val="0"/>
      <w:marBottom w:val="0"/>
      <w:divBdr>
        <w:top w:val="none" w:sz="0" w:space="0" w:color="auto"/>
        <w:left w:val="none" w:sz="0" w:space="0" w:color="auto"/>
        <w:bottom w:val="none" w:sz="0" w:space="0" w:color="auto"/>
        <w:right w:val="none" w:sz="0" w:space="0" w:color="auto"/>
      </w:divBdr>
    </w:div>
    <w:div w:id="713313240">
      <w:bodyDiv w:val="1"/>
      <w:marLeft w:val="0"/>
      <w:marRight w:val="0"/>
      <w:marTop w:val="0"/>
      <w:marBottom w:val="0"/>
      <w:divBdr>
        <w:top w:val="none" w:sz="0" w:space="0" w:color="auto"/>
        <w:left w:val="none" w:sz="0" w:space="0" w:color="auto"/>
        <w:bottom w:val="none" w:sz="0" w:space="0" w:color="auto"/>
        <w:right w:val="none" w:sz="0" w:space="0" w:color="auto"/>
      </w:divBdr>
    </w:div>
    <w:div w:id="716246795">
      <w:bodyDiv w:val="1"/>
      <w:marLeft w:val="0"/>
      <w:marRight w:val="0"/>
      <w:marTop w:val="0"/>
      <w:marBottom w:val="0"/>
      <w:divBdr>
        <w:top w:val="none" w:sz="0" w:space="0" w:color="auto"/>
        <w:left w:val="none" w:sz="0" w:space="0" w:color="auto"/>
        <w:bottom w:val="none" w:sz="0" w:space="0" w:color="auto"/>
        <w:right w:val="none" w:sz="0" w:space="0" w:color="auto"/>
      </w:divBdr>
      <w:divsChild>
        <w:div w:id="626812968">
          <w:marLeft w:val="547"/>
          <w:marRight w:val="0"/>
          <w:marTop w:val="200"/>
          <w:marBottom w:val="0"/>
          <w:divBdr>
            <w:top w:val="none" w:sz="0" w:space="0" w:color="auto"/>
            <w:left w:val="none" w:sz="0" w:space="0" w:color="auto"/>
            <w:bottom w:val="none" w:sz="0" w:space="0" w:color="auto"/>
            <w:right w:val="none" w:sz="0" w:space="0" w:color="auto"/>
          </w:divBdr>
        </w:div>
        <w:div w:id="1374621741">
          <w:marLeft w:val="547"/>
          <w:marRight w:val="0"/>
          <w:marTop w:val="200"/>
          <w:marBottom w:val="0"/>
          <w:divBdr>
            <w:top w:val="none" w:sz="0" w:space="0" w:color="auto"/>
            <w:left w:val="none" w:sz="0" w:space="0" w:color="auto"/>
            <w:bottom w:val="none" w:sz="0" w:space="0" w:color="auto"/>
            <w:right w:val="none" w:sz="0" w:space="0" w:color="auto"/>
          </w:divBdr>
        </w:div>
        <w:div w:id="1530490134">
          <w:marLeft w:val="547"/>
          <w:marRight w:val="0"/>
          <w:marTop w:val="200"/>
          <w:marBottom w:val="0"/>
          <w:divBdr>
            <w:top w:val="none" w:sz="0" w:space="0" w:color="auto"/>
            <w:left w:val="none" w:sz="0" w:space="0" w:color="auto"/>
            <w:bottom w:val="none" w:sz="0" w:space="0" w:color="auto"/>
            <w:right w:val="none" w:sz="0" w:space="0" w:color="auto"/>
          </w:divBdr>
        </w:div>
      </w:divsChild>
    </w:div>
    <w:div w:id="717894992">
      <w:bodyDiv w:val="1"/>
      <w:marLeft w:val="0"/>
      <w:marRight w:val="0"/>
      <w:marTop w:val="0"/>
      <w:marBottom w:val="0"/>
      <w:divBdr>
        <w:top w:val="none" w:sz="0" w:space="0" w:color="auto"/>
        <w:left w:val="none" w:sz="0" w:space="0" w:color="auto"/>
        <w:bottom w:val="none" w:sz="0" w:space="0" w:color="auto"/>
        <w:right w:val="none" w:sz="0" w:space="0" w:color="auto"/>
      </w:divBdr>
    </w:div>
    <w:div w:id="723679764">
      <w:bodyDiv w:val="1"/>
      <w:marLeft w:val="0"/>
      <w:marRight w:val="0"/>
      <w:marTop w:val="0"/>
      <w:marBottom w:val="0"/>
      <w:divBdr>
        <w:top w:val="none" w:sz="0" w:space="0" w:color="auto"/>
        <w:left w:val="none" w:sz="0" w:space="0" w:color="auto"/>
        <w:bottom w:val="none" w:sz="0" w:space="0" w:color="auto"/>
        <w:right w:val="none" w:sz="0" w:space="0" w:color="auto"/>
      </w:divBdr>
      <w:divsChild>
        <w:div w:id="995689687">
          <w:marLeft w:val="806"/>
          <w:marRight w:val="0"/>
          <w:marTop w:val="0"/>
          <w:marBottom w:val="0"/>
          <w:divBdr>
            <w:top w:val="none" w:sz="0" w:space="0" w:color="auto"/>
            <w:left w:val="none" w:sz="0" w:space="0" w:color="auto"/>
            <w:bottom w:val="none" w:sz="0" w:space="0" w:color="auto"/>
            <w:right w:val="none" w:sz="0" w:space="0" w:color="auto"/>
          </w:divBdr>
        </w:div>
        <w:div w:id="1048918819">
          <w:marLeft w:val="806"/>
          <w:marRight w:val="0"/>
          <w:marTop w:val="0"/>
          <w:marBottom w:val="0"/>
          <w:divBdr>
            <w:top w:val="none" w:sz="0" w:space="0" w:color="auto"/>
            <w:left w:val="none" w:sz="0" w:space="0" w:color="auto"/>
            <w:bottom w:val="none" w:sz="0" w:space="0" w:color="auto"/>
            <w:right w:val="none" w:sz="0" w:space="0" w:color="auto"/>
          </w:divBdr>
        </w:div>
        <w:div w:id="2080862648">
          <w:marLeft w:val="806"/>
          <w:marRight w:val="0"/>
          <w:marTop w:val="0"/>
          <w:marBottom w:val="0"/>
          <w:divBdr>
            <w:top w:val="none" w:sz="0" w:space="0" w:color="auto"/>
            <w:left w:val="none" w:sz="0" w:space="0" w:color="auto"/>
            <w:bottom w:val="none" w:sz="0" w:space="0" w:color="auto"/>
            <w:right w:val="none" w:sz="0" w:space="0" w:color="auto"/>
          </w:divBdr>
        </w:div>
      </w:divsChild>
    </w:div>
    <w:div w:id="726219583">
      <w:bodyDiv w:val="1"/>
      <w:marLeft w:val="0"/>
      <w:marRight w:val="0"/>
      <w:marTop w:val="0"/>
      <w:marBottom w:val="0"/>
      <w:divBdr>
        <w:top w:val="none" w:sz="0" w:space="0" w:color="auto"/>
        <w:left w:val="none" w:sz="0" w:space="0" w:color="auto"/>
        <w:bottom w:val="none" w:sz="0" w:space="0" w:color="auto"/>
        <w:right w:val="none" w:sz="0" w:space="0" w:color="auto"/>
      </w:divBdr>
    </w:div>
    <w:div w:id="728067562">
      <w:bodyDiv w:val="1"/>
      <w:marLeft w:val="0"/>
      <w:marRight w:val="0"/>
      <w:marTop w:val="0"/>
      <w:marBottom w:val="0"/>
      <w:divBdr>
        <w:top w:val="none" w:sz="0" w:space="0" w:color="auto"/>
        <w:left w:val="none" w:sz="0" w:space="0" w:color="auto"/>
        <w:bottom w:val="none" w:sz="0" w:space="0" w:color="auto"/>
        <w:right w:val="none" w:sz="0" w:space="0" w:color="auto"/>
      </w:divBdr>
      <w:divsChild>
        <w:div w:id="713390112">
          <w:marLeft w:val="1800"/>
          <w:marRight w:val="0"/>
          <w:marTop w:val="0"/>
          <w:marBottom w:val="0"/>
          <w:divBdr>
            <w:top w:val="none" w:sz="0" w:space="0" w:color="auto"/>
            <w:left w:val="none" w:sz="0" w:space="0" w:color="auto"/>
            <w:bottom w:val="none" w:sz="0" w:space="0" w:color="auto"/>
            <w:right w:val="none" w:sz="0" w:space="0" w:color="auto"/>
          </w:divBdr>
        </w:div>
        <w:div w:id="1934505875">
          <w:marLeft w:val="1800"/>
          <w:marRight w:val="0"/>
          <w:marTop w:val="0"/>
          <w:marBottom w:val="0"/>
          <w:divBdr>
            <w:top w:val="none" w:sz="0" w:space="0" w:color="auto"/>
            <w:left w:val="none" w:sz="0" w:space="0" w:color="auto"/>
            <w:bottom w:val="none" w:sz="0" w:space="0" w:color="auto"/>
            <w:right w:val="none" w:sz="0" w:space="0" w:color="auto"/>
          </w:divBdr>
        </w:div>
        <w:div w:id="1658151703">
          <w:marLeft w:val="1800"/>
          <w:marRight w:val="0"/>
          <w:marTop w:val="0"/>
          <w:marBottom w:val="0"/>
          <w:divBdr>
            <w:top w:val="none" w:sz="0" w:space="0" w:color="auto"/>
            <w:left w:val="none" w:sz="0" w:space="0" w:color="auto"/>
            <w:bottom w:val="none" w:sz="0" w:space="0" w:color="auto"/>
            <w:right w:val="none" w:sz="0" w:space="0" w:color="auto"/>
          </w:divBdr>
        </w:div>
        <w:div w:id="597325083">
          <w:marLeft w:val="1800"/>
          <w:marRight w:val="0"/>
          <w:marTop w:val="0"/>
          <w:marBottom w:val="0"/>
          <w:divBdr>
            <w:top w:val="none" w:sz="0" w:space="0" w:color="auto"/>
            <w:left w:val="none" w:sz="0" w:space="0" w:color="auto"/>
            <w:bottom w:val="none" w:sz="0" w:space="0" w:color="auto"/>
            <w:right w:val="none" w:sz="0" w:space="0" w:color="auto"/>
          </w:divBdr>
        </w:div>
        <w:div w:id="1159469290">
          <w:marLeft w:val="1800"/>
          <w:marRight w:val="0"/>
          <w:marTop w:val="0"/>
          <w:marBottom w:val="0"/>
          <w:divBdr>
            <w:top w:val="none" w:sz="0" w:space="0" w:color="auto"/>
            <w:left w:val="none" w:sz="0" w:space="0" w:color="auto"/>
            <w:bottom w:val="none" w:sz="0" w:space="0" w:color="auto"/>
            <w:right w:val="none" w:sz="0" w:space="0" w:color="auto"/>
          </w:divBdr>
        </w:div>
        <w:div w:id="280184388">
          <w:marLeft w:val="1800"/>
          <w:marRight w:val="0"/>
          <w:marTop w:val="0"/>
          <w:marBottom w:val="0"/>
          <w:divBdr>
            <w:top w:val="none" w:sz="0" w:space="0" w:color="auto"/>
            <w:left w:val="none" w:sz="0" w:space="0" w:color="auto"/>
            <w:bottom w:val="none" w:sz="0" w:space="0" w:color="auto"/>
            <w:right w:val="none" w:sz="0" w:space="0" w:color="auto"/>
          </w:divBdr>
        </w:div>
      </w:divsChild>
    </w:div>
    <w:div w:id="728265426">
      <w:bodyDiv w:val="1"/>
      <w:marLeft w:val="0"/>
      <w:marRight w:val="0"/>
      <w:marTop w:val="0"/>
      <w:marBottom w:val="0"/>
      <w:divBdr>
        <w:top w:val="none" w:sz="0" w:space="0" w:color="auto"/>
        <w:left w:val="none" w:sz="0" w:space="0" w:color="auto"/>
        <w:bottom w:val="none" w:sz="0" w:space="0" w:color="auto"/>
        <w:right w:val="none" w:sz="0" w:space="0" w:color="auto"/>
      </w:divBdr>
    </w:div>
    <w:div w:id="732241021">
      <w:bodyDiv w:val="1"/>
      <w:marLeft w:val="0"/>
      <w:marRight w:val="0"/>
      <w:marTop w:val="0"/>
      <w:marBottom w:val="0"/>
      <w:divBdr>
        <w:top w:val="none" w:sz="0" w:space="0" w:color="auto"/>
        <w:left w:val="none" w:sz="0" w:space="0" w:color="auto"/>
        <w:bottom w:val="none" w:sz="0" w:space="0" w:color="auto"/>
        <w:right w:val="none" w:sz="0" w:space="0" w:color="auto"/>
      </w:divBdr>
    </w:div>
    <w:div w:id="736127488">
      <w:bodyDiv w:val="1"/>
      <w:marLeft w:val="0"/>
      <w:marRight w:val="0"/>
      <w:marTop w:val="0"/>
      <w:marBottom w:val="0"/>
      <w:divBdr>
        <w:top w:val="none" w:sz="0" w:space="0" w:color="auto"/>
        <w:left w:val="none" w:sz="0" w:space="0" w:color="auto"/>
        <w:bottom w:val="none" w:sz="0" w:space="0" w:color="auto"/>
        <w:right w:val="none" w:sz="0" w:space="0" w:color="auto"/>
      </w:divBdr>
    </w:div>
    <w:div w:id="745612969">
      <w:bodyDiv w:val="1"/>
      <w:marLeft w:val="0"/>
      <w:marRight w:val="0"/>
      <w:marTop w:val="0"/>
      <w:marBottom w:val="0"/>
      <w:divBdr>
        <w:top w:val="none" w:sz="0" w:space="0" w:color="auto"/>
        <w:left w:val="none" w:sz="0" w:space="0" w:color="auto"/>
        <w:bottom w:val="none" w:sz="0" w:space="0" w:color="auto"/>
        <w:right w:val="none" w:sz="0" w:space="0" w:color="auto"/>
      </w:divBdr>
    </w:div>
    <w:div w:id="767164845">
      <w:bodyDiv w:val="1"/>
      <w:marLeft w:val="0"/>
      <w:marRight w:val="0"/>
      <w:marTop w:val="0"/>
      <w:marBottom w:val="0"/>
      <w:divBdr>
        <w:top w:val="none" w:sz="0" w:space="0" w:color="auto"/>
        <w:left w:val="none" w:sz="0" w:space="0" w:color="auto"/>
        <w:bottom w:val="none" w:sz="0" w:space="0" w:color="auto"/>
        <w:right w:val="none" w:sz="0" w:space="0" w:color="auto"/>
      </w:divBdr>
    </w:div>
    <w:div w:id="768090012">
      <w:bodyDiv w:val="1"/>
      <w:marLeft w:val="0"/>
      <w:marRight w:val="0"/>
      <w:marTop w:val="0"/>
      <w:marBottom w:val="0"/>
      <w:divBdr>
        <w:top w:val="none" w:sz="0" w:space="0" w:color="auto"/>
        <w:left w:val="none" w:sz="0" w:space="0" w:color="auto"/>
        <w:bottom w:val="none" w:sz="0" w:space="0" w:color="auto"/>
        <w:right w:val="none" w:sz="0" w:space="0" w:color="auto"/>
      </w:divBdr>
      <w:divsChild>
        <w:div w:id="1022366101">
          <w:marLeft w:val="1454"/>
          <w:marRight w:val="0"/>
          <w:marTop w:val="96"/>
          <w:marBottom w:val="0"/>
          <w:divBdr>
            <w:top w:val="none" w:sz="0" w:space="0" w:color="auto"/>
            <w:left w:val="none" w:sz="0" w:space="0" w:color="auto"/>
            <w:bottom w:val="none" w:sz="0" w:space="0" w:color="auto"/>
            <w:right w:val="none" w:sz="0" w:space="0" w:color="auto"/>
          </w:divBdr>
        </w:div>
        <w:div w:id="1376082461">
          <w:marLeft w:val="1454"/>
          <w:marRight w:val="0"/>
          <w:marTop w:val="96"/>
          <w:marBottom w:val="0"/>
          <w:divBdr>
            <w:top w:val="none" w:sz="0" w:space="0" w:color="auto"/>
            <w:left w:val="none" w:sz="0" w:space="0" w:color="auto"/>
            <w:bottom w:val="none" w:sz="0" w:space="0" w:color="auto"/>
            <w:right w:val="none" w:sz="0" w:space="0" w:color="auto"/>
          </w:divBdr>
        </w:div>
      </w:divsChild>
    </w:div>
    <w:div w:id="776095684">
      <w:bodyDiv w:val="1"/>
      <w:marLeft w:val="0"/>
      <w:marRight w:val="0"/>
      <w:marTop w:val="0"/>
      <w:marBottom w:val="0"/>
      <w:divBdr>
        <w:top w:val="none" w:sz="0" w:space="0" w:color="auto"/>
        <w:left w:val="none" w:sz="0" w:space="0" w:color="auto"/>
        <w:bottom w:val="none" w:sz="0" w:space="0" w:color="auto"/>
        <w:right w:val="none" w:sz="0" w:space="0" w:color="auto"/>
      </w:divBdr>
    </w:div>
    <w:div w:id="779103587">
      <w:bodyDiv w:val="1"/>
      <w:marLeft w:val="0"/>
      <w:marRight w:val="0"/>
      <w:marTop w:val="0"/>
      <w:marBottom w:val="0"/>
      <w:divBdr>
        <w:top w:val="none" w:sz="0" w:space="0" w:color="auto"/>
        <w:left w:val="none" w:sz="0" w:space="0" w:color="auto"/>
        <w:bottom w:val="none" w:sz="0" w:space="0" w:color="auto"/>
        <w:right w:val="none" w:sz="0" w:space="0" w:color="auto"/>
      </w:divBdr>
    </w:div>
    <w:div w:id="786508150">
      <w:bodyDiv w:val="1"/>
      <w:marLeft w:val="0"/>
      <w:marRight w:val="0"/>
      <w:marTop w:val="0"/>
      <w:marBottom w:val="0"/>
      <w:divBdr>
        <w:top w:val="none" w:sz="0" w:space="0" w:color="auto"/>
        <w:left w:val="none" w:sz="0" w:space="0" w:color="auto"/>
        <w:bottom w:val="none" w:sz="0" w:space="0" w:color="auto"/>
        <w:right w:val="none" w:sz="0" w:space="0" w:color="auto"/>
      </w:divBdr>
    </w:div>
    <w:div w:id="788013022">
      <w:bodyDiv w:val="1"/>
      <w:marLeft w:val="0"/>
      <w:marRight w:val="0"/>
      <w:marTop w:val="0"/>
      <w:marBottom w:val="0"/>
      <w:divBdr>
        <w:top w:val="none" w:sz="0" w:space="0" w:color="auto"/>
        <w:left w:val="none" w:sz="0" w:space="0" w:color="auto"/>
        <w:bottom w:val="none" w:sz="0" w:space="0" w:color="auto"/>
        <w:right w:val="none" w:sz="0" w:space="0" w:color="auto"/>
      </w:divBdr>
    </w:div>
    <w:div w:id="795490125">
      <w:bodyDiv w:val="1"/>
      <w:marLeft w:val="0"/>
      <w:marRight w:val="0"/>
      <w:marTop w:val="0"/>
      <w:marBottom w:val="0"/>
      <w:divBdr>
        <w:top w:val="none" w:sz="0" w:space="0" w:color="auto"/>
        <w:left w:val="none" w:sz="0" w:space="0" w:color="auto"/>
        <w:bottom w:val="none" w:sz="0" w:space="0" w:color="auto"/>
        <w:right w:val="none" w:sz="0" w:space="0" w:color="auto"/>
      </w:divBdr>
    </w:div>
    <w:div w:id="795567045">
      <w:bodyDiv w:val="1"/>
      <w:marLeft w:val="0"/>
      <w:marRight w:val="0"/>
      <w:marTop w:val="0"/>
      <w:marBottom w:val="0"/>
      <w:divBdr>
        <w:top w:val="none" w:sz="0" w:space="0" w:color="auto"/>
        <w:left w:val="none" w:sz="0" w:space="0" w:color="auto"/>
        <w:bottom w:val="none" w:sz="0" w:space="0" w:color="auto"/>
        <w:right w:val="none" w:sz="0" w:space="0" w:color="auto"/>
      </w:divBdr>
    </w:div>
    <w:div w:id="800733102">
      <w:bodyDiv w:val="1"/>
      <w:marLeft w:val="0"/>
      <w:marRight w:val="0"/>
      <w:marTop w:val="0"/>
      <w:marBottom w:val="0"/>
      <w:divBdr>
        <w:top w:val="none" w:sz="0" w:space="0" w:color="auto"/>
        <w:left w:val="none" w:sz="0" w:space="0" w:color="auto"/>
        <w:bottom w:val="none" w:sz="0" w:space="0" w:color="auto"/>
        <w:right w:val="none" w:sz="0" w:space="0" w:color="auto"/>
      </w:divBdr>
    </w:div>
    <w:div w:id="806053292">
      <w:bodyDiv w:val="1"/>
      <w:marLeft w:val="0"/>
      <w:marRight w:val="0"/>
      <w:marTop w:val="0"/>
      <w:marBottom w:val="0"/>
      <w:divBdr>
        <w:top w:val="none" w:sz="0" w:space="0" w:color="auto"/>
        <w:left w:val="none" w:sz="0" w:space="0" w:color="auto"/>
        <w:bottom w:val="none" w:sz="0" w:space="0" w:color="auto"/>
        <w:right w:val="none" w:sz="0" w:space="0" w:color="auto"/>
      </w:divBdr>
    </w:div>
    <w:div w:id="808135825">
      <w:bodyDiv w:val="1"/>
      <w:marLeft w:val="0"/>
      <w:marRight w:val="0"/>
      <w:marTop w:val="0"/>
      <w:marBottom w:val="0"/>
      <w:divBdr>
        <w:top w:val="none" w:sz="0" w:space="0" w:color="auto"/>
        <w:left w:val="none" w:sz="0" w:space="0" w:color="auto"/>
        <w:bottom w:val="none" w:sz="0" w:space="0" w:color="auto"/>
        <w:right w:val="none" w:sz="0" w:space="0" w:color="auto"/>
      </w:divBdr>
    </w:div>
    <w:div w:id="811293226">
      <w:bodyDiv w:val="1"/>
      <w:marLeft w:val="0"/>
      <w:marRight w:val="0"/>
      <w:marTop w:val="0"/>
      <w:marBottom w:val="0"/>
      <w:divBdr>
        <w:top w:val="none" w:sz="0" w:space="0" w:color="auto"/>
        <w:left w:val="none" w:sz="0" w:space="0" w:color="auto"/>
        <w:bottom w:val="none" w:sz="0" w:space="0" w:color="auto"/>
        <w:right w:val="none" w:sz="0" w:space="0" w:color="auto"/>
      </w:divBdr>
    </w:div>
    <w:div w:id="813907718">
      <w:bodyDiv w:val="1"/>
      <w:marLeft w:val="0"/>
      <w:marRight w:val="0"/>
      <w:marTop w:val="0"/>
      <w:marBottom w:val="0"/>
      <w:divBdr>
        <w:top w:val="none" w:sz="0" w:space="0" w:color="auto"/>
        <w:left w:val="none" w:sz="0" w:space="0" w:color="auto"/>
        <w:bottom w:val="none" w:sz="0" w:space="0" w:color="auto"/>
        <w:right w:val="none" w:sz="0" w:space="0" w:color="auto"/>
      </w:divBdr>
    </w:div>
    <w:div w:id="814221272">
      <w:bodyDiv w:val="1"/>
      <w:marLeft w:val="0"/>
      <w:marRight w:val="0"/>
      <w:marTop w:val="0"/>
      <w:marBottom w:val="0"/>
      <w:divBdr>
        <w:top w:val="none" w:sz="0" w:space="0" w:color="auto"/>
        <w:left w:val="none" w:sz="0" w:space="0" w:color="auto"/>
        <w:bottom w:val="none" w:sz="0" w:space="0" w:color="auto"/>
        <w:right w:val="none" w:sz="0" w:space="0" w:color="auto"/>
      </w:divBdr>
    </w:div>
    <w:div w:id="815412557">
      <w:bodyDiv w:val="1"/>
      <w:marLeft w:val="0"/>
      <w:marRight w:val="0"/>
      <w:marTop w:val="0"/>
      <w:marBottom w:val="0"/>
      <w:divBdr>
        <w:top w:val="none" w:sz="0" w:space="0" w:color="auto"/>
        <w:left w:val="none" w:sz="0" w:space="0" w:color="auto"/>
        <w:bottom w:val="none" w:sz="0" w:space="0" w:color="auto"/>
        <w:right w:val="none" w:sz="0" w:space="0" w:color="auto"/>
      </w:divBdr>
    </w:div>
    <w:div w:id="824514315">
      <w:bodyDiv w:val="1"/>
      <w:marLeft w:val="0"/>
      <w:marRight w:val="0"/>
      <w:marTop w:val="0"/>
      <w:marBottom w:val="0"/>
      <w:divBdr>
        <w:top w:val="none" w:sz="0" w:space="0" w:color="auto"/>
        <w:left w:val="none" w:sz="0" w:space="0" w:color="auto"/>
        <w:bottom w:val="none" w:sz="0" w:space="0" w:color="auto"/>
        <w:right w:val="none" w:sz="0" w:space="0" w:color="auto"/>
      </w:divBdr>
      <w:divsChild>
        <w:div w:id="569266573">
          <w:marLeft w:val="547"/>
          <w:marRight w:val="0"/>
          <w:marTop w:val="106"/>
          <w:marBottom w:val="0"/>
          <w:divBdr>
            <w:top w:val="none" w:sz="0" w:space="0" w:color="auto"/>
            <w:left w:val="none" w:sz="0" w:space="0" w:color="auto"/>
            <w:bottom w:val="none" w:sz="0" w:space="0" w:color="auto"/>
            <w:right w:val="none" w:sz="0" w:space="0" w:color="auto"/>
          </w:divBdr>
        </w:div>
      </w:divsChild>
    </w:div>
    <w:div w:id="827601280">
      <w:bodyDiv w:val="1"/>
      <w:marLeft w:val="0"/>
      <w:marRight w:val="0"/>
      <w:marTop w:val="0"/>
      <w:marBottom w:val="0"/>
      <w:divBdr>
        <w:top w:val="none" w:sz="0" w:space="0" w:color="auto"/>
        <w:left w:val="none" w:sz="0" w:space="0" w:color="auto"/>
        <w:bottom w:val="none" w:sz="0" w:space="0" w:color="auto"/>
        <w:right w:val="none" w:sz="0" w:space="0" w:color="auto"/>
      </w:divBdr>
      <w:divsChild>
        <w:div w:id="1130365206">
          <w:marLeft w:val="806"/>
          <w:marRight w:val="0"/>
          <w:marTop w:val="0"/>
          <w:marBottom w:val="0"/>
          <w:divBdr>
            <w:top w:val="none" w:sz="0" w:space="0" w:color="auto"/>
            <w:left w:val="none" w:sz="0" w:space="0" w:color="auto"/>
            <w:bottom w:val="none" w:sz="0" w:space="0" w:color="auto"/>
            <w:right w:val="none" w:sz="0" w:space="0" w:color="auto"/>
          </w:divBdr>
        </w:div>
      </w:divsChild>
    </w:div>
    <w:div w:id="828448775">
      <w:bodyDiv w:val="1"/>
      <w:marLeft w:val="0"/>
      <w:marRight w:val="0"/>
      <w:marTop w:val="0"/>
      <w:marBottom w:val="0"/>
      <w:divBdr>
        <w:top w:val="none" w:sz="0" w:space="0" w:color="auto"/>
        <w:left w:val="none" w:sz="0" w:space="0" w:color="auto"/>
        <w:bottom w:val="none" w:sz="0" w:space="0" w:color="auto"/>
        <w:right w:val="none" w:sz="0" w:space="0" w:color="auto"/>
      </w:divBdr>
      <w:divsChild>
        <w:div w:id="294340501">
          <w:marLeft w:val="806"/>
          <w:marRight w:val="0"/>
          <w:marTop w:val="0"/>
          <w:marBottom w:val="0"/>
          <w:divBdr>
            <w:top w:val="none" w:sz="0" w:space="0" w:color="auto"/>
            <w:left w:val="none" w:sz="0" w:space="0" w:color="auto"/>
            <w:bottom w:val="none" w:sz="0" w:space="0" w:color="auto"/>
            <w:right w:val="none" w:sz="0" w:space="0" w:color="auto"/>
          </w:divBdr>
        </w:div>
      </w:divsChild>
    </w:div>
    <w:div w:id="830096143">
      <w:bodyDiv w:val="1"/>
      <w:marLeft w:val="0"/>
      <w:marRight w:val="0"/>
      <w:marTop w:val="0"/>
      <w:marBottom w:val="0"/>
      <w:divBdr>
        <w:top w:val="none" w:sz="0" w:space="0" w:color="auto"/>
        <w:left w:val="none" w:sz="0" w:space="0" w:color="auto"/>
        <w:bottom w:val="none" w:sz="0" w:space="0" w:color="auto"/>
        <w:right w:val="none" w:sz="0" w:space="0" w:color="auto"/>
      </w:divBdr>
    </w:div>
    <w:div w:id="831677129">
      <w:bodyDiv w:val="1"/>
      <w:marLeft w:val="0"/>
      <w:marRight w:val="0"/>
      <w:marTop w:val="0"/>
      <w:marBottom w:val="0"/>
      <w:divBdr>
        <w:top w:val="none" w:sz="0" w:space="0" w:color="auto"/>
        <w:left w:val="none" w:sz="0" w:space="0" w:color="auto"/>
        <w:bottom w:val="none" w:sz="0" w:space="0" w:color="auto"/>
        <w:right w:val="none" w:sz="0" w:space="0" w:color="auto"/>
      </w:divBdr>
    </w:div>
    <w:div w:id="837498723">
      <w:bodyDiv w:val="1"/>
      <w:marLeft w:val="0"/>
      <w:marRight w:val="0"/>
      <w:marTop w:val="0"/>
      <w:marBottom w:val="0"/>
      <w:divBdr>
        <w:top w:val="none" w:sz="0" w:space="0" w:color="auto"/>
        <w:left w:val="none" w:sz="0" w:space="0" w:color="auto"/>
        <w:bottom w:val="none" w:sz="0" w:space="0" w:color="auto"/>
        <w:right w:val="none" w:sz="0" w:space="0" w:color="auto"/>
      </w:divBdr>
    </w:div>
    <w:div w:id="838812871">
      <w:bodyDiv w:val="1"/>
      <w:marLeft w:val="0"/>
      <w:marRight w:val="0"/>
      <w:marTop w:val="0"/>
      <w:marBottom w:val="0"/>
      <w:divBdr>
        <w:top w:val="none" w:sz="0" w:space="0" w:color="auto"/>
        <w:left w:val="none" w:sz="0" w:space="0" w:color="auto"/>
        <w:bottom w:val="none" w:sz="0" w:space="0" w:color="auto"/>
        <w:right w:val="none" w:sz="0" w:space="0" w:color="auto"/>
      </w:divBdr>
    </w:div>
    <w:div w:id="841168088">
      <w:bodyDiv w:val="1"/>
      <w:marLeft w:val="0"/>
      <w:marRight w:val="0"/>
      <w:marTop w:val="0"/>
      <w:marBottom w:val="0"/>
      <w:divBdr>
        <w:top w:val="none" w:sz="0" w:space="0" w:color="auto"/>
        <w:left w:val="none" w:sz="0" w:space="0" w:color="auto"/>
        <w:bottom w:val="none" w:sz="0" w:space="0" w:color="auto"/>
        <w:right w:val="none" w:sz="0" w:space="0" w:color="auto"/>
      </w:divBdr>
    </w:div>
    <w:div w:id="841817060">
      <w:bodyDiv w:val="1"/>
      <w:marLeft w:val="0"/>
      <w:marRight w:val="0"/>
      <w:marTop w:val="0"/>
      <w:marBottom w:val="0"/>
      <w:divBdr>
        <w:top w:val="none" w:sz="0" w:space="0" w:color="auto"/>
        <w:left w:val="none" w:sz="0" w:space="0" w:color="auto"/>
        <w:bottom w:val="none" w:sz="0" w:space="0" w:color="auto"/>
        <w:right w:val="none" w:sz="0" w:space="0" w:color="auto"/>
      </w:divBdr>
    </w:div>
    <w:div w:id="846361760">
      <w:bodyDiv w:val="1"/>
      <w:marLeft w:val="0"/>
      <w:marRight w:val="0"/>
      <w:marTop w:val="0"/>
      <w:marBottom w:val="0"/>
      <w:divBdr>
        <w:top w:val="none" w:sz="0" w:space="0" w:color="auto"/>
        <w:left w:val="none" w:sz="0" w:space="0" w:color="auto"/>
        <w:bottom w:val="none" w:sz="0" w:space="0" w:color="auto"/>
        <w:right w:val="none" w:sz="0" w:space="0" w:color="auto"/>
      </w:divBdr>
    </w:div>
    <w:div w:id="846402338">
      <w:bodyDiv w:val="1"/>
      <w:marLeft w:val="0"/>
      <w:marRight w:val="0"/>
      <w:marTop w:val="0"/>
      <w:marBottom w:val="0"/>
      <w:divBdr>
        <w:top w:val="none" w:sz="0" w:space="0" w:color="auto"/>
        <w:left w:val="none" w:sz="0" w:space="0" w:color="auto"/>
        <w:bottom w:val="none" w:sz="0" w:space="0" w:color="auto"/>
        <w:right w:val="none" w:sz="0" w:space="0" w:color="auto"/>
      </w:divBdr>
    </w:div>
    <w:div w:id="847403505">
      <w:bodyDiv w:val="1"/>
      <w:marLeft w:val="0"/>
      <w:marRight w:val="0"/>
      <w:marTop w:val="0"/>
      <w:marBottom w:val="0"/>
      <w:divBdr>
        <w:top w:val="none" w:sz="0" w:space="0" w:color="auto"/>
        <w:left w:val="none" w:sz="0" w:space="0" w:color="auto"/>
        <w:bottom w:val="none" w:sz="0" w:space="0" w:color="auto"/>
        <w:right w:val="none" w:sz="0" w:space="0" w:color="auto"/>
      </w:divBdr>
    </w:div>
    <w:div w:id="857960774">
      <w:bodyDiv w:val="1"/>
      <w:marLeft w:val="0"/>
      <w:marRight w:val="0"/>
      <w:marTop w:val="0"/>
      <w:marBottom w:val="0"/>
      <w:divBdr>
        <w:top w:val="none" w:sz="0" w:space="0" w:color="auto"/>
        <w:left w:val="none" w:sz="0" w:space="0" w:color="auto"/>
        <w:bottom w:val="none" w:sz="0" w:space="0" w:color="auto"/>
        <w:right w:val="none" w:sz="0" w:space="0" w:color="auto"/>
      </w:divBdr>
    </w:div>
    <w:div w:id="857960778">
      <w:bodyDiv w:val="1"/>
      <w:marLeft w:val="0"/>
      <w:marRight w:val="0"/>
      <w:marTop w:val="0"/>
      <w:marBottom w:val="0"/>
      <w:divBdr>
        <w:top w:val="none" w:sz="0" w:space="0" w:color="auto"/>
        <w:left w:val="none" w:sz="0" w:space="0" w:color="auto"/>
        <w:bottom w:val="none" w:sz="0" w:space="0" w:color="auto"/>
        <w:right w:val="none" w:sz="0" w:space="0" w:color="auto"/>
      </w:divBdr>
    </w:div>
    <w:div w:id="859859484">
      <w:bodyDiv w:val="1"/>
      <w:marLeft w:val="0"/>
      <w:marRight w:val="0"/>
      <w:marTop w:val="0"/>
      <w:marBottom w:val="0"/>
      <w:divBdr>
        <w:top w:val="none" w:sz="0" w:space="0" w:color="auto"/>
        <w:left w:val="none" w:sz="0" w:space="0" w:color="auto"/>
        <w:bottom w:val="none" w:sz="0" w:space="0" w:color="auto"/>
        <w:right w:val="none" w:sz="0" w:space="0" w:color="auto"/>
      </w:divBdr>
    </w:div>
    <w:div w:id="868492683">
      <w:bodyDiv w:val="1"/>
      <w:marLeft w:val="0"/>
      <w:marRight w:val="0"/>
      <w:marTop w:val="0"/>
      <w:marBottom w:val="0"/>
      <w:divBdr>
        <w:top w:val="none" w:sz="0" w:space="0" w:color="auto"/>
        <w:left w:val="none" w:sz="0" w:space="0" w:color="auto"/>
        <w:bottom w:val="none" w:sz="0" w:space="0" w:color="auto"/>
        <w:right w:val="none" w:sz="0" w:space="0" w:color="auto"/>
      </w:divBdr>
    </w:div>
    <w:div w:id="870533225">
      <w:bodyDiv w:val="1"/>
      <w:marLeft w:val="0"/>
      <w:marRight w:val="0"/>
      <w:marTop w:val="0"/>
      <w:marBottom w:val="0"/>
      <w:divBdr>
        <w:top w:val="none" w:sz="0" w:space="0" w:color="auto"/>
        <w:left w:val="none" w:sz="0" w:space="0" w:color="auto"/>
        <w:bottom w:val="none" w:sz="0" w:space="0" w:color="auto"/>
        <w:right w:val="none" w:sz="0" w:space="0" w:color="auto"/>
      </w:divBdr>
    </w:div>
    <w:div w:id="871724429">
      <w:bodyDiv w:val="1"/>
      <w:marLeft w:val="0"/>
      <w:marRight w:val="0"/>
      <w:marTop w:val="0"/>
      <w:marBottom w:val="0"/>
      <w:divBdr>
        <w:top w:val="none" w:sz="0" w:space="0" w:color="auto"/>
        <w:left w:val="none" w:sz="0" w:space="0" w:color="auto"/>
        <w:bottom w:val="none" w:sz="0" w:space="0" w:color="auto"/>
        <w:right w:val="none" w:sz="0" w:space="0" w:color="auto"/>
      </w:divBdr>
    </w:div>
    <w:div w:id="872304637">
      <w:bodyDiv w:val="1"/>
      <w:marLeft w:val="0"/>
      <w:marRight w:val="0"/>
      <w:marTop w:val="0"/>
      <w:marBottom w:val="0"/>
      <w:divBdr>
        <w:top w:val="none" w:sz="0" w:space="0" w:color="auto"/>
        <w:left w:val="none" w:sz="0" w:space="0" w:color="auto"/>
        <w:bottom w:val="none" w:sz="0" w:space="0" w:color="auto"/>
        <w:right w:val="none" w:sz="0" w:space="0" w:color="auto"/>
      </w:divBdr>
    </w:div>
    <w:div w:id="874392641">
      <w:bodyDiv w:val="1"/>
      <w:marLeft w:val="0"/>
      <w:marRight w:val="0"/>
      <w:marTop w:val="0"/>
      <w:marBottom w:val="0"/>
      <w:divBdr>
        <w:top w:val="none" w:sz="0" w:space="0" w:color="auto"/>
        <w:left w:val="none" w:sz="0" w:space="0" w:color="auto"/>
        <w:bottom w:val="none" w:sz="0" w:space="0" w:color="auto"/>
        <w:right w:val="none" w:sz="0" w:space="0" w:color="auto"/>
      </w:divBdr>
    </w:div>
    <w:div w:id="876237686">
      <w:bodyDiv w:val="1"/>
      <w:marLeft w:val="0"/>
      <w:marRight w:val="0"/>
      <w:marTop w:val="0"/>
      <w:marBottom w:val="0"/>
      <w:divBdr>
        <w:top w:val="none" w:sz="0" w:space="0" w:color="auto"/>
        <w:left w:val="none" w:sz="0" w:space="0" w:color="auto"/>
        <w:bottom w:val="none" w:sz="0" w:space="0" w:color="auto"/>
        <w:right w:val="none" w:sz="0" w:space="0" w:color="auto"/>
      </w:divBdr>
    </w:div>
    <w:div w:id="879437933">
      <w:bodyDiv w:val="1"/>
      <w:marLeft w:val="0"/>
      <w:marRight w:val="0"/>
      <w:marTop w:val="0"/>
      <w:marBottom w:val="0"/>
      <w:divBdr>
        <w:top w:val="none" w:sz="0" w:space="0" w:color="auto"/>
        <w:left w:val="none" w:sz="0" w:space="0" w:color="auto"/>
        <w:bottom w:val="none" w:sz="0" w:space="0" w:color="auto"/>
        <w:right w:val="none" w:sz="0" w:space="0" w:color="auto"/>
      </w:divBdr>
      <w:divsChild>
        <w:div w:id="1771119455">
          <w:marLeft w:val="1008"/>
          <w:marRight w:val="0"/>
          <w:marTop w:val="96"/>
          <w:marBottom w:val="0"/>
          <w:divBdr>
            <w:top w:val="none" w:sz="0" w:space="0" w:color="auto"/>
            <w:left w:val="none" w:sz="0" w:space="0" w:color="auto"/>
            <w:bottom w:val="none" w:sz="0" w:space="0" w:color="auto"/>
            <w:right w:val="none" w:sz="0" w:space="0" w:color="auto"/>
          </w:divBdr>
        </w:div>
        <w:div w:id="1855147065">
          <w:marLeft w:val="1008"/>
          <w:marRight w:val="0"/>
          <w:marTop w:val="96"/>
          <w:marBottom w:val="0"/>
          <w:divBdr>
            <w:top w:val="none" w:sz="0" w:space="0" w:color="auto"/>
            <w:left w:val="none" w:sz="0" w:space="0" w:color="auto"/>
            <w:bottom w:val="none" w:sz="0" w:space="0" w:color="auto"/>
            <w:right w:val="none" w:sz="0" w:space="0" w:color="auto"/>
          </w:divBdr>
        </w:div>
      </w:divsChild>
    </w:div>
    <w:div w:id="883979440">
      <w:bodyDiv w:val="1"/>
      <w:marLeft w:val="0"/>
      <w:marRight w:val="0"/>
      <w:marTop w:val="0"/>
      <w:marBottom w:val="0"/>
      <w:divBdr>
        <w:top w:val="none" w:sz="0" w:space="0" w:color="auto"/>
        <w:left w:val="none" w:sz="0" w:space="0" w:color="auto"/>
        <w:bottom w:val="none" w:sz="0" w:space="0" w:color="auto"/>
        <w:right w:val="none" w:sz="0" w:space="0" w:color="auto"/>
      </w:divBdr>
    </w:div>
    <w:div w:id="884099296">
      <w:bodyDiv w:val="1"/>
      <w:marLeft w:val="0"/>
      <w:marRight w:val="0"/>
      <w:marTop w:val="0"/>
      <w:marBottom w:val="0"/>
      <w:divBdr>
        <w:top w:val="none" w:sz="0" w:space="0" w:color="auto"/>
        <w:left w:val="none" w:sz="0" w:space="0" w:color="auto"/>
        <w:bottom w:val="none" w:sz="0" w:space="0" w:color="auto"/>
        <w:right w:val="none" w:sz="0" w:space="0" w:color="auto"/>
      </w:divBdr>
    </w:div>
    <w:div w:id="886113371">
      <w:bodyDiv w:val="1"/>
      <w:marLeft w:val="0"/>
      <w:marRight w:val="0"/>
      <w:marTop w:val="0"/>
      <w:marBottom w:val="0"/>
      <w:divBdr>
        <w:top w:val="none" w:sz="0" w:space="0" w:color="auto"/>
        <w:left w:val="none" w:sz="0" w:space="0" w:color="auto"/>
        <w:bottom w:val="none" w:sz="0" w:space="0" w:color="auto"/>
        <w:right w:val="none" w:sz="0" w:space="0" w:color="auto"/>
      </w:divBdr>
      <w:divsChild>
        <w:div w:id="227082389">
          <w:marLeft w:val="547"/>
          <w:marRight w:val="0"/>
          <w:marTop w:val="0"/>
          <w:marBottom w:val="0"/>
          <w:divBdr>
            <w:top w:val="none" w:sz="0" w:space="0" w:color="auto"/>
            <w:left w:val="none" w:sz="0" w:space="0" w:color="auto"/>
            <w:bottom w:val="none" w:sz="0" w:space="0" w:color="auto"/>
            <w:right w:val="none" w:sz="0" w:space="0" w:color="auto"/>
          </w:divBdr>
        </w:div>
        <w:div w:id="1448232505">
          <w:marLeft w:val="547"/>
          <w:marRight w:val="0"/>
          <w:marTop w:val="0"/>
          <w:marBottom w:val="0"/>
          <w:divBdr>
            <w:top w:val="none" w:sz="0" w:space="0" w:color="auto"/>
            <w:left w:val="none" w:sz="0" w:space="0" w:color="auto"/>
            <w:bottom w:val="none" w:sz="0" w:space="0" w:color="auto"/>
            <w:right w:val="none" w:sz="0" w:space="0" w:color="auto"/>
          </w:divBdr>
        </w:div>
        <w:div w:id="804352133">
          <w:marLeft w:val="547"/>
          <w:marRight w:val="0"/>
          <w:marTop w:val="0"/>
          <w:marBottom w:val="0"/>
          <w:divBdr>
            <w:top w:val="none" w:sz="0" w:space="0" w:color="auto"/>
            <w:left w:val="none" w:sz="0" w:space="0" w:color="auto"/>
            <w:bottom w:val="none" w:sz="0" w:space="0" w:color="auto"/>
            <w:right w:val="none" w:sz="0" w:space="0" w:color="auto"/>
          </w:divBdr>
        </w:div>
        <w:div w:id="1711957604">
          <w:marLeft w:val="547"/>
          <w:marRight w:val="0"/>
          <w:marTop w:val="0"/>
          <w:marBottom w:val="0"/>
          <w:divBdr>
            <w:top w:val="none" w:sz="0" w:space="0" w:color="auto"/>
            <w:left w:val="none" w:sz="0" w:space="0" w:color="auto"/>
            <w:bottom w:val="none" w:sz="0" w:space="0" w:color="auto"/>
            <w:right w:val="none" w:sz="0" w:space="0" w:color="auto"/>
          </w:divBdr>
        </w:div>
        <w:div w:id="1380086230">
          <w:marLeft w:val="547"/>
          <w:marRight w:val="0"/>
          <w:marTop w:val="0"/>
          <w:marBottom w:val="0"/>
          <w:divBdr>
            <w:top w:val="none" w:sz="0" w:space="0" w:color="auto"/>
            <w:left w:val="none" w:sz="0" w:space="0" w:color="auto"/>
            <w:bottom w:val="none" w:sz="0" w:space="0" w:color="auto"/>
            <w:right w:val="none" w:sz="0" w:space="0" w:color="auto"/>
          </w:divBdr>
        </w:div>
        <w:div w:id="752552125">
          <w:marLeft w:val="547"/>
          <w:marRight w:val="0"/>
          <w:marTop w:val="0"/>
          <w:marBottom w:val="0"/>
          <w:divBdr>
            <w:top w:val="none" w:sz="0" w:space="0" w:color="auto"/>
            <w:left w:val="none" w:sz="0" w:space="0" w:color="auto"/>
            <w:bottom w:val="none" w:sz="0" w:space="0" w:color="auto"/>
            <w:right w:val="none" w:sz="0" w:space="0" w:color="auto"/>
          </w:divBdr>
        </w:div>
        <w:div w:id="652220791">
          <w:marLeft w:val="547"/>
          <w:marRight w:val="0"/>
          <w:marTop w:val="0"/>
          <w:marBottom w:val="0"/>
          <w:divBdr>
            <w:top w:val="none" w:sz="0" w:space="0" w:color="auto"/>
            <w:left w:val="none" w:sz="0" w:space="0" w:color="auto"/>
            <w:bottom w:val="none" w:sz="0" w:space="0" w:color="auto"/>
            <w:right w:val="none" w:sz="0" w:space="0" w:color="auto"/>
          </w:divBdr>
        </w:div>
        <w:div w:id="901795908">
          <w:marLeft w:val="547"/>
          <w:marRight w:val="0"/>
          <w:marTop w:val="0"/>
          <w:marBottom w:val="0"/>
          <w:divBdr>
            <w:top w:val="none" w:sz="0" w:space="0" w:color="auto"/>
            <w:left w:val="none" w:sz="0" w:space="0" w:color="auto"/>
            <w:bottom w:val="none" w:sz="0" w:space="0" w:color="auto"/>
            <w:right w:val="none" w:sz="0" w:space="0" w:color="auto"/>
          </w:divBdr>
        </w:div>
        <w:div w:id="258413290">
          <w:marLeft w:val="547"/>
          <w:marRight w:val="0"/>
          <w:marTop w:val="0"/>
          <w:marBottom w:val="0"/>
          <w:divBdr>
            <w:top w:val="none" w:sz="0" w:space="0" w:color="auto"/>
            <w:left w:val="none" w:sz="0" w:space="0" w:color="auto"/>
            <w:bottom w:val="none" w:sz="0" w:space="0" w:color="auto"/>
            <w:right w:val="none" w:sz="0" w:space="0" w:color="auto"/>
          </w:divBdr>
        </w:div>
        <w:div w:id="1187255264">
          <w:marLeft w:val="547"/>
          <w:marRight w:val="0"/>
          <w:marTop w:val="0"/>
          <w:marBottom w:val="0"/>
          <w:divBdr>
            <w:top w:val="none" w:sz="0" w:space="0" w:color="auto"/>
            <w:left w:val="none" w:sz="0" w:space="0" w:color="auto"/>
            <w:bottom w:val="none" w:sz="0" w:space="0" w:color="auto"/>
            <w:right w:val="none" w:sz="0" w:space="0" w:color="auto"/>
          </w:divBdr>
        </w:div>
        <w:div w:id="1284271065">
          <w:marLeft w:val="547"/>
          <w:marRight w:val="0"/>
          <w:marTop w:val="0"/>
          <w:marBottom w:val="0"/>
          <w:divBdr>
            <w:top w:val="none" w:sz="0" w:space="0" w:color="auto"/>
            <w:left w:val="none" w:sz="0" w:space="0" w:color="auto"/>
            <w:bottom w:val="none" w:sz="0" w:space="0" w:color="auto"/>
            <w:right w:val="none" w:sz="0" w:space="0" w:color="auto"/>
          </w:divBdr>
        </w:div>
        <w:div w:id="550923558">
          <w:marLeft w:val="547"/>
          <w:marRight w:val="0"/>
          <w:marTop w:val="0"/>
          <w:marBottom w:val="0"/>
          <w:divBdr>
            <w:top w:val="none" w:sz="0" w:space="0" w:color="auto"/>
            <w:left w:val="none" w:sz="0" w:space="0" w:color="auto"/>
            <w:bottom w:val="none" w:sz="0" w:space="0" w:color="auto"/>
            <w:right w:val="none" w:sz="0" w:space="0" w:color="auto"/>
          </w:divBdr>
        </w:div>
        <w:div w:id="1151679056">
          <w:marLeft w:val="547"/>
          <w:marRight w:val="0"/>
          <w:marTop w:val="0"/>
          <w:marBottom w:val="0"/>
          <w:divBdr>
            <w:top w:val="none" w:sz="0" w:space="0" w:color="auto"/>
            <w:left w:val="none" w:sz="0" w:space="0" w:color="auto"/>
            <w:bottom w:val="none" w:sz="0" w:space="0" w:color="auto"/>
            <w:right w:val="none" w:sz="0" w:space="0" w:color="auto"/>
          </w:divBdr>
        </w:div>
      </w:divsChild>
    </w:div>
    <w:div w:id="890774114">
      <w:bodyDiv w:val="1"/>
      <w:marLeft w:val="0"/>
      <w:marRight w:val="0"/>
      <w:marTop w:val="0"/>
      <w:marBottom w:val="0"/>
      <w:divBdr>
        <w:top w:val="none" w:sz="0" w:space="0" w:color="auto"/>
        <w:left w:val="none" w:sz="0" w:space="0" w:color="auto"/>
        <w:bottom w:val="none" w:sz="0" w:space="0" w:color="auto"/>
        <w:right w:val="none" w:sz="0" w:space="0" w:color="auto"/>
      </w:divBdr>
      <w:divsChild>
        <w:div w:id="2033602303">
          <w:marLeft w:val="806"/>
          <w:marRight w:val="0"/>
          <w:marTop w:val="200"/>
          <w:marBottom w:val="0"/>
          <w:divBdr>
            <w:top w:val="none" w:sz="0" w:space="0" w:color="auto"/>
            <w:left w:val="none" w:sz="0" w:space="0" w:color="auto"/>
            <w:bottom w:val="none" w:sz="0" w:space="0" w:color="auto"/>
            <w:right w:val="none" w:sz="0" w:space="0" w:color="auto"/>
          </w:divBdr>
        </w:div>
      </w:divsChild>
    </w:div>
    <w:div w:id="893153088">
      <w:bodyDiv w:val="1"/>
      <w:marLeft w:val="0"/>
      <w:marRight w:val="0"/>
      <w:marTop w:val="0"/>
      <w:marBottom w:val="0"/>
      <w:divBdr>
        <w:top w:val="none" w:sz="0" w:space="0" w:color="auto"/>
        <w:left w:val="none" w:sz="0" w:space="0" w:color="auto"/>
        <w:bottom w:val="none" w:sz="0" w:space="0" w:color="auto"/>
        <w:right w:val="none" w:sz="0" w:space="0" w:color="auto"/>
      </w:divBdr>
    </w:div>
    <w:div w:id="895824252">
      <w:bodyDiv w:val="1"/>
      <w:marLeft w:val="0"/>
      <w:marRight w:val="0"/>
      <w:marTop w:val="0"/>
      <w:marBottom w:val="0"/>
      <w:divBdr>
        <w:top w:val="none" w:sz="0" w:space="0" w:color="auto"/>
        <w:left w:val="none" w:sz="0" w:space="0" w:color="auto"/>
        <w:bottom w:val="none" w:sz="0" w:space="0" w:color="auto"/>
        <w:right w:val="none" w:sz="0" w:space="0" w:color="auto"/>
      </w:divBdr>
    </w:div>
    <w:div w:id="899440410">
      <w:bodyDiv w:val="1"/>
      <w:marLeft w:val="0"/>
      <w:marRight w:val="0"/>
      <w:marTop w:val="0"/>
      <w:marBottom w:val="0"/>
      <w:divBdr>
        <w:top w:val="none" w:sz="0" w:space="0" w:color="auto"/>
        <w:left w:val="none" w:sz="0" w:space="0" w:color="auto"/>
        <w:bottom w:val="none" w:sz="0" w:space="0" w:color="auto"/>
        <w:right w:val="none" w:sz="0" w:space="0" w:color="auto"/>
      </w:divBdr>
    </w:div>
    <w:div w:id="905534886">
      <w:bodyDiv w:val="1"/>
      <w:marLeft w:val="0"/>
      <w:marRight w:val="0"/>
      <w:marTop w:val="0"/>
      <w:marBottom w:val="0"/>
      <w:divBdr>
        <w:top w:val="none" w:sz="0" w:space="0" w:color="auto"/>
        <w:left w:val="none" w:sz="0" w:space="0" w:color="auto"/>
        <w:bottom w:val="none" w:sz="0" w:space="0" w:color="auto"/>
        <w:right w:val="none" w:sz="0" w:space="0" w:color="auto"/>
      </w:divBdr>
    </w:div>
    <w:div w:id="905840158">
      <w:bodyDiv w:val="1"/>
      <w:marLeft w:val="0"/>
      <w:marRight w:val="0"/>
      <w:marTop w:val="0"/>
      <w:marBottom w:val="0"/>
      <w:divBdr>
        <w:top w:val="none" w:sz="0" w:space="0" w:color="auto"/>
        <w:left w:val="none" w:sz="0" w:space="0" w:color="auto"/>
        <w:bottom w:val="none" w:sz="0" w:space="0" w:color="auto"/>
        <w:right w:val="none" w:sz="0" w:space="0" w:color="auto"/>
      </w:divBdr>
    </w:div>
    <w:div w:id="907229966">
      <w:bodyDiv w:val="1"/>
      <w:marLeft w:val="0"/>
      <w:marRight w:val="0"/>
      <w:marTop w:val="0"/>
      <w:marBottom w:val="0"/>
      <w:divBdr>
        <w:top w:val="none" w:sz="0" w:space="0" w:color="auto"/>
        <w:left w:val="none" w:sz="0" w:space="0" w:color="auto"/>
        <w:bottom w:val="none" w:sz="0" w:space="0" w:color="auto"/>
        <w:right w:val="none" w:sz="0" w:space="0" w:color="auto"/>
      </w:divBdr>
    </w:div>
    <w:div w:id="917061899">
      <w:bodyDiv w:val="1"/>
      <w:marLeft w:val="0"/>
      <w:marRight w:val="0"/>
      <w:marTop w:val="0"/>
      <w:marBottom w:val="0"/>
      <w:divBdr>
        <w:top w:val="none" w:sz="0" w:space="0" w:color="auto"/>
        <w:left w:val="none" w:sz="0" w:space="0" w:color="auto"/>
        <w:bottom w:val="none" w:sz="0" w:space="0" w:color="auto"/>
        <w:right w:val="none" w:sz="0" w:space="0" w:color="auto"/>
      </w:divBdr>
    </w:div>
    <w:div w:id="926425154">
      <w:bodyDiv w:val="1"/>
      <w:marLeft w:val="0"/>
      <w:marRight w:val="0"/>
      <w:marTop w:val="0"/>
      <w:marBottom w:val="0"/>
      <w:divBdr>
        <w:top w:val="none" w:sz="0" w:space="0" w:color="auto"/>
        <w:left w:val="none" w:sz="0" w:space="0" w:color="auto"/>
        <w:bottom w:val="none" w:sz="0" w:space="0" w:color="auto"/>
        <w:right w:val="none" w:sz="0" w:space="0" w:color="auto"/>
      </w:divBdr>
    </w:div>
    <w:div w:id="929005241">
      <w:bodyDiv w:val="1"/>
      <w:marLeft w:val="0"/>
      <w:marRight w:val="0"/>
      <w:marTop w:val="0"/>
      <w:marBottom w:val="0"/>
      <w:divBdr>
        <w:top w:val="none" w:sz="0" w:space="0" w:color="auto"/>
        <w:left w:val="none" w:sz="0" w:space="0" w:color="auto"/>
        <w:bottom w:val="none" w:sz="0" w:space="0" w:color="auto"/>
        <w:right w:val="none" w:sz="0" w:space="0" w:color="auto"/>
      </w:divBdr>
    </w:div>
    <w:div w:id="934090940">
      <w:bodyDiv w:val="1"/>
      <w:marLeft w:val="0"/>
      <w:marRight w:val="0"/>
      <w:marTop w:val="0"/>
      <w:marBottom w:val="0"/>
      <w:divBdr>
        <w:top w:val="none" w:sz="0" w:space="0" w:color="auto"/>
        <w:left w:val="none" w:sz="0" w:space="0" w:color="auto"/>
        <w:bottom w:val="none" w:sz="0" w:space="0" w:color="auto"/>
        <w:right w:val="none" w:sz="0" w:space="0" w:color="auto"/>
      </w:divBdr>
    </w:div>
    <w:div w:id="936838165">
      <w:bodyDiv w:val="1"/>
      <w:marLeft w:val="0"/>
      <w:marRight w:val="0"/>
      <w:marTop w:val="0"/>
      <w:marBottom w:val="0"/>
      <w:divBdr>
        <w:top w:val="none" w:sz="0" w:space="0" w:color="auto"/>
        <w:left w:val="none" w:sz="0" w:space="0" w:color="auto"/>
        <w:bottom w:val="none" w:sz="0" w:space="0" w:color="auto"/>
        <w:right w:val="none" w:sz="0" w:space="0" w:color="auto"/>
      </w:divBdr>
    </w:div>
    <w:div w:id="938830726">
      <w:bodyDiv w:val="1"/>
      <w:marLeft w:val="0"/>
      <w:marRight w:val="0"/>
      <w:marTop w:val="0"/>
      <w:marBottom w:val="0"/>
      <w:divBdr>
        <w:top w:val="none" w:sz="0" w:space="0" w:color="auto"/>
        <w:left w:val="none" w:sz="0" w:space="0" w:color="auto"/>
        <w:bottom w:val="none" w:sz="0" w:space="0" w:color="auto"/>
        <w:right w:val="none" w:sz="0" w:space="0" w:color="auto"/>
      </w:divBdr>
      <w:divsChild>
        <w:div w:id="432408274">
          <w:marLeft w:val="547"/>
          <w:marRight w:val="0"/>
          <w:marTop w:val="200"/>
          <w:marBottom w:val="0"/>
          <w:divBdr>
            <w:top w:val="none" w:sz="0" w:space="0" w:color="auto"/>
            <w:left w:val="none" w:sz="0" w:space="0" w:color="auto"/>
            <w:bottom w:val="none" w:sz="0" w:space="0" w:color="auto"/>
            <w:right w:val="none" w:sz="0" w:space="0" w:color="auto"/>
          </w:divBdr>
        </w:div>
        <w:div w:id="1576090004">
          <w:marLeft w:val="547"/>
          <w:marRight w:val="0"/>
          <w:marTop w:val="200"/>
          <w:marBottom w:val="0"/>
          <w:divBdr>
            <w:top w:val="none" w:sz="0" w:space="0" w:color="auto"/>
            <w:left w:val="none" w:sz="0" w:space="0" w:color="auto"/>
            <w:bottom w:val="none" w:sz="0" w:space="0" w:color="auto"/>
            <w:right w:val="none" w:sz="0" w:space="0" w:color="auto"/>
          </w:divBdr>
        </w:div>
        <w:div w:id="1886675726">
          <w:marLeft w:val="547"/>
          <w:marRight w:val="0"/>
          <w:marTop w:val="200"/>
          <w:marBottom w:val="0"/>
          <w:divBdr>
            <w:top w:val="none" w:sz="0" w:space="0" w:color="auto"/>
            <w:left w:val="none" w:sz="0" w:space="0" w:color="auto"/>
            <w:bottom w:val="none" w:sz="0" w:space="0" w:color="auto"/>
            <w:right w:val="none" w:sz="0" w:space="0" w:color="auto"/>
          </w:divBdr>
        </w:div>
      </w:divsChild>
    </w:div>
    <w:div w:id="938878965">
      <w:bodyDiv w:val="1"/>
      <w:marLeft w:val="0"/>
      <w:marRight w:val="0"/>
      <w:marTop w:val="0"/>
      <w:marBottom w:val="0"/>
      <w:divBdr>
        <w:top w:val="none" w:sz="0" w:space="0" w:color="auto"/>
        <w:left w:val="none" w:sz="0" w:space="0" w:color="auto"/>
        <w:bottom w:val="none" w:sz="0" w:space="0" w:color="auto"/>
        <w:right w:val="none" w:sz="0" w:space="0" w:color="auto"/>
      </w:divBdr>
      <w:divsChild>
        <w:div w:id="1246844375">
          <w:marLeft w:val="547"/>
          <w:marRight w:val="0"/>
          <w:marTop w:val="0"/>
          <w:marBottom w:val="0"/>
          <w:divBdr>
            <w:top w:val="none" w:sz="0" w:space="0" w:color="auto"/>
            <w:left w:val="none" w:sz="0" w:space="0" w:color="auto"/>
            <w:bottom w:val="none" w:sz="0" w:space="0" w:color="auto"/>
            <w:right w:val="none" w:sz="0" w:space="0" w:color="auto"/>
          </w:divBdr>
        </w:div>
      </w:divsChild>
    </w:div>
    <w:div w:id="949899912">
      <w:bodyDiv w:val="1"/>
      <w:marLeft w:val="0"/>
      <w:marRight w:val="0"/>
      <w:marTop w:val="0"/>
      <w:marBottom w:val="0"/>
      <w:divBdr>
        <w:top w:val="none" w:sz="0" w:space="0" w:color="auto"/>
        <w:left w:val="none" w:sz="0" w:space="0" w:color="auto"/>
        <w:bottom w:val="none" w:sz="0" w:space="0" w:color="auto"/>
        <w:right w:val="none" w:sz="0" w:space="0" w:color="auto"/>
      </w:divBdr>
    </w:div>
    <w:div w:id="957179671">
      <w:bodyDiv w:val="1"/>
      <w:marLeft w:val="0"/>
      <w:marRight w:val="0"/>
      <w:marTop w:val="0"/>
      <w:marBottom w:val="0"/>
      <w:divBdr>
        <w:top w:val="none" w:sz="0" w:space="0" w:color="auto"/>
        <w:left w:val="none" w:sz="0" w:space="0" w:color="auto"/>
        <w:bottom w:val="none" w:sz="0" w:space="0" w:color="auto"/>
        <w:right w:val="none" w:sz="0" w:space="0" w:color="auto"/>
      </w:divBdr>
    </w:div>
    <w:div w:id="959144527">
      <w:bodyDiv w:val="1"/>
      <w:marLeft w:val="0"/>
      <w:marRight w:val="0"/>
      <w:marTop w:val="0"/>
      <w:marBottom w:val="0"/>
      <w:divBdr>
        <w:top w:val="none" w:sz="0" w:space="0" w:color="auto"/>
        <w:left w:val="none" w:sz="0" w:space="0" w:color="auto"/>
        <w:bottom w:val="none" w:sz="0" w:space="0" w:color="auto"/>
        <w:right w:val="none" w:sz="0" w:space="0" w:color="auto"/>
      </w:divBdr>
    </w:div>
    <w:div w:id="966161552">
      <w:bodyDiv w:val="1"/>
      <w:marLeft w:val="0"/>
      <w:marRight w:val="0"/>
      <w:marTop w:val="0"/>
      <w:marBottom w:val="0"/>
      <w:divBdr>
        <w:top w:val="none" w:sz="0" w:space="0" w:color="auto"/>
        <w:left w:val="none" w:sz="0" w:space="0" w:color="auto"/>
        <w:bottom w:val="none" w:sz="0" w:space="0" w:color="auto"/>
        <w:right w:val="none" w:sz="0" w:space="0" w:color="auto"/>
      </w:divBdr>
    </w:div>
    <w:div w:id="974457389">
      <w:bodyDiv w:val="1"/>
      <w:marLeft w:val="0"/>
      <w:marRight w:val="0"/>
      <w:marTop w:val="0"/>
      <w:marBottom w:val="0"/>
      <w:divBdr>
        <w:top w:val="none" w:sz="0" w:space="0" w:color="auto"/>
        <w:left w:val="none" w:sz="0" w:space="0" w:color="auto"/>
        <w:bottom w:val="none" w:sz="0" w:space="0" w:color="auto"/>
        <w:right w:val="none" w:sz="0" w:space="0" w:color="auto"/>
      </w:divBdr>
    </w:div>
    <w:div w:id="977995041">
      <w:bodyDiv w:val="1"/>
      <w:marLeft w:val="0"/>
      <w:marRight w:val="0"/>
      <w:marTop w:val="0"/>
      <w:marBottom w:val="0"/>
      <w:divBdr>
        <w:top w:val="none" w:sz="0" w:space="0" w:color="auto"/>
        <w:left w:val="none" w:sz="0" w:space="0" w:color="auto"/>
        <w:bottom w:val="none" w:sz="0" w:space="0" w:color="auto"/>
        <w:right w:val="none" w:sz="0" w:space="0" w:color="auto"/>
      </w:divBdr>
      <w:divsChild>
        <w:div w:id="1708679109">
          <w:marLeft w:val="547"/>
          <w:marRight w:val="0"/>
          <w:marTop w:val="0"/>
          <w:marBottom w:val="0"/>
          <w:divBdr>
            <w:top w:val="none" w:sz="0" w:space="0" w:color="auto"/>
            <w:left w:val="none" w:sz="0" w:space="0" w:color="auto"/>
            <w:bottom w:val="none" w:sz="0" w:space="0" w:color="auto"/>
            <w:right w:val="none" w:sz="0" w:space="0" w:color="auto"/>
          </w:divBdr>
        </w:div>
      </w:divsChild>
    </w:div>
    <w:div w:id="979261107">
      <w:bodyDiv w:val="1"/>
      <w:marLeft w:val="0"/>
      <w:marRight w:val="0"/>
      <w:marTop w:val="0"/>
      <w:marBottom w:val="0"/>
      <w:divBdr>
        <w:top w:val="none" w:sz="0" w:space="0" w:color="auto"/>
        <w:left w:val="none" w:sz="0" w:space="0" w:color="auto"/>
        <w:bottom w:val="none" w:sz="0" w:space="0" w:color="auto"/>
        <w:right w:val="none" w:sz="0" w:space="0" w:color="auto"/>
      </w:divBdr>
    </w:div>
    <w:div w:id="983121368">
      <w:bodyDiv w:val="1"/>
      <w:marLeft w:val="0"/>
      <w:marRight w:val="0"/>
      <w:marTop w:val="0"/>
      <w:marBottom w:val="0"/>
      <w:divBdr>
        <w:top w:val="none" w:sz="0" w:space="0" w:color="auto"/>
        <w:left w:val="none" w:sz="0" w:space="0" w:color="auto"/>
        <w:bottom w:val="none" w:sz="0" w:space="0" w:color="auto"/>
        <w:right w:val="none" w:sz="0" w:space="0" w:color="auto"/>
      </w:divBdr>
    </w:div>
    <w:div w:id="989794494">
      <w:bodyDiv w:val="1"/>
      <w:marLeft w:val="0"/>
      <w:marRight w:val="0"/>
      <w:marTop w:val="0"/>
      <w:marBottom w:val="0"/>
      <w:divBdr>
        <w:top w:val="none" w:sz="0" w:space="0" w:color="auto"/>
        <w:left w:val="none" w:sz="0" w:space="0" w:color="auto"/>
        <w:bottom w:val="none" w:sz="0" w:space="0" w:color="auto"/>
        <w:right w:val="none" w:sz="0" w:space="0" w:color="auto"/>
      </w:divBdr>
    </w:div>
    <w:div w:id="990255214">
      <w:bodyDiv w:val="1"/>
      <w:marLeft w:val="0"/>
      <w:marRight w:val="0"/>
      <w:marTop w:val="0"/>
      <w:marBottom w:val="0"/>
      <w:divBdr>
        <w:top w:val="none" w:sz="0" w:space="0" w:color="auto"/>
        <w:left w:val="none" w:sz="0" w:space="0" w:color="auto"/>
        <w:bottom w:val="none" w:sz="0" w:space="0" w:color="auto"/>
        <w:right w:val="none" w:sz="0" w:space="0" w:color="auto"/>
      </w:divBdr>
    </w:div>
    <w:div w:id="996877832">
      <w:bodyDiv w:val="1"/>
      <w:marLeft w:val="0"/>
      <w:marRight w:val="0"/>
      <w:marTop w:val="0"/>
      <w:marBottom w:val="0"/>
      <w:divBdr>
        <w:top w:val="none" w:sz="0" w:space="0" w:color="auto"/>
        <w:left w:val="none" w:sz="0" w:space="0" w:color="auto"/>
        <w:bottom w:val="none" w:sz="0" w:space="0" w:color="auto"/>
        <w:right w:val="none" w:sz="0" w:space="0" w:color="auto"/>
      </w:divBdr>
    </w:div>
    <w:div w:id="997155697">
      <w:bodyDiv w:val="1"/>
      <w:marLeft w:val="0"/>
      <w:marRight w:val="0"/>
      <w:marTop w:val="0"/>
      <w:marBottom w:val="0"/>
      <w:divBdr>
        <w:top w:val="none" w:sz="0" w:space="0" w:color="auto"/>
        <w:left w:val="none" w:sz="0" w:space="0" w:color="auto"/>
        <w:bottom w:val="none" w:sz="0" w:space="0" w:color="auto"/>
        <w:right w:val="none" w:sz="0" w:space="0" w:color="auto"/>
      </w:divBdr>
    </w:div>
    <w:div w:id="997196728">
      <w:bodyDiv w:val="1"/>
      <w:marLeft w:val="0"/>
      <w:marRight w:val="0"/>
      <w:marTop w:val="0"/>
      <w:marBottom w:val="0"/>
      <w:divBdr>
        <w:top w:val="none" w:sz="0" w:space="0" w:color="auto"/>
        <w:left w:val="none" w:sz="0" w:space="0" w:color="auto"/>
        <w:bottom w:val="none" w:sz="0" w:space="0" w:color="auto"/>
        <w:right w:val="none" w:sz="0" w:space="0" w:color="auto"/>
      </w:divBdr>
    </w:div>
    <w:div w:id="997348130">
      <w:bodyDiv w:val="1"/>
      <w:marLeft w:val="0"/>
      <w:marRight w:val="0"/>
      <w:marTop w:val="0"/>
      <w:marBottom w:val="0"/>
      <w:divBdr>
        <w:top w:val="none" w:sz="0" w:space="0" w:color="auto"/>
        <w:left w:val="none" w:sz="0" w:space="0" w:color="auto"/>
        <w:bottom w:val="none" w:sz="0" w:space="0" w:color="auto"/>
        <w:right w:val="none" w:sz="0" w:space="0" w:color="auto"/>
      </w:divBdr>
      <w:divsChild>
        <w:div w:id="214048805">
          <w:marLeft w:val="806"/>
          <w:marRight w:val="0"/>
          <w:marTop w:val="0"/>
          <w:marBottom w:val="0"/>
          <w:divBdr>
            <w:top w:val="none" w:sz="0" w:space="0" w:color="auto"/>
            <w:left w:val="none" w:sz="0" w:space="0" w:color="auto"/>
            <w:bottom w:val="none" w:sz="0" w:space="0" w:color="auto"/>
            <w:right w:val="none" w:sz="0" w:space="0" w:color="auto"/>
          </w:divBdr>
        </w:div>
      </w:divsChild>
    </w:div>
    <w:div w:id="997419345">
      <w:bodyDiv w:val="1"/>
      <w:marLeft w:val="0"/>
      <w:marRight w:val="0"/>
      <w:marTop w:val="0"/>
      <w:marBottom w:val="0"/>
      <w:divBdr>
        <w:top w:val="none" w:sz="0" w:space="0" w:color="auto"/>
        <w:left w:val="none" w:sz="0" w:space="0" w:color="auto"/>
        <w:bottom w:val="none" w:sz="0" w:space="0" w:color="auto"/>
        <w:right w:val="none" w:sz="0" w:space="0" w:color="auto"/>
      </w:divBdr>
    </w:div>
    <w:div w:id="997811082">
      <w:bodyDiv w:val="1"/>
      <w:marLeft w:val="0"/>
      <w:marRight w:val="0"/>
      <w:marTop w:val="0"/>
      <w:marBottom w:val="0"/>
      <w:divBdr>
        <w:top w:val="none" w:sz="0" w:space="0" w:color="auto"/>
        <w:left w:val="none" w:sz="0" w:space="0" w:color="auto"/>
        <w:bottom w:val="none" w:sz="0" w:space="0" w:color="auto"/>
        <w:right w:val="none" w:sz="0" w:space="0" w:color="auto"/>
      </w:divBdr>
    </w:div>
    <w:div w:id="1011033592">
      <w:bodyDiv w:val="1"/>
      <w:marLeft w:val="0"/>
      <w:marRight w:val="0"/>
      <w:marTop w:val="0"/>
      <w:marBottom w:val="0"/>
      <w:divBdr>
        <w:top w:val="none" w:sz="0" w:space="0" w:color="auto"/>
        <w:left w:val="none" w:sz="0" w:space="0" w:color="auto"/>
        <w:bottom w:val="none" w:sz="0" w:space="0" w:color="auto"/>
        <w:right w:val="none" w:sz="0" w:space="0" w:color="auto"/>
      </w:divBdr>
    </w:div>
    <w:div w:id="1015113298">
      <w:bodyDiv w:val="1"/>
      <w:marLeft w:val="0"/>
      <w:marRight w:val="0"/>
      <w:marTop w:val="0"/>
      <w:marBottom w:val="0"/>
      <w:divBdr>
        <w:top w:val="none" w:sz="0" w:space="0" w:color="auto"/>
        <w:left w:val="none" w:sz="0" w:space="0" w:color="auto"/>
        <w:bottom w:val="none" w:sz="0" w:space="0" w:color="auto"/>
        <w:right w:val="none" w:sz="0" w:space="0" w:color="auto"/>
      </w:divBdr>
    </w:div>
    <w:div w:id="1020086197">
      <w:bodyDiv w:val="1"/>
      <w:marLeft w:val="0"/>
      <w:marRight w:val="0"/>
      <w:marTop w:val="0"/>
      <w:marBottom w:val="0"/>
      <w:divBdr>
        <w:top w:val="none" w:sz="0" w:space="0" w:color="auto"/>
        <w:left w:val="none" w:sz="0" w:space="0" w:color="auto"/>
        <w:bottom w:val="none" w:sz="0" w:space="0" w:color="auto"/>
        <w:right w:val="none" w:sz="0" w:space="0" w:color="auto"/>
      </w:divBdr>
    </w:div>
    <w:div w:id="1022784850">
      <w:bodyDiv w:val="1"/>
      <w:marLeft w:val="0"/>
      <w:marRight w:val="0"/>
      <w:marTop w:val="0"/>
      <w:marBottom w:val="0"/>
      <w:divBdr>
        <w:top w:val="none" w:sz="0" w:space="0" w:color="auto"/>
        <w:left w:val="none" w:sz="0" w:space="0" w:color="auto"/>
        <w:bottom w:val="none" w:sz="0" w:space="0" w:color="auto"/>
        <w:right w:val="none" w:sz="0" w:space="0" w:color="auto"/>
      </w:divBdr>
    </w:div>
    <w:div w:id="1026908528">
      <w:bodyDiv w:val="1"/>
      <w:marLeft w:val="0"/>
      <w:marRight w:val="0"/>
      <w:marTop w:val="0"/>
      <w:marBottom w:val="0"/>
      <w:divBdr>
        <w:top w:val="none" w:sz="0" w:space="0" w:color="auto"/>
        <w:left w:val="none" w:sz="0" w:space="0" w:color="auto"/>
        <w:bottom w:val="none" w:sz="0" w:space="0" w:color="auto"/>
        <w:right w:val="none" w:sz="0" w:space="0" w:color="auto"/>
      </w:divBdr>
      <w:divsChild>
        <w:div w:id="365182826">
          <w:marLeft w:val="1800"/>
          <w:marRight w:val="0"/>
          <w:marTop w:val="0"/>
          <w:marBottom w:val="0"/>
          <w:divBdr>
            <w:top w:val="none" w:sz="0" w:space="0" w:color="auto"/>
            <w:left w:val="none" w:sz="0" w:space="0" w:color="auto"/>
            <w:bottom w:val="none" w:sz="0" w:space="0" w:color="auto"/>
            <w:right w:val="none" w:sz="0" w:space="0" w:color="auto"/>
          </w:divBdr>
        </w:div>
        <w:div w:id="191116880">
          <w:marLeft w:val="1800"/>
          <w:marRight w:val="0"/>
          <w:marTop w:val="0"/>
          <w:marBottom w:val="0"/>
          <w:divBdr>
            <w:top w:val="none" w:sz="0" w:space="0" w:color="auto"/>
            <w:left w:val="none" w:sz="0" w:space="0" w:color="auto"/>
            <w:bottom w:val="none" w:sz="0" w:space="0" w:color="auto"/>
            <w:right w:val="none" w:sz="0" w:space="0" w:color="auto"/>
          </w:divBdr>
        </w:div>
        <w:div w:id="1582720747">
          <w:marLeft w:val="1800"/>
          <w:marRight w:val="0"/>
          <w:marTop w:val="0"/>
          <w:marBottom w:val="0"/>
          <w:divBdr>
            <w:top w:val="none" w:sz="0" w:space="0" w:color="auto"/>
            <w:left w:val="none" w:sz="0" w:space="0" w:color="auto"/>
            <w:bottom w:val="none" w:sz="0" w:space="0" w:color="auto"/>
            <w:right w:val="none" w:sz="0" w:space="0" w:color="auto"/>
          </w:divBdr>
        </w:div>
        <w:div w:id="1033455659">
          <w:marLeft w:val="1800"/>
          <w:marRight w:val="0"/>
          <w:marTop w:val="0"/>
          <w:marBottom w:val="0"/>
          <w:divBdr>
            <w:top w:val="none" w:sz="0" w:space="0" w:color="auto"/>
            <w:left w:val="none" w:sz="0" w:space="0" w:color="auto"/>
            <w:bottom w:val="none" w:sz="0" w:space="0" w:color="auto"/>
            <w:right w:val="none" w:sz="0" w:space="0" w:color="auto"/>
          </w:divBdr>
        </w:div>
        <w:div w:id="1843466118">
          <w:marLeft w:val="1800"/>
          <w:marRight w:val="0"/>
          <w:marTop w:val="0"/>
          <w:marBottom w:val="0"/>
          <w:divBdr>
            <w:top w:val="none" w:sz="0" w:space="0" w:color="auto"/>
            <w:left w:val="none" w:sz="0" w:space="0" w:color="auto"/>
            <w:bottom w:val="none" w:sz="0" w:space="0" w:color="auto"/>
            <w:right w:val="none" w:sz="0" w:space="0" w:color="auto"/>
          </w:divBdr>
        </w:div>
        <w:div w:id="2104762449">
          <w:marLeft w:val="1800"/>
          <w:marRight w:val="0"/>
          <w:marTop w:val="0"/>
          <w:marBottom w:val="0"/>
          <w:divBdr>
            <w:top w:val="none" w:sz="0" w:space="0" w:color="auto"/>
            <w:left w:val="none" w:sz="0" w:space="0" w:color="auto"/>
            <w:bottom w:val="none" w:sz="0" w:space="0" w:color="auto"/>
            <w:right w:val="none" w:sz="0" w:space="0" w:color="auto"/>
          </w:divBdr>
        </w:div>
        <w:div w:id="1640452219">
          <w:marLeft w:val="1800"/>
          <w:marRight w:val="0"/>
          <w:marTop w:val="0"/>
          <w:marBottom w:val="0"/>
          <w:divBdr>
            <w:top w:val="none" w:sz="0" w:space="0" w:color="auto"/>
            <w:left w:val="none" w:sz="0" w:space="0" w:color="auto"/>
            <w:bottom w:val="none" w:sz="0" w:space="0" w:color="auto"/>
            <w:right w:val="none" w:sz="0" w:space="0" w:color="auto"/>
          </w:divBdr>
        </w:div>
        <w:div w:id="590434758">
          <w:marLeft w:val="1800"/>
          <w:marRight w:val="0"/>
          <w:marTop w:val="0"/>
          <w:marBottom w:val="0"/>
          <w:divBdr>
            <w:top w:val="none" w:sz="0" w:space="0" w:color="auto"/>
            <w:left w:val="none" w:sz="0" w:space="0" w:color="auto"/>
            <w:bottom w:val="none" w:sz="0" w:space="0" w:color="auto"/>
            <w:right w:val="none" w:sz="0" w:space="0" w:color="auto"/>
          </w:divBdr>
        </w:div>
      </w:divsChild>
    </w:div>
    <w:div w:id="1027097568">
      <w:bodyDiv w:val="1"/>
      <w:marLeft w:val="0"/>
      <w:marRight w:val="0"/>
      <w:marTop w:val="0"/>
      <w:marBottom w:val="0"/>
      <w:divBdr>
        <w:top w:val="none" w:sz="0" w:space="0" w:color="auto"/>
        <w:left w:val="none" w:sz="0" w:space="0" w:color="auto"/>
        <w:bottom w:val="none" w:sz="0" w:space="0" w:color="auto"/>
        <w:right w:val="none" w:sz="0" w:space="0" w:color="auto"/>
      </w:divBdr>
    </w:div>
    <w:div w:id="1035346664">
      <w:bodyDiv w:val="1"/>
      <w:marLeft w:val="0"/>
      <w:marRight w:val="0"/>
      <w:marTop w:val="0"/>
      <w:marBottom w:val="0"/>
      <w:divBdr>
        <w:top w:val="none" w:sz="0" w:space="0" w:color="auto"/>
        <w:left w:val="none" w:sz="0" w:space="0" w:color="auto"/>
        <w:bottom w:val="none" w:sz="0" w:space="0" w:color="auto"/>
        <w:right w:val="none" w:sz="0" w:space="0" w:color="auto"/>
      </w:divBdr>
    </w:div>
    <w:div w:id="1037438002">
      <w:bodyDiv w:val="1"/>
      <w:marLeft w:val="0"/>
      <w:marRight w:val="0"/>
      <w:marTop w:val="0"/>
      <w:marBottom w:val="0"/>
      <w:divBdr>
        <w:top w:val="none" w:sz="0" w:space="0" w:color="auto"/>
        <w:left w:val="none" w:sz="0" w:space="0" w:color="auto"/>
        <w:bottom w:val="none" w:sz="0" w:space="0" w:color="auto"/>
        <w:right w:val="none" w:sz="0" w:space="0" w:color="auto"/>
      </w:divBdr>
    </w:div>
    <w:div w:id="1038352892">
      <w:bodyDiv w:val="1"/>
      <w:marLeft w:val="0"/>
      <w:marRight w:val="0"/>
      <w:marTop w:val="0"/>
      <w:marBottom w:val="0"/>
      <w:divBdr>
        <w:top w:val="none" w:sz="0" w:space="0" w:color="auto"/>
        <w:left w:val="none" w:sz="0" w:space="0" w:color="auto"/>
        <w:bottom w:val="none" w:sz="0" w:space="0" w:color="auto"/>
        <w:right w:val="none" w:sz="0" w:space="0" w:color="auto"/>
      </w:divBdr>
      <w:divsChild>
        <w:div w:id="142429234">
          <w:marLeft w:val="720"/>
          <w:marRight w:val="0"/>
          <w:marTop w:val="0"/>
          <w:marBottom w:val="0"/>
          <w:divBdr>
            <w:top w:val="none" w:sz="0" w:space="0" w:color="auto"/>
            <w:left w:val="none" w:sz="0" w:space="0" w:color="auto"/>
            <w:bottom w:val="none" w:sz="0" w:space="0" w:color="auto"/>
            <w:right w:val="none" w:sz="0" w:space="0" w:color="auto"/>
          </w:divBdr>
        </w:div>
      </w:divsChild>
    </w:div>
    <w:div w:id="1040056910">
      <w:bodyDiv w:val="1"/>
      <w:marLeft w:val="0"/>
      <w:marRight w:val="0"/>
      <w:marTop w:val="0"/>
      <w:marBottom w:val="0"/>
      <w:divBdr>
        <w:top w:val="none" w:sz="0" w:space="0" w:color="auto"/>
        <w:left w:val="none" w:sz="0" w:space="0" w:color="auto"/>
        <w:bottom w:val="none" w:sz="0" w:space="0" w:color="auto"/>
        <w:right w:val="none" w:sz="0" w:space="0" w:color="auto"/>
      </w:divBdr>
    </w:div>
    <w:div w:id="1048728125">
      <w:bodyDiv w:val="1"/>
      <w:marLeft w:val="0"/>
      <w:marRight w:val="0"/>
      <w:marTop w:val="0"/>
      <w:marBottom w:val="0"/>
      <w:divBdr>
        <w:top w:val="none" w:sz="0" w:space="0" w:color="auto"/>
        <w:left w:val="none" w:sz="0" w:space="0" w:color="auto"/>
        <w:bottom w:val="none" w:sz="0" w:space="0" w:color="auto"/>
        <w:right w:val="none" w:sz="0" w:space="0" w:color="auto"/>
      </w:divBdr>
    </w:div>
    <w:div w:id="1052538028">
      <w:bodyDiv w:val="1"/>
      <w:marLeft w:val="0"/>
      <w:marRight w:val="0"/>
      <w:marTop w:val="0"/>
      <w:marBottom w:val="0"/>
      <w:divBdr>
        <w:top w:val="none" w:sz="0" w:space="0" w:color="auto"/>
        <w:left w:val="none" w:sz="0" w:space="0" w:color="auto"/>
        <w:bottom w:val="none" w:sz="0" w:space="0" w:color="auto"/>
        <w:right w:val="none" w:sz="0" w:space="0" w:color="auto"/>
      </w:divBdr>
      <w:divsChild>
        <w:div w:id="79184919">
          <w:marLeft w:val="547"/>
          <w:marRight w:val="0"/>
          <w:marTop w:val="0"/>
          <w:marBottom w:val="0"/>
          <w:divBdr>
            <w:top w:val="none" w:sz="0" w:space="0" w:color="auto"/>
            <w:left w:val="none" w:sz="0" w:space="0" w:color="auto"/>
            <w:bottom w:val="none" w:sz="0" w:space="0" w:color="auto"/>
            <w:right w:val="none" w:sz="0" w:space="0" w:color="auto"/>
          </w:divBdr>
        </w:div>
        <w:div w:id="144129738">
          <w:marLeft w:val="547"/>
          <w:marRight w:val="0"/>
          <w:marTop w:val="0"/>
          <w:marBottom w:val="0"/>
          <w:divBdr>
            <w:top w:val="none" w:sz="0" w:space="0" w:color="auto"/>
            <w:left w:val="none" w:sz="0" w:space="0" w:color="auto"/>
            <w:bottom w:val="none" w:sz="0" w:space="0" w:color="auto"/>
            <w:right w:val="none" w:sz="0" w:space="0" w:color="auto"/>
          </w:divBdr>
        </w:div>
        <w:div w:id="154732021">
          <w:marLeft w:val="547"/>
          <w:marRight w:val="0"/>
          <w:marTop w:val="0"/>
          <w:marBottom w:val="0"/>
          <w:divBdr>
            <w:top w:val="none" w:sz="0" w:space="0" w:color="auto"/>
            <w:left w:val="none" w:sz="0" w:space="0" w:color="auto"/>
            <w:bottom w:val="none" w:sz="0" w:space="0" w:color="auto"/>
            <w:right w:val="none" w:sz="0" w:space="0" w:color="auto"/>
          </w:divBdr>
        </w:div>
        <w:div w:id="170528093">
          <w:marLeft w:val="547"/>
          <w:marRight w:val="0"/>
          <w:marTop w:val="0"/>
          <w:marBottom w:val="0"/>
          <w:divBdr>
            <w:top w:val="none" w:sz="0" w:space="0" w:color="auto"/>
            <w:left w:val="none" w:sz="0" w:space="0" w:color="auto"/>
            <w:bottom w:val="none" w:sz="0" w:space="0" w:color="auto"/>
            <w:right w:val="none" w:sz="0" w:space="0" w:color="auto"/>
          </w:divBdr>
        </w:div>
        <w:div w:id="218593889">
          <w:marLeft w:val="547"/>
          <w:marRight w:val="0"/>
          <w:marTop w:val="0"/>
          <w:marBottom w:val="0"/>
          <w:divBdr>
            <w:top w:val="none" w:sz="0" w:space="0" w:color="auto"/>
            <w:left w:val="none" w:sz="0" w:space="0" w:color="auto"/>
            <w:bottom w:val="none" w:sz="0" w:space="0" w:color="auto"/>
            <w:right w:val="none" w:sz="0" w:space="0" w:color="auto"/>
          </w:divBdr>
        </w:div>
        <w:div w:id="431433900">
          <w:marLeft w:val="547"/>
          <w:marRight w:val="0"/>
          <w:marTop w:val="0"/>
          <w:marBottom w:val="0"/>
          <w:divBdr>
            <w:top w:val="none" w:sz="0" w:space="0" w:color="auto"/>
            <w:left w:val="none" w:sz="0" w:space="0" w:color="auto"/>
            <w:bottom w:val="none" w:sz="0" w:space="0" w:color="auto"/>
            <w:right w:val="none" w:sz="0" w:space="0" w:color="auto"/>
          </w:divBdr>
        </w:div>
        <w:div w:id="545141674">
          <w:marLeft w:val="547"/>
          <w:marRight w:val="0"/>
          <w:marTop w:val="0"/>
          <w:marBottom w:val="0"/>
          <w:divBdr>
            <w:top w:val="none" w:sz="0" w:space="0" w:color="auto"/>
            <w:left w:val="none" w:sz="0" w:space="0" w:color="auto"/>
            <w:bottom w:val="none" w:sz="0" w:space="0" w:color="auto"/>
            <w:right w:val="none" w:sz="0" w:space="0" w:color="auto"/>
          </w:divBdr>
        </w:div>
        <w:div w:id="576747594">
          <w:marLeft w:val="547"/>
          <w:marRight w:val="0"/>
          <w:marTop w:val="0"/>
          <w:marBottom w:val="0"/>
          <w:divBdr>
            <w:top w:val="none" w:sz="0" w:space="0" w:color="auto"/>
            <w:left w:val="none" w:sz="0" w:space="0" w:color="auto"/>
            <w:bottom w:val="none" w:sz="0" w:space="0" w:color="auto"/>
            <w:right w:val="none" w:sz="0" w:space="0" w:color="auto"/>
          </w:divBdr>
        </w:div>
        <w:div w:id="679430933">
          <w:marLeft w:val="547"/>
          <w:marRight w:val="0"/>
          <w:marTop w:val="0"/>
          <w:marBottom w:val="0"/>
          <w:divBdr>
            <w:top w:val="none" w:sz="0" w:space="0" w:color="auto"/>
            <w:left w:val="none" w:sz="0" w:space="0" w:color="auto"/>
            <w:bottom w:val="none" w:sz="0" w:space="0" w:color="auto"/>
            <w:right w:val="none" w:sz="0" w:space="0" w:color="auto"/>
          </w:divBdr>
        </w:div>
        <w:div w:id="772894522">
          <w:marLeft w:val="547"/>
          <w:marRight w:val="0"/>
          <w:marTop w:val="0"/>
          <w:marBottom w:val="0"/>
          <w:divBdr>
            <w:top w:val="none" w:sz="0" w:space="0" w:color="auto"/>
            <w:left w:val="none" w:sz="0" w:space="0" w:color="auto"/>
            <w:bottom w:val="none" w:sz="0" w:space="0" w:color="auto"/>
            <w:right w:val="none" w:sz="0" w:space="0" w:color="auto"/>
          </w:divBdr>
        </w:div>
        <w:div w:id="808597763">
          <w:marLeft w:val="547"/>
          <w:marRight w:val="0"/>
          <w:marTop w:val="0"/>
          <w:marBottom w:val="0"/>
          <w:divBdr>
            <w:top w:val="none" w:sz="0" w:space="0" w:color="auto"/>
            <w:left w:val="none" w:sz="0" w:space="0" w:color="auto"/>
            <w:bottom w:val="none" w:sz="0" w:space="0" w:color="auto"/>
            <w:right w:val="none" w:sz="0" w:space="0" w:color="auto"/>
          </w:divBdr>
        </w:div>
        <w:div w:id="968824188">
          <w:marLeft w:val="547"/>
          <w:marRight w:val="0"/>
          <w:marTop w:val="0"/>
          <w:marBottom w:val="0"/>
          <w:divBdr>
            <w:top w:val="none" w:sz="0" w:space="0" w:color="auto"/>
            <w:left w:val="none" w:sz="0" w:space="0" w:color="auto"/>
            <w:bottom w:val="none" w:sz="0" w:space="0" w:color="auto"/>
            <w:right w:val="none" w:sz="0" w:space="0" w:color="auto"/>
          </w:divBdr>
        </w:div>
        <w:div w:id="1089278862">
          <w:marLeft w:val="547"/>
          <w:marRight w:val="0"/>
          <w:marTop w:val="0"/>
          <w:marBottom w:val="0"/>
          <w:divBdr>
            <w:top w:val="none" w:sz="0" w:space="0" w:color="auto"/>
            <w:left w:val="none" w:sz="0" w:space="0" w:color="auto"/>
            <w:bottom w:val="none" w:sz="0" w:space="0" w:color="auto"/>
            <w:right w:val="none" w:sz="0" w:space="0" w:color="auto"/>
          </w:divBdr>
        </w:div>
        <w:div w:id="1102870908">
          <w:marLeft w:val="547"/>
          <w:marRight w:val="0"/>
          <w:marTop w:val="0"/>
          <w:marBottom w:val="0"/>
          <w:divBdr>
            <w:top w:val="none" w:sz="0" w:space="0" w:color="auto"/>
            <w:left w:val="none" w:sz="0" w:space="0" w:color="auto"/>
            <w:bottom w:val="none" w:sz="0" w:space="0" w:color="auto"/>
            <w:right w:val="none" w:sz="0" w:space="0" w:color="auto"/>
          </w:divBdr>
        </w:div>
        <w:div w:id="1534879441">
          <w:marLeft w:val="547"/>
          <w:marRight w:val="0"/>
          <w:marTop w:val="0"/>
          <w:marBottom w:val="0"/>
          <w:divBdr>
            <w:top w:val="none" w:sz="0" w:space="0" w:color="auto"/>
            <w:left w:val="none" w:sz="0" w:space="0" w:color="auto"/>
            <w:bottom w:val="none" w:sz="0" w:space="0" w:color="auto"/>
            <w:right w:val="none" w:sz="0" w:space="0" w:color="auto"/>
          </w:divBdr>
        </w:div>
        <w:div w:id="1583027268">
          <w:marLeft w:val="547"/>
          <w:marRight w:val="0"/>
          <w:marTop w:val="0"/>
          <w:marBottom w:val="0"/>
          <w:divBdr>
            <w:top w:val="none" w:sz="0" w:space="0" w:color="auto"/>
            <w:left w:val="none" w:sz="0" w:space="0" w:color="auto"/>
            <w:bottom w:val="none" w:sz="0" w:space="0" w:color="auto"/>
            <w:right w:val="none" w:sz="0" w:space="0" w:color="auto"/>
          </w:divBdr>
        </w:div>
        <w:div w:id="1583373303">
          <w:marLeft w:val="547"/>
          <w:marRight w:val="0"/>
          <w:marTop w:val="0"/>
          <w:marBottom w:val="0"/>
          <w:divBdr>
            <w:top w:val="none" w:sz="0" w:space="0" w:color="auto"/>
            <w:left w:val="none" w:sz="0" w:space="0" w:color="auto"/>
            <w:bottom w:val="none" w:sz="0" w:space="0" w:color="auto"/>
            <w:right w:val="none" w:sz="0" w:space="0" w:color="auto"/>
          </w:divBdr>
        </w:div>
        <w:div w:id="2051297503">
          <w:marLeft w:val="547"/>
          <w:marRight w:val="0"/>
          <w:marTop w:val="0"/>
          <w:marBottom w:val="0"/>
          <w:divBdr>
            <w:top w:val="none" w:sz="0" w:space="0" w:color="auto"/>
            <w:left w:val="none" w:sz="0" w:space="0" w:color="auto"/>
            <w:bottom w:val="none" w:sz="0" w:space="0" w:color="auto"/>
            <w:right w:val="none" w:sz="0" w:space="0" w:color="auto"/>
          </w:divBdr>
        </w:div>
        <w:div w:id="2097092198">
          <w:marLeft w:val="547"/>
          <w:marRight w:val="0"/>
          <w:marTop w:val="0"/>
          <w:marBottom w:val="0"/>
          <w:divBdr>
            <w:top w:val="none" w:sz="0" w:space="0" w:color="auto"/>
            <w:left w:val="none" w:sz="0" w:space="0" w:color="auto"/>
            <w:bottom w:val="none" w:sz="0" w:space="0" w:color="auto"/>
            <w:right w:val="none" w:sz="0" w:space="0" w:color="auto"/>
          </w:divBdr>
        </w:div>
      </w:divsChild>
    </w:div>
    <w:div w:id="1066687724">
      <w:bodyDiv w:val="1"/>
      <w:marLeft w:val="0"/>
      <w:marRight w:val="0"/>
      <w:marTop w:val="0"/>
      <w:marBottom w:val="0"/>
      <w:divBdr>
        <w:top w:val="none" w:sz="0" w:space="0" w:color="auto"/>
        <w:left w:val="none" w:sz="0" w:space="0" w:color="auto"/>
        <w:bottom w:val="none" w:sz="0" w:space="0" w:color="auto"/>
        <w:right w:val="none" w:sz="0" w:space="0" w:color="auto"/>
      </w:divBdr>
    </w:div>
    <w:div w:id="1068334751">
      <w:bodyDiv w:val="1"/>
      <w:marLeft w:val="0"/>
      <w:marRight w:val="0"/>
      <w:marTop w:val="0"/>
      <w:marBottom w:val="0"/>
      <w:divBdr>
        <w:top w:val="none" w:sz="0" w:space="0" w:color="auto"/>
        <w:left w:val="none" w:sz="0" w:space="0" w:color="auto"/>
        <w:bottom w:val="none" w:sz="0" w:space="0" w:color="auto"/>
        <w:right w:val="none" w:sz="0" w:space="0" w:color="auto"/>
      </w:divBdr>
    </w:div>
    <w:div w:id="1071999899">
      <w:bodyDiv w:val="1"/>
      <w:marLeft w:val="0"/>
      <w:marRight w:val="0"/>
      <w:marTop w:val="0"/>
      <w:marBottom w:val="0"/>
      <w:divBdr>
        <w:top w:val="none" w:sz="0" w:space="0" w:color="auto"/>
        <w:left w:val="none" w:sz="0" w:space="0" w:color="auto"/>
        <w:bottom w:val="none" w:sz="0" w:space="0" w:color="auto"/>
        <w:right w:val="none" w:sz="0" w:space="0" w:color="auto"/>
      </w:divBdr>
    </w:div>
    <w:div w:id="1072778698">
      <w:bodyDiv w:val="1"/>
      <w:marLeft w:val="0"/>
      <w:marRight w:val="0"/>
      <w:marTop w:val="0"/>
      <w:marBottom w:val="0"/>
      <w:divBdr>
        <w:top w:val="none" w:sz="0" w:space="0" w:color="auto"/>
        <w:left w:val="none" w:sz="0" w:space="0" w:color="auto"/>
        <w:bottom w:val="none" w:sz="0" w:space="0" w:color="auto"/>
        <w:right w:val="none" w:sz="0" w:space="0" w:color="auto"/>
      </w:divBdr>
    </w:div>
    <w:div w:id="1075323961">
      <w:bodyDiv w:val="1"/>
      <w:marLeft w:val="0"/>
      <w:marRight w:val="0"/>
      <w:marTop w:val="0"/>
      <w:marBottom w:val="0"/>
      <w:divBdr>
        <w:top w:val="none" w:sz="0" w:space="0" w:color="auto"/>
        <w:left w:val="none" w:sz="0" w:space="0" w:color="auto"/>
        <w:bottom w:val="none" w:sz="0" w:space="0" w:color="auto"/>
        <w:right w:val="none" w:sz="0" w:space="0" w:color="auto"/>
      </w:divBdr>
    </w:div>
    <w:div w:id="1079908615">
      <w:bodyDiv w:val="1"/>
      <w:marLeft w:val="0"/>
      <w:marRight w:val="0"/>
      <w:marTop w:val="0"/>
      <w:marBottom w:val="0"/>
      <w:divBdr>
        <w:top w:val="none" w:sz="0" w:space="0" w:color="auto"/>
        <w:left w:val="none" w:sz="0" w:space="0" w:color="auto"/>
        <w:bottom w:val="none" w:sz="0" w:space="0" w:color="auto"/>
        <w:right w:val="none" w:sz="0" w:space="0" w:color="auto"/>
      </w:divBdr>
    </w:div>
    <w:div w:id="1080638343">
      <w:bodyDiv w:val="1"/>
      <w:marLeft w:val="0"/>
      <w:marRight w:val="0"/>
      <w:marTop w:val="0"/>
      <w:marBottom w:val="0"/>
      <w:divBdr>
        <w:top w:val="none" w:sz="0" w:space="0" w:color="auto"/>
        <w:left w:val="none" w:sz="0" w:space="0" w:color="auto"/>
        <w:bottom w:val="none" w:sz="0" w:space="0" w:color="auto"/>
        <w:right w:val="none" w:sz="0" w:space="0" w:color="auto"/>
      </w:divBdr>
    </w:div>
    <w:div w:id="1086029168">
      <w:bodyDiv w:val="1"/>
      <w:marLeft w:val="0"/>
      <w:marRight w:val="0"/>
      <w:marTop w:val="0"/>
      <w:marBottom w:val="0"/>
      <w:divBdr>
        <w:top w:val="none" w:sz="0" w:space="0" w:color="auto"/>
        <w:left w:val="none" w:sz="0" w:space="0" w:color="auto"/>
        <w:bottom w:val="none" w:sz="0" w:space="0" w:color="auto"/>
        <w:right w:val="none" w:sz="0" w:space="0" w:color="auto"/>
      </w:divBdr>
    </w:div>
    <w:div w:id="1091009544">
      <w:bodyDiv w:val="1"/>
      <w:marLeft w:val="0"/>
      <w:marRight w:val="0"/>
      <w:marTop w:val="0"/>
      <w:marBottom w:val="0"/>
      <w:divBdr>
        <w:top w:val="none" w:sz="0" w:space="0" w:color="auto"/>
        <w:left w:val="none" w:sz="0" w:space="0" w:color="auto"/>
        <w:bottom w:val="none" w:sz="0" w:space="0" w:color="auto"/>
        <w:right w:val="none" w:sz="0" w:space="0" w:color="auto"/>
      </w:divBdr>
    </w:div>
    <w:div w:id="1091049141">
      <w:bodyDiv w:val="1"/>
      <w:marLeft w:val="0"/>
      <w:marRight w:val="0"/>
      <w:marTop w:val="0"/>
      <w:marBottom w:val="0"/>
      <w:divBdr>
        <w:top w:val="none" w:sz="0" w:space="0" w:color="auto"/>
        <w:left w:val="none" w:sz="0" w:space="0" w:color="auto"/>
        <w:bottom w:val="none" w:sz="0" w:space="0" w:color="auto"/>
        <w:right w:val="none" w:sz="0" w:space="0" w:color="auto"/>
      </w:divBdr>
    </w:div>
    <w:div w:id="1093360786">
      <w:bodyDiv w:val="1"/>
      <w:marLeft w:val="0"/>
      <w:marRight w:val="0"/>
      <w:marTop w:val="0"/>
      <w:marBottom w:val="0"/>
      <w:divBdr>
        <w:top w:val="none" w:sz="0" w:space="0" w:color="auto"/>
        <w:left w:val="none" w:sz="0" w:space="0" w:color="auto"/>
        <w:bottom w:val="none" w:sz="0" w:space="0" w:color="auto"/>
        <w:right w:val="none" w:sz="0" w:space="0" w:color="auto"/>
      </w:divBdr>
    </w:div>
    <w:div w:id="1093821287">
      <w:bodyDiv w:val="1"/>
      <w:marLeft w:val="0"/>
      <w:marRight w:val="0"/>
      <w:marTop w:val="0"/>
      <w:marBottom w:val="0"/>
      <w:divBdr>
        <w:top w:val="none" w:sz="0" w:space="0" w:color="auto"/>
        <w:left w:val="none" w:sz="0" w:space="0" w:color="auto"/>
        <w:bottom w:val="none" w:sz="0" w:space="0" w:color="auto"/>
        <w:right w:val="none" w:sz="0" w:space="0" w:color="auto"/>
      </w:divBdr>
      <w:divsChild>
        <w:div w:id="1732381932">
          <w:marLeft w:val="547"/>
          <w:marRight w:val="0"/>
          <w:marTop w:val="200"/>
          <w:marBottom w:val="0"/>
          <w:divBdr>
            <w:top w:val="none" w:sz="0" w:space="0" w:color="auto"/>
            <w:left w:val="none" w:sz="0" w:space="0" w:color="auto"/>
            <w:bottom w:val="none" w:sz="0" w:space="0" w:color="auto"/>
            <w:right w:val="none" w:sz="0" w:space="0" w:color="auto"/>
          </w:divBdr>
        </w:div>
      </w:divsChild>
    </w:div>
    <w:div w:id="1096749822">
      <w:bodyDiv w:val="1"/>
      <w:marLeft w:val="0"/>
      <w:marRight w:val="0"/>
      <w:marTop w:val="0"/>
      <w:marBottom w:val="0"/>
      <w:divBdr>
        <w:top w:val="none" w:sz="0" w:space="0" w:color="auto"/>
        <w:left w:val="none" w:sz="0" w:space="0" w:color="auto"/>
        <w:bottom w:val="none" w:sz="0" w:space="0" w:color="auto"/>
        <w:right w:val="none" w:sz="0" w:space="0" w:color="auto"/>
      </w:divBdr>
    </w:div>
    <w:div w:id="1096828106">
      <w:bodyDiv w:val="1"/>
      <w:marLeft w:val="0"/>
      <w:marRight w:val="0"/>
      <w:marTop w:val="0"/>
      <w:marBottom w:val="0"/>
      <w:divBdr>
        <w:top w:val="none" w:sz="0" w:space="0" w:color="auto"/>
        <w:left w:val="none" w:sz="0" w:space="0" w:color="auto"/>
        <w:bottom w:val="none" w:sz="0" w:space="0" w:color="auto"/>
        <w:right w:val="none" w:sz="0" w:space="0" w:color="auto"/>
      </w:divBdr>
    </w:div>
    <w:div w:id="1099108622">
      <w:bodyDiv w:val="1"/>
      <w:marLeft w:val="0"/>
      <w:marRight w:val="0"/>
      <w:marTop w:val="0"/>
      <w:marBottom w:val="0"/>
      <w:divBdr>
        <w:top w:val="none" w:sz="0" w:space="0" w:color="auto"/>
        <w:left w:val="none" w:sz="0" w:space="0" w:color="auto"/>
        <w:bottom w:val="none" w:sz="0" w:space="0" w:color="auto"/>
        <w:right w:val="none" w:sz="0" w:space="0" w:color="auto"/>
      </w:divBdr>
    </w:div>
    <w:div w:id="1104686382">
      <w:bodyDiv w:val="1"/>
      <w:marLeft w:val="0"/>
      <w:marRight w:val="0"/>
      <w:marTop w:val="0"/>
      <w:marBottom w:val="0"/>
      <w:divBdr>
        <w:top w:val="none" w:sz="0" w:space="0" w:color="auto"/>
        <w:left w:val="none" w:sz="0" w:space="0" w:color="auto"/>
        <w:bottom w:val="none" w:sz="0" w:space="0" w:color="auto"/>
        <w:right w:val="none" w:sz="0" w:space="0" w:color="auto"/>
      </w:divBdr>
    </w:div>
    <w:div w:id="1109398420">
      <w:bodyDiv w:val="1"/>
      <w:marLeft w:val="0"/>
      <w:marRight w:val="0"/>
      <w:marTop w:val="0"/>
      <w:marBottom w:val="0"/>
      <w:divBdr>
        <w:top w:val="none" w:sz="0" w:space="0" w:color="auto"/>
        <w:left w:val="none" w:sz="0" w:space="0" w:color="auto"/>
        <w:bottom w:val="none" w:sz="0" w:space="0" w:color="auto"/>
        <w:right w:val="none" w:sz="0" w:space="0" w:color="auto"/>
      </w:divBdr>
    </w:div>
    <w:div w:id="1111820032">
      <w:bodyDiv w:val="1"/>
      <w:marLeft w:val="0"/>
      <w:marRight w:val="0"/>
      <w:marTop w:val="0"/>
      <w:marBottom w:val="0"/>
      <w:divBdr>
        <w:top w:val="none" w:sz="0" w:space="0" w:color="auto"/>
        <w:left w:val="none" w:sz="0" w:space="0" w:color="auto"/>
        <w:bottom w:val="none" w:sz="0" w:space="0" w:color="auto"/>
        <w:right w:val="none" w:sz="0" w:space="0" w:color="auto"/>
      </w:divBdr>
    </w:div>
    <w:div w:id="1114209523">
      <w:bodyDiv w:val="1"/>
      <w:marLeft w:val="0"/>
      <w:marRight w:val="0"/>
      <w:marTop w:val="0"/>
      <w:marBottom w:val="0"/>
      <w:divBdr>
        <w:top w:val="none" w:sz="0" w:space="0" w:color="auto"/>
        <w:left w:val="none" w:sz="0" w:space="0" w:color="auto"/>
        <w:bottom w:val="none" w:sz="0" w:space="0" w:color="auto"/>
        <w:right w:val="none" w:sz="0" w:space="0" w:color="auto"/>
      </w:divBdr>
    </w:div>
    <w:div w:id="1117481228">
      <w:bodyDiv w:val="1"/>
      <w:marLeft w:val="0"/>
      <w:marRight w:val="0"/>
      <w:marTop w:val="0"/>
      <w:marBottom w:val="0"/>
      <w:divBdr>
        <w:top w:val="none" w:sz="0" w:space="0" w:color="auto"/>
        <w:left w:val="none" w:sz="0" w:space="0" w:color="auto"/>
        <w:bottom w:val="none" w:sz="0" w:space="0" w:color="auto"/>
        <w:right w:val="none" w:sz="0" w:space="0" w:color="auto"/>
      </w:divBdr>
    </w:div>
    <w:div w:id="1124809066">
      <w:bodyDiv w:val="1"/>
      <w:marLeft w:val="0"/>
      <w:marRight w:val="0"/>
      <w:marTop w:val="0"/>
      <w:marBottom w:val="0"/>
      <w:divBdr>
        <w:top w:val="none" w:sz="0" w:space="0" w:color="auto"/>
        <w:left w:val="none" w:sz="0" w:space="0" w:color="auto"/>
        <w:bottom w:val="none" w:sz="0" w:space="0" w:color="auto"/>
        <w:right w:val="none" w:sz="0" w:space="0" w:color="auto"/>
      </w:divBdr>
    </w:div>
    <w:div w:id="1133058584">
      <w:bodyDiv w:val="1"/>
      <w:marLeft w:val="0"/>
      <w:marRight w:val="0"/>
      <w:marTop w:val="0"/>
      <w:marBottom w:val="0"/>
      <w:divBdr>
        <w:top w:val="none" w:sz="0" w:space="0" w:color="auto"/>
        <w:left w:val="none" w:sz="0" w:space="0" w:color="auto"/>
        <w:bottom w:val="none" w:sz="0" w:space="0" w:color="auto"/>
        <w:right w:val="none" w:sz="0" w:space="0" w:color="auto"/>
      </w:divBdr>
    </w:div>
    <w:div w:id="1143815744">
      <w:bodyDiv w:val="1"/>
      <w:marLeft w:val="0"/>
      <w:marRight w:val="0"/>
      <w:marTop w:val="0"/>
      <w:marBottom w:val="0"/>
      <w:divBdr>
        <w:top w:val="none" w:sz="0" w:space="0" w:color="auto"/>
        <w:left w:val="none" w:sz="0" w:space="0" w:color="auto"/>
        <w:bottom w:val="none" w:sz="0" w:space="0" w:color="auto"/>
        <w:right w:val="none" w:sz="0" w:space="0" w:color="auto"/>
      </w:divBdr>
    </w:div>
    <w:div w:id="1155418301">
      <w:bodyDiv w:val="1"/>
      <w:marLeft w:val="0"/>
      <w:marRight w:val="0"/>
      <w:marTop w:val="0"/>
      <w:marBottom w:val="0"/>
      <w:divBdr>
        <w:top w:val="none" w:sz="0" w:space="0" w:color="auto"/>
        <w:left w:val="none" w:sz="0" w:space="0" w:color="auto"/>
        <w:bottom w:val="none" w:sz="0" w:space="0" w:color="auto"/>
        <w:right w:val="none" w:sz="0" w:space="0" w:color="auto"/>
      </w:divBdr>
    </w:div>
    <w:div w:id="1156721074">
      <w:bodyDiv w:val="1"/>
      <w:marLeft w:val="0"/>
      <w:marRight w:val="0"/>
      <w:marTop w:val="0"/>
      <w:marBottom w:val="0"/>
      <w:divBdr>
        <w:top w:val="none" w:sz="0" w:space="0" w:color="auto"/>
        <w:left w:val="none" w:sz="0" w:space="0" w:color="auto"/>
        <w:bottom w:val="none" w:sz="0" w:space="0" w:color="auto"/>
        <w:right w:val="none" w:sz="0" w:space="0" w:color="auto"/>
      </w:divBdr>
    </w:div>
    <w:div w:id="1162551211">
      <w:bodyDiv w:val="1"/>
      <w:marLeft w:val="0"/>
      <w:marRight w:val="0"/>
      <w:marTop w:val="0"/>
      <w:marBottom w:val="0"/>
      <w:divBdr>
        <w:top w:val="none" w:sz="0" w:space="0" w:color="auto"/>
        <w:left w:val="none" w:sz="0" w:space="0" w:color="auto"/>
        <w:bottom w:val="none" w:sz="0" w:space="0" w:color="auto"/>
        <w:right w:val="none" w:sz="0" w:space="0" w:color="auto"/>
      </w:divBdr>
    </w:div>
    <w:div w:id="1164127308">
      <w:bodyDiv w:val="1"/>
      <w:marLeft w:val="0"/>
      <w:marRight w:val="0"/>
      <w:marTop w:val="0"/>
      <w:marBottom w:val="0"/>
      <w:divBdr>
        <w:top w:val="none" w:sz="0" w:space="0" w:color="auto"/>
        <w:left w:val="none" w:sz="0" w:space="0" w:color="auto"/>
        <w:bottom w:val="none" w:sz="0" w:space="0" w:color="auto"/>
        <w:right w:val="none" w:sz="0" w:space="0" w:color="auto"/>
      </w:divBdr>
    </w:div>
    <w:div w:id="1174148395">
      <w:bodyDiv w:val="1"/>
      <w:marLeft w:val="0"/>
      <w:marRight w:val="0"/>
      <w:marTop w:val="0"/>
      <w:marBottom w:val="0"/>
      <w:divBdr>
        <w:top w:val="none" w:sz="0" w:space="0" w:color="auto"/>
        <w:left w:val="none" w:sz="0" w:space="0" w:color="auto"/>
        <w:bottom w:val="none" w:sz="0" w:space="0" w:color="auto"/>
        <w:right w:val="none" w:sz="0" w:space="0" w:color="auto"/>
      </w:divBdr>
    </w:div>
    <w:div w:id="1179196239">
      <w:bodyDiv w:val="1"/>
      <w:marLeft w:val="0"/>
      <w:marRight w:val="0"/>
      <w:marTop w:val="0"/>
      <w:marBottom w:val="0"/>
      <w:divBdr>
        <w:top w:val="none" w:sz="0" w:space="0" w:color="auto"/>
        <w:left w:val="none" w:sz="0" w:space="0" w:color="auto"/>
        <w:bottom w:val="none" w:sz="0" w:space="0" w:color="auto"/>
        <w:right w:val="none" w:sz="0" w:space="0" w:color="auto"/>
      </w:divBdr>
    </w:div>
    <w:div w:id="1179660882">
      <w:bodyDiv w:val="1"/>
      <w:marLeft w:val="0"/>
      <w:marRight w:val="0"/>
      <w:marTop w:val="0"/>
      <w:marBottom w:val="0"/>
      <w:divBdr>
        <w:top w:val="none" w:sz="0" w:space="0" w:color="auto"/>
        <w:left w:val="none" w:sz="0" w:space="0" w:color="auto"/>
        <w:bottom w:val="none" w:sz="0" w:space="0" w:color="auto"/>
        <w:right w:val="none" w:sz="0" w:space="0" w:color="auto"/>
      </w:divBdr>
    </w:div>
    <w:div w:id="1180241348">
      <w:bodyDiv w:val="1"/>
      <w:marLeft w:val="0"/>
      <w:marRight w:val="0"/>
      <w:marTop w:val="0"/>
      <w:marBottom w:val="0"/>
      <w:divBdr>
        <w:top w:val="none" w:sz="0" w:space="0" w:color="auto"/>
        <w:left w:val="none" w:sz="0" w:space="0" w:color="auto"/>
        <w:bottom w:val="none" w:sz="0" w:space="0" w:color="auto"/>
        <w:right w:val="none" w:sz="0" w:space="0" w:color="auto"/>
      </w:divBdr>
    </w:div>
    <w:div w:id="1187058646">
      <w:bodyDiv w:val="1"/>
      <w:marLeft w:val="0"/>
      <w:marRight w:val="0"/>
      <w:marTop w:val="0"/>
      <w:marBottom w:val="0"/>
      <w:divBdr>
        <w:top w:val="none" w:sz="0" w:space="0" w:color="auto"/>
        <w:left w:val="none" w:sz="0" w:space="0" w:color="auto"/>
        <w:bottom w:val="none" w:sz="0" w:space="0" w:color="auto"/>
        <w:right w:val="none" w:sz="0" w:space="0" w:color="auto"/>
      </w:divBdr>
      <w:divsChild>
        <w:div w:id="1693147989">
          <w:marLeft w:val="547"/>
          <w:marRight w:val="0"/>
          <w:marTop w:val="0"/>
          <w:marBottom w:val="0"/>
          <w:divBdr>
            <w:top w:val="none" w:sz="0" w:space="0" w:color="auto"/>
            <w:left w:val="none" w:sz="0" w:space="0" w:color="auto"/>
            <w:bottom w:val="none" w:sz="0" w:space="0" w:color="auto"/>
            <w:right w:val="none" w:sz="0" w:space="0" w:color="auto"/>
          </w:divBdr>
        </w:div>
        <w:div w:id="234819809">
          <w:marLeft w:val="547"/>
          <w:marRight w:val="0"/>
          <w:marTop w:val="0"/>
          <w:marBottom w:val="0"/>
          <w:divBdr>
            <w:top w:val="none" w:sz="0" w:space="0" w:color="auto"/>
            <w:left w:val="none" w:sz="0" w:space="0" w:color="auto"/>
            <w:bottom w:val="none" w:sz="0" w:space="0" w:color="auto"/>
            <w:right w:val="none" w:sz="0" w:space="0" w:color="auto"/>
          </w:divBdr>
        </w:div>
      </w:divsChild>
    </w:div>
    <w:div w:id="1189638266">
      <w:bodyDiv w:val="1"/>
      <w:marLeft w:val="0"/>
      <w:marRight w:val="0"/>
      <w:marTop w:val="0"/>
      <w:marBottom w:val="0"/>
      <w:divBdr>
        <w:top w:val="none" w:sz="0" w:space="0" w:color="auto"/>
        <w:left w:val="none" w:sz="0" w:space="0" w:color="auto"/>
        <w:bottom w:val="none" w:sz="0" w:space="0" w:color="auto"/>
        <w:right w:val="none" w:sz="0" w:space="0" w:color="auto"/>
      </w:divBdr>
    </w:div>
    <w:div w:id="1195197927">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9054623">
      <w:bodyDiv w:val="1"/>
      <w:marLeft w:val="0"/>
      <w:marRight w:val="0"/>
      <w:marTop w:val="0"/>
      <w:marBottom w:val="0"/>
      <w:divBdr>
        <w:top w:val="none" w:sz="0" w:space="0" w:color="auto"/>
        <w:left w:val="none" w:sz="0" w:space="0" w:color="auto"/>
        <w:bottom w:val="none" w:sz="0" w:space="0" w:color="auto"/>
        <w:right w:val="none" w:sz="0" w:space="0" w:color="auto"/>
      </w:divBdr>
    </w:div>
    <w:div w:id="1220435781">
      <w:bodyDiv w:val="1"/>
      <w:marLeft w:val="0"/>
      <w:marRight w:val="0"/>
      <w:marTop w:val="0"/>
      <w:marBottom w:val="0"/>
      <w:divBdr>
        <w:top w:val="none" w:sz="0" w:space="0" w:color="auto"/>
        <w:left w:val="none" w:sz="0" w:space="0" w:color="auto"/>
        <w:bottom w:val="none" w:sz="0" w:space="0" w:color="auto"/>
        <w:right w:val="none" w:sz="0" w:space="0" w:color="auto"/>
      </w:divBdr>
    </w:div>
    <w:div w:id="1231576231">
      <w:bodyDiv w:val="1"/>
      <w:marLeft w:val="0"/>
      <w:marRight w:val="0"/>
      <w:marTop w:val="0"/>
      <w:marBottom w:val="0"/>
      <w:divBdr>
        <w:top w:val="none" w:sz="0" w:space="0" w:color="auto"/>
        <w:left w:val="none" w:sz="0" w:space="0" w:color="auto"/>
        <w:bottom w:val="none" w:sz="0" w:space="0" w:color="auto"/>
        <w:right w:val="none" w:sz="0" w:space="0" w:color="auto"/>
      </w:divBdr>
    </w:div>
    <w:div w:id="1235045379">
      <w:bodyDiv w:val="1"/>
      <w:marLeft w:val="0"/>
      <w:marRight w:val="0"/>
      <w:marTop w:val="0"/>
      <w:marBottom w:val="0"/>
      <w:divBdr>
        <w:top w:val="none" w:sz="0" w:space="0" w:color="auto"/>
        <w:left w:val="none" w:sz="0" w:space="0" w:color="auto"/>
        <w:bottom w:val="none" w:sz="0" w:space="0" w:color="auto"/>
        <w:right w:val="none" w:sz="0" w:space="0" w:color="auto"/>
      </w:divBdr>
    </w:div>
    <w:div w:id="1236550752">
      <w:bodyDiv w:val="1"/>
      <w:marLeft w:val="0"/>
      <w:marRight w:val="0"/>
      <w:marTop w:val="0"/>
      <w:marBottom w:val="0"/>
      <w:divBdr>
        <w:top w:val="none" w:sz="0" w:space="0" w:color="auto"/>
        <w:left w:val="none" w:sz="0" w:space="0" w:color="auto"/>
        <w:bottom w:val="none" w:sz="0" w:space="0" w:color="auto"/>
        <w:right w:val="none" w:sz="0" w:space="0" w:color="auto"/>
      </w:divBdr>
    </w:div>
    <w:div w:id="1239709226">
      <w:bodyDiv w:val="1"/>
      <w:marLeft w:val="0"/>
      <w:marRight w:val="0"/>
      <w:marTop w:val="0"/>
      <w:marBottom w:val="0"/>
      <w:divBdr>
        <w:top w:val="none" w:sz="0" w:space="0" w:color="auto"/>
        <w:left w:val="none" w:sz="0" w:space="0" w:color="auto"/>
        <w:bottom w:val="none" w:sz="0" w:space="0" w:color="auto"/>
        <w:right w:val="none" w:sz="0" w:space="0" w:color="auto"/>
      </w:divBdr>
    </w:div>
    <w:div w:id="1240211969">
      <w:bodyDiv w:val="1"/>
      <w:marLeft w:val="0"/>
      <w:marRight w:val="0"/>
      <w:marTop w:val="0"/>
      <w:marBottom w:val="0"/>
      <w:divBdr>
        <w:top w:val="none" w:sz="0" w:space="0" w:color="auto"/>
        <w:left w:val="none" w:sz="0" w:space="0" w:color="auto"/>
        <w:bottom w:val="none" w:sz="0" w:space="0" w:color="auto"/>
        <w:right w:val="none" w:sz="0" w:space="0" w:color="auto"/>
      </w:divBdr>
    </w:div>
    <w:div w:id="1243024985">
      <w:bodyDiv w:val="1"/>
      <w:marLeft w:val="0"/>
      <w:marRight w:val="0"/>
      <w:marTop w:val="0"/>
      <w:marBottom w:val="0"/>
      <w:divBdr>
        <w:top w:val="none" w:sz="0" w:space="0" w:color="auto"/>
        <w:left w:val="none" w:sz="0" w:space="0" w:color="auto"/>
        <w:bottom w:val="none" w:sz="0" w:space="0" w:color="auto"/>
        <w:right w:val="none" w:sz="0" w:space="0" w:color="auto"/>
      </w:divBdr>
    </w:div>
    <w:div w:id="1245340200">
      <w:bodyDiv w:val="1"/>
      <w:marLeft w:val="0"/>
      <w:marRight w:val="0"/>
      <w:marTop w:val="0"/>
      <w:marBottom w:val="0"/>
      <w:divBdr>
        <w:top w:val="none" w:sz="0" w:space="0" w:color="auto"/>
        <w:left w:val="none" w:sz="0" w:space="0" w:color="auto"/>
        <w:bottom w:val="none" w:sz="0" w:space="0" w:color="auto"/>
        <w:right w:val="none" w:sz="0" w:space="0" w:color="auto"/>
      </w:divBdr>
      <w:divsChild>
        <w:div w:id="1058894568">
          <w:marLeft w:val="720"/>
          <w:marRight w:val="0"/>
          <w:marTop w:val="0"/>
          <w:marBottom w:val="0"/>
          <w:divBdr>
            <w:top w:val="none" w:sz="0" w:space="0" w:color="auto"/>
            <w:left w:val="none" w:sz="0" w:space="0" w:color="auto"/>
            <w:bottom w:val="none" w:sz="0" w:space="0" w:color="auto"/>
            <w:right w:val="none" w:sz="0" w:space="0" w:color="auto"/>
          </w:divBdr>
        </w:div>
      </w:divsChild>
    </w:div>
    <w:div w:id="1249969011">
      <w:bodyDiv w:val="1"/>
      <w:marLeft w:val="0"/>
      <w:marRight w:val="0"/>
      <w:marTop w:val="0"/>
      <w:marBottom w:val="0"/>
      <w:divBdr>
        <w:top w:val="none" w:sz="0" w:space="0" w:color="auto"/>
        <w:left w:val="none" w:sz="0" w:space="0" w:color="auto"/>
        <w:bottom w:val="none" w:sz="0" w:space="0" w:color="auto"/>
        <w:right w:val="none" w:sz="0" w:space="0" w:color="auto"/>
      </w:divBdr>
    </w:div>
    <w:div w:id="1250695403">
      <w:bodyDiv w:val="1"/>
      <w:marLeft w:val="0"/>
      <w:marRight w:val="0"/>
      <w:marTop w:val="0"/>
      <w:marBottom w:val="0"/>
      <w:divBdr>
        <w:top w:val="none" w:sz="0" w:space="0" w:color="auto"/>
        <w:left w:val="none" w:sz="0" w:space="0" w:color="auto"/>
        <w:bottom w:val="none" w:sz="0" w:space="0" w:color="auto"/>
        <w:right w:val="none" w:sz="0" w:space="0" w:color="auto"/>
      </w:divBdr>
    </w:div>
    <w:div w:id="1253198151">
      <w:bodyDiv w:val="1"/>
      <w:marLeft w:val="0"/>
      <w:marRight w:val="0"/>
      <w:marTop w:val="0"/>
      <w:marBottom w:val="0"/>
      <w:divBdr>
        <w:top w:val="none" w:sz="0" w:space="0" w:color="auto"/>
        <w:left w:val="none" w:sz="0" w:space="0" w:color="auto"/>
        <w:bottom w:val="none" w:sz="0" w:space="0" w:color="auto"/>
        <w:right w:val="none" w:sz="0" w:space="0" w:color="auto"/>
      </w:divBdr>
    </w:div>
    <w:div w:id="1255018842">
      <w:bodyDiv w:val="1"/>
      <w:marLeft w:val="0"/>
      <w:marRight w:val="0"/>
      <w:marTop w:val="0"/>
      <w:marBottom w:val="0"/>
      <w:divBdr>
        <w:top w:val="none" w:sz="0" w:space="0" w:color="auto"/>
        <w:left w:val="none" w:sz="0" w:space="0" w:color="auto"/>
        <w:bottom w:val="none" w:sz="0" w:space="0" w:color="auto"/>
        <w:right w:val="none" w:sz="0" w:space="0" w:color="auto"/>
      </w:divBdr>
    </w:div>
    <w:div w:id="1255936865">
      <w:bodyDiv w:val="1"/>
      <w:marLeft w:val="0"/>
      <w:marRight w:val="0"/>
      <w:marTop w:val="0"/>
      <w:marBottom w:val="0"/>
      <w:divBdr>
        <w:top w:val="none" w:sz="0" w:space="0" w:color="auto"/>
        <w:left w:val="none" w:sz="0" w:space="0" w:color="auto"/>
        <w:bottom w:val="none" w:sz="0" w:space="0" w:color="auto"/>
        <w:right w:val="none" w:sz="0" w:space="0" w:color="auto"/>
      </w:divBdr>
    </w:div>
    <w:div w:id="1258833982">
      <w:bodyDiv w:val="1"/>
      <w:marLeft w:val="0"/>
      <w:marRight w:val="0"/>
      <w:marTop w:val="0"/>
      <w:marBottom w:val="0"/>
      <w:divBdr>
        <w:top w:val="none" w:sz="0" w:space="0" w:color="auto"/>
        <w:left w:val="none" w:sz="0" w:space="0" w:color="auto"/>
        <w:bottom w:val="none" w:sz="0" w:space="0" w:color="auto"/>
        <w:right w:val="none" w:sz="0" w:space="0" w:color="auto"/>
      </w:divBdr>
      <w:divsChild>
        <w:div w:id="1838109442">
          <w:marLeft w:val="806"/>
          <w:marRight w:val="0"/>
          <w:marTop w:val="0"/>
          <w:marBottom w:val="0"/>
          <w:divBdr>
            <w:top w:val="none" w:sz="0" w:space="0" w:color="auto"/>
            <w:left w:val="none" w:sz="0" w:space="0" w:color="auto"/>
            <w:bottom w:val="none" w:sz="0" w:space="0" w:color="auto"/>
            <w:right w:val="none" w:sz="0" w:space="0" w:color="auto"/>
          </w:divBdr>
        </w:div>
        <w:div w:id="781070683">
          <w:marLeft w:val="806"/>
          <w:marRight w:val="0"/>
          <w:marTop w:val="0"/>
          <w:marBottom w:val="0"/>
          <w:divBdr>
            <w:top w:val="none" w:sz="0" w:space="0" w:color="auto"/>
            <w:left w:val="none" w:sz="0" w:space="0" w:color="auto"/>
            <w:bottom w:val="none" w:sz="0" w:space="0" w:color="auto"/>
            <w:right w:val="none" w:sz="0" w:space="0" w:color="auto"/>
          </w:divBdr>
        </w:div>
        <w:div w:id="1200781403">
          <w:marLeft w:val="806"/>
          <w:marRight w:val="0"/>
          <w:marTop w:val="0"/>
          <w:marBottom w:val="0"/>
          <w:divBdr>
            <w:top w:val="none" w:sz="0" w:space="0" w:color="auto"/>
            <w:left w:val="none" w:sz="0" w:space="0" w:color="auto"/>
            <w:bottom w:val="none" w:sz="0" w:space="0" w:color="auto"/>
            <w:right w:val="none" w:sz="0" w:space="0" w:color="auto"/>
          </w:divBdr>
        </w:div>
        <w:div w:id="116069576">
          <w:marLeft w:val="806"/>
          <w:marRight w:val="0"/>
          <w:marTop w:val="0"/>
          <w:marBottom w:val="0"/>
          <w:divBdr>
            <w:top w:val="none" w:sz="0" w:space="0" w:color="auto"/>
            <w:left w:val="none" w:sz="0" w:space="0" w:color="auto"/>
            <w:bottom w:val="none" w:sz="0" w:space="0" w:color="auto"/>
            <w:right w:val="none" w:sz="0" w:space="0" w:color="auto"/>
          </w:divBdr>
        </w:div>
      </w:divsChild>
    </w:div>
    <w:div w:id="1260792853">
      <w:bodyDiv w:val="1"/>
      <w:marLeft w:val="0"/>
      <w:marRight w:val="0"/>
      <w:marTop w:val="0"/>
      <w:marBottom w:val="0"/>
      <w:divBdr>
        <w:top w:val="none" w:sz="0" w:space="0" w:color="auto"/>
        <w:left w:val="none" w:sz="0" w:space="0" w:color="auto"/>
        <w:bottom w:val="none" w:sz="0" w:space="0" w:color="auto"/>
        <w:right w:val="none" w:sz="0" w:space="0" w:color="auto"/>
      </w:divBdr>
    </w:div>
    <w:div w:id="1261064758">
      <w:bodyDiv w:val="1"/>
      <w:marLeft w:val="0"/>
      <w:marRight w:val="0"/>
      <w:marTop w:val="0"/>
      <w:marBottom w:val="0"/>
      <w:divBdr>
        <w:top w:val="none" w:sz="0" w:space="0" w:color="auto"/>
        <w:left w:val="none" w:sz="0" w:space="0" w:color="auto"/>
        <w:bottom w:val="none" w:sz="0" w:space="0" w:color="auto"/>
        <w:right w:val="none" w:sz="0" w:space="0" w:color="auto"/>
      </w:divBdr>
    </w:div>
    <w:div w:id="1264340035">
      <w:bodyDiv w:val="1"/>
      <w:marLeft w:val="0"/>
      <w:marRight w:val="0"/>
      <w:marTop w:val="0"/>
      <w:marBottom w:val="0"/>
      <w:divBdr>
        <w:top w:val="none" w:sz="0" w:space="0" w:color="auto"/>
        <w:left w:val="none" w:sz="0" w:space="0" w:color="auto"/>
        <w:bottom w:val="none" w:sz="0" w:space="0" w:color="auto"/>
        <w:right w:val="none" w:sz="0" w:space="0" w:color="auto"/>
      </w:divBdr>
    </w:div>
    <w:div w:id="1270509615">
      <w:bodyDiv w:val="1"/>
      <w:marLeft w:val="0"/>
      <w:marRight w:val="0"/>
      <w:marTop w:val="0"/>
      <w:marBottom w:val="0"/>
      <w:divBdr>
        <w:top w:val="none" w:sz="0" w:space="0" w:color="auto"/>
        <w:left w:val="none" w:sz="0" w:space="0" w:color="auto"/>
        <w:bottom w:val="none" w:sz="0" w:space="0" w:color="auto"/>
        <w:right w:val="none" w:sz="0" w:space="0" w:color="auto"/>
      </w:divBdr>
    </w:div>
    <w:div w:id="1272937748">
      <w:bodyDiv w:val="1"/>
      <w:marLeft w:val="0"/>
      <w:marRight w:val="0"/>
      <w:marTop w:val="0"/>
      <w:marBottom w:val="0"/>
      <w:divBdr>
        <w:top w:val="none" w:sz="0" w:space="0" w:color="auto"/>
        <w:left w:val="none" w:sz="0" w:space="0" w:color="auto"/>
        <w:bottom w:val="none" w:sz="0" w:space="0" w:color="auto"/>
        <w:right w:val="none" w:sz="0" w:space="0" w:color="auto"/>
      </w:divBdr>
    </w:div>
    <w:div w:id="1273561434">
      <w:bodyDiv w:val="1"/>
      <w:marLeft w:val="0"/>
      <w:marRight w:val="0"/>
      <w:marTop w:val="0"/>
      <w:marBottom w:val="0"/>
      <w:divBdr>
        <w:top w:val="none" w:sz="0" w:space="0" w:color="auto"/>
        <w:left w:val="none" w:sz="0" w:space="0" w:color="auto"/>
        <w:bottom w:val="none" w:sz="0" w:space="0" w:color="auto"/>
        <w:right w:val="none" w:sz="0" w:space="0" w:color="auto"/>
      </w:divBdr>
    </w:div>
    <w:div w:id="1275139422">
      <w:bodyDiv w:val="1"/>
      <w:marLeft w:val="0"/>
      <w:marRight w:val="0"/>
      <w:marTop w:val="0"/>
      <w:marBottom w:val="0"/>
      <w:divBdr>
        <w:top w:val="none" w:sz="0" w:space="0" w:color="auto"/>
        <w:left w:val="none" w:sz="0" w:space="0" w:color="auto"/>
        <w:bottom w:val="none" w:sz="0" w:space="0" w:color="auto"/>
        <w:right w:val="none" w:sz="0" w:space="0" w:color="auto"/>
      </w:divBdr>
    </w:div>
    <w:div w:id="1280650535">
      <w:bodyDiv w:val="1"/>
      <w:marLeft w:val="0"/>
      <w:marRight w:val="0"/>
      <w:marTop w:val="0"/>
      <w:marBottom w:val="0"/>
      <w:divBdr>
        <w:top w:val="none" w:sz="0" w:space="0" w:color="auto"/>
        <w:left w:val="none" w:sz="0" w:space="0" w:color="auto"/>
        <w:bottom w:val="none" w:sz="0" w:space="0" w:color="auto"/>
        <w:right w:val="none" w:sz="0" w:space="0" w:color="auto"/>
      </w:divBdr>
    </w:div>
    <w:div w:id="1282421493">
      <w:bodyDiv w:val="1"/>
      <w:marLeft w:val="0"/>
      <w:marRight w:val="0"/>
      <w:marTop w:val="0"/>
      <w:marBottom w:val="0"/>
      <w:divBdr>
        <w:top w:val="none" w:sz="0" w:space="0" w:color="auto"/>
        <w:left w:val="none" w:sz="0" w:space="0" w:color="auto"/>
        <w:bottom w:val="none" w:sz="0" w:space="0" w:color="auto"/>
        <w:right w:val="none" w:sz="0" w:space="0" w:color="auto"/>
      </w:divBdr>
    </w:div>
    <w:div w:id="1289900258">
      <w:bodyDiv w:val="1"/>
      <w:marLeft w:val="0"/>
      <w:marRight w:val="0"/>
      <w:marTop w:val="0"/>
      <w:marBottom w:val="0"/>
      <w:divBdr>
        <w:top w:val="none" w:sz="0" w:space="0" w:color="auto"/>
        <w:left w:val="none" w:sz="0" w:space="0" w:color="auto"/>
        <w:bottom w:val="none" w:sz="0" w:space="0" w:color="auto"/>
        <w:right w:val="none" w:sz="0" w:space="0" w:color="auto"/>
      </w:divBdr>
    </w:div>
    <w:div w:id="1294866315">
      <w:bodyDiv w:val="1"/>
      <w:marLeft w:val="0"/>
      <w:marRight w:val="0"/>
      <w:marTop w:val="0"/>
      <w:marBottom w:val="0"/>
      <w:divBdr>
        <w:top w:val="none" w:sz="0" w:space="0" w:color="auto"/>
        <w:left w:val="none" w:sz="0" w:space="0" w:color="auto"/>
        <w:bottom w:val="none" w:sz="0" w:space="0" w:color="auto"/>
        <w:right w:val="none" w:sz="0" w:space="0" w:color="auto"/>
      </w:divBdr>
    </w:div>
    <w:div w:id="1300570024">
      <w:bodyDiv w:val="1"/>
      <w:marLeft w:val="0"/>
      <w:marRight w:val="0"/>
      <w:marTop w:val="0"/>
      <w:marBottom w:val="0"/>
      <w:divBdr>
        <w:top w:val="none" w:sz="0" w:space="0" w:color="auto"/>
        <w:left w:val="none" w:sz="0" w:space="0" w:color="auto"/>
        <w:bottom w:val="none" w:sz="0" w:space="0" w:color="auto"/>
        <w:right w:val="none" w:sz="0" w:space="0" w:color="auto"/>
      </w:divBdr>
      <w:divsChild>
        <w:div w:id="1431049124">
          <w:marLeft w:val="806"/>
          <w:marRight w:val="0"/>
          <w:marTop w:val="0"/>
          <w:marBottom w:val="0"/>
          <w:divBdr>
            <w:top w:val="none" w:sz="0" w:space="0" w:color="auto"/>
            <w:left w:val="none" w:sz="0" w:space="0" w:color="auto"/>
            <w:bottom w:val="none" w:sz="0" w:space="0" w:color="auto"/>
            <w:right w:val="none" w:sz="0" w:space="0" w:color="auto"/>
          </w:divBdr>
        </w:div>
        <w:div w:id="1718509006">
          <w:marLeft w:val="806"/>
          <w:marRight w:val="0"/>
          <w:marTop w:val="0"/>
          <w:marBottom w:val="0"/>
          <w:divBdr>
            <w:top w:val="none" w:sz="0" w:space="0" w:color="auto"/>
            <w:left w:val="none" w:sz="0" w:space="0" w:color="auto"/>
            <w:bottom w:val="none" w:sz="0" w:space="0" w:color="auto"/>
            <w:right w:val="none" w:sz="0" w:space="0" w:color="auto"/>
          </w:divBdr>
        </w:div>
      </w:divsChild>
    </w:div>
    <w:div w:id="1305307298">
      <w:bodyDiv w:val="1"/>
      <w:marLeft w:val="0"/>
      <w:marRight w:val="0"/>
      <w:marTop w:val="0"/>
      <w:marBottom w:val="0"/>
      <w:divBdr>
        <w:top w:val="none" w:sz="0" w:space="0" w:color="auto"/>
        <w:left w:val="none" w:sz="0" w:space="0" w:color="auto"/>
        <w:bottom w:val="none" w:sz="0" w:space="0" w:color="auto"/>
        <w:right w:val="none" w:sz="0" w:space="0" w:color="auto"/>
      </w:divBdr>
    </w:div>
    <w:div w:id="1310204863">
      <w:bodyDiv w:val="1"/>
      <w:marLeft w:val="0"/>
      <w:marRight w:val="0"/>
      <w:marTop w:val="0"/>
      <w:marBottom w:val="0"/>
      <w:divBdr>
        <w:top w:val="none" w:sz="0" w:space="0" w:color="auto"/>
        <w:left w:val="none" w:sz="0" w:space="0" w:color="auto"/>
        <w:bottom w:val="none" w:sz="0" w:space="0" w:color="auto"/>
        <w:right w:val="none" w:sz="0" w:space="0" w:color="auto"/>
      </w:divBdr>
    </w:div>
    <w:div w:id="1313563767">
      <w:bodyDiv w:val="1"/>
      <w:marLeft w:val="0"/>
      <w:marRight w:val="0"/>
      <w:marTop w:val="0"/>
      <w:marBottom w:val="0"/>
      <w:divBdr>
        <w:top w:val="none" w:sz="0" w:space="0" w:color="auto"/>
        <w:left w:val="none" w:sz="0" w:space="0" w:color="auto"/>
        <w:bottom w:val="none" w:sz="0" w:space="0" w:color="auto"/>
        <w:right w:val="none" w:sz="0" w:space="0" w:color="auto"/>
      </w:divBdr>
    </w:div>
    <w:div w:id="1317027543">
      <w:bodyDiv w:val="1"/>
      <w:marLeft w:val="0"/>
      <w:marRight w:val="0"/>
      <w:marTop w:val="0"/>
      <w:marBottom w:val="0"/>
      <w:divBdr>
        <w:top w:val="none" w:sz="0" w:space="0" w:color="auto"/>
        <w:left w:val="none" w:sz="0" w:space="0" w:color="auto"/>
        <w:bottom w:val="none" w:sz="0" w:space="0" w:color="auto"/>
        <w:right w:val="none" w:sz="0" w:space="0" w:color="auto"/>
      </w:divBdr>
    </w:div>
    <w:div w:id="1321809848">
      <w:bodyDiv w:val="1"/>
      <w:marLeft w:val="0"/>
      <w:marRight w:val="0"/>
      <w:marTop w:val="0"/>
      <w:marBottom w:val="0"/>
      <w:divBdr>
        <w:top w:val="none" w:sz="0" w:space="0" w:color="auto"/>
        <w:left w:val="none" w:sz="0" w:space="0" w:color="auto"/>
        <w:bottom w:val="none" w:sz="0" w:space="0" w:color="auto"/>
        <w:right w:val="none" w:sz="0" w:space="0" w:color="auto"/>
      </w:divBdr>
      <w:divsChild>
        <w:div w:id="48581255">
          <w:marLeft w:val="547"/>
          <w:marRight w:val="0"/>
          <w:marTop w:val="106"/>
          <w:marBottom w:val="0"/>
          <w:divBdr>
            <w:top w:val="none" w:sz="0" w:space="0" w:color="auto"/>
            <w:left w:val="none" w:sz="0" w:space="0" w:color="auto"/>
            <w:bottom w:val="none" w:sz="0" w:space="0" w:color="auto"/>
            <w:right w:val="none" w:sz="0" w:space="0" w:color="auto"/>
          </w:divBdr>
        </w:div>
        <w:div w:id="554197845">
          <w:marLeft w:val="1008"/>
          <w:marRight w:val="0"/>
          <w:marTop w:val="96"/>
          <w:marBottom w:val="0"/>
          <w:divBdr>
            <w:top w:val="none" w:sz="0" w:space="0" w:color="auto"/>
            <w:left w:val="none" w:sz="0" w:space="0" w:color="auto"/>
            <w:bottom w:val="none" w:sz="0" w:space="0" w:color="auto"/>
            <w:right w:val="none" w:sz="0" w:space="0" w:color="auto"/>
          </w:divBdr>
        </w:div>
        <w:div w:id="1554929949">
          <w:marLeft w:val="1008"/>
          <w:marRight w:val="0"/>
          <w:marTop w:val="96"/>
          <w:marBottom w:val="0"/>
          <w:divBdr>
            <w:top w:val="none" w:sz="0" w:space="0" w:color="auto"/>
            <w:left w:val="none" w:sz="0" w:space="0" w:color="auto"/>
            <w:bottom w:val="none" w:sz="0" w:space="0" w:color="auto"/>
            <w:right w:val="none" w:sz="0" w:space="0" w:color="auto"/>
          </w:divBdr>
        </w:div>
      </w:divsChild>
    </w:div>
    <w:div w:id="1323120672">
      <w:bodyDiv w:val="1"/>
      <w:marLeft w:val="0"/>
      <w:marRight w:val="0"/>
      <w:marTop w:val="0"/>
      <w:marBottom w:val="0"/>
      <w:divBdr>
        <w:top w:val="none" w:sz="0" w:space="0" w:color="auto"/>
        <w:left w:val="none" w:sz="0" w:space="0" w:color="auto"/>
        <w:bottom w:val="none" w:sz="0" w:space="0" w:color="auto"/>
        <w:right w:val="none" w:sz="0" w:space="0" w:color="auto"/>
      </w:divBdr>
    </w:div>
    <w:div w:id="1335566873">
      <w:bodyDiv w:val="1"/>
      <w:marLeft w:val="0"/>
      <w:marRight w:val="0"/>
      <w:marTop w:val="0"/>
      <w:marBottom w:val="0"/>
      <w:divBdr>
        <w:top w:val="none" w:sz="0" w:space="0" w:color="auto"/>
        <w:left w:val="none" w:sz="0" w:space="0" w:color="auto"/>
        <w:bottom w:val="none" w:sz="0" w:space="0" w:color="auto"/>
        <w:right w:val="none" w:sz="0" w:space="0" w:color="auto"/>
      </w:divBdr>
    </w:div>
    <w:div w:id="1335962630">
      <w:bodyDiv w:val="1"/>
      <w:marLeft w:val="0"/>
      <w:marRight w:val="0"/>
      <w:marTop w:val="0"/>
      <w:marBottom w:val="0"/>
      <w:divBdr>
        <w:top w:val="none" w:sz="0" w:space="0" w:color="auto"/>
        <w:left w:val="none" w:sz="0" w:space="0" w:color="auto"/>
        <w:bottom w:val="none" w:sz="0" w:space="0" w:color="auto"/>
        <w:right w:val="none" w:sz="0" w:space="0" w:color="auto"/>
      </w:divBdr>
    </w:div>
    <w:div w:id="1337268519">
      <w:bodyDiv w:val="1"/>
      <w:marLeft w:val="0"/>
      <w:marRight w:val="0"/>
      <w:marTop w:val="0"/>
      <w:marBottom w:val="0"/>
      <w:divBdr>
        <w:top w:val="none" w:sz="0" w:space="0" w:color="auto"/>
        <w:left w:val="none" w:sz="0" w:space="0" w:color="auto"/>
        <w:bottom w:val="none" w:sz="0" w:space="0" w:color="auto"/>
        <w:right w:val="none" w:sz="0" w:space="0" w:color="auto"/>
      </w:divBdr>
    </w:div>
    <w:div w:id="1337997845">
      <w:bodyDiv w:val="1"/>
      <w:marLeft w:val="0"/>
      <w:marRight w:val="0"/>
      <w:marTop w:val="0"/>
      <w:marBottom w:val="0"/>
      <w:divBdr>
        <w:top w:val="none" w:sz="0" w:space="0" w:color="auto"/>
        <w:left w:val="none" w:sz="0" w:space="0" w:color="auto"/>
        <w:bottom w:val="none" w:sz="0" w:space="0" w:color="auto"/>
        <w:right w:val="none" w:sz="0" w:space="0" w:color="auto"/>
      </w:divBdr>
    </w:div>
    <w:div w:id="1346134886">
      <w:bodyDiv w:val="1"/>
      <w:marLeft w:val="0"/>
      <w:marRight w:val="0"/>
      <w:marTop w:val="0"/>
      <w:marBottom w:val="0"/>
      <w:divBdr>
        <w:top w:val="none" w:sz="0" w:space="0" w:color="auto"/>
        <w:left w:val="none" w:sz="0" w:space="0" w:color="auto"/>
        <w:bottom w:val="none" w:sz="0" w:space="0" w:color="auto"/>
        <w:right w:val="none" w:sz="0" w:space="0" w:color="auto"/>
      </w:divBdr>
      <w:divsChild>
        <w:div w:id="1328052918">
          <w:marLeft w:val="547"/>
          <w:marRight w:val="0"/>
          <w:marTop w:val="200"/>
          <w:marBottom w:val="0"/>
          <w:divBdr>
            <w:top w:val="none" w:sz="0" w:space="0" w:color="auto"/>
            <w:left w:val="none" w:sz="0" w:space="0" w:color="auto"/>
            <w:bottom w:val="none" w:sz="0" w:space="0" w:color="auto"/>
            <w:right w:val="none" w:sz="0" w:space="0" w:color="auto"/>
          </w:divBdr>
        </w:div>
      </w:divsChild>
    </w:div>
    <w:div w:id="1346204086">
      <w:bodyDiv w:val="1"/>
      <w:marLeft w:val="0"/>
      <w:marRight w:val="0"/>
      <w:marTop w:val="0"/>
      <w:marBottom w:val="0"/>
      <w:divBdr>
        <w:top w:val="none" w:sz="0" w:space="0" w:color="auto"/>
        <w:left w:val="none" w:sz="0" w:space="0" w:color="auto"/>
        <w:bottom w:val="none" w:sz="0" w:space="0" w:color="auto"/>
        <w:right w:val="none" w:sz="0" w:space="0" w:color="auto"/>
      </w:divBdr>
    </w:div>
    <w:div w:id="1358003359">
      <w:bodyDiv w:val="1"/>
      <w:marLeft w:val="0"/>
      <w:marRight w:val="0"/>
      <w:marTop w:val="0"/>
      <w:marBottom w:val="0"/>
      <w:divBdr>
        <w:top w:val="none" w:sz="0" w:space="0" w:color="auto"/>
        <w:left w:val="none" w:sz="0" w:space="0" w:color="auto"/>
        <w:bottom w:val="none" w:sz="0" w:space="0" w:color="auto"/>
        <w:right w:val="none" w:sz="0" w:space="0" w:color="auto"/>
      </w:divBdr>
    </w:div>
    <w:div w:id="1358383638">
      <w:bodyDiv w:val="1"/>
      <w:marLeft w:val="0"/>
      <w:marRight w:val="0"/>
      <w:marTop w:val="0"/>
      <w:marBottom w:val="0"/>
      <w:divBdr>
        <w:top w:val="none" w:sz="0" w:space="0" w:color="auto"/>
        <w:left w:val="none" w:sz="0" w:space="0" w:color="auto"/>
        <w:bottom w:val="none" w:sz="0" w:space="0" w:color="auto"/>
        <w:right w:val="none" w:sz="0" w:space="0" w:color="auto"/>
      </w:divBdr>
    </w:div>
    <w:div w:id="1358920328">
      <w:bodyDiv w:val="1"/>
      <w:marLeft w:val="0"/>
      <w:marRight w:val="0"/>
      <w:marTop w:val="0"/>
      <w:marBottom w:val="0"/>
      <w:divBdr>
        <w:top w:val="none" w:sz="0" w:space="0" w:color="auto"/>
        <w:left w:val="none" w:sz="0" w:space="0" w:color="auto"/>
        <w:bottom w:val="none" w:sz="0" w:space="0" w:color="auto"/>
        <w:right w:val="none" w:sz="0" w:space="0" w:color="auto"/>
      </w:divBdr>
    </w:div>
    <w:div w:id="1361005452">
      <w:bodyDiv w:val="1"/>
      <w:marLeft w:val="0"/>
      <w:marRight w:val="0"/>
      <w:marTop w:val="0"/>
      <w:marBottom w:val="0"/>
      <w:divBdr>
        <w:top w:val="none" w:sz="0" w:space="0" w:color="auto"/>
        <w:left w:val="none" w:sz="0" w:space="0" w:color="auto"/>
        <w:bottom w:val="none" w:sz="0" w:space="0" w:color="auto"/>
        <w:right w:val="none" w:sz="0" w:space="0" w:color="auto"/>
      </w:divBdr>
    </w:div>
    <w:div w:id="1361471294">
      <w:bodyDiv w:val="1"/>
      <w:marLeft w:val="0"/>
      <w:marRight w:val="0"/>
      <w:marTop w:val="0"/>
      <w:marBottom w:val="0"/>
      <w:divBdr>
        <w:top w:val="none" w:sz="0" w:space="0" w:color="auto"/>
        <w:left w:val="none" w:sz="0" w:space="0" w:color="auto"/>
        <w:bottom w:val="none" w:sz="0" w:space="0" w:color="auto"/>
        <w:right w:val="none" w:sz="0" w:space="0" w:color="auto"/>
      </w:divBdr>
    </w:div>
    <w:div w:id="1364556969">
      <w:bodyDiv w:val="1"/>
      <w:marLeft w:val="0"/>
      <w:marRight w:val="0"/>
      <w:marTop w:val="0"/>
      <w:marBottom w:val="0"/>
      <w:divBdr>
        <w:top w:val="none" w:sz="0" w:space="0" w:color="auto"/>
        <w:left w:val="none" w:sz="0" w:space="0" w:color="auto"/>
        <w:bottom w:val="none" w:sz="0" w:space="0" w:color="auto"/>
        <w:right w:val="none" w:sz="0" w:space="0" w:color="auto"/>
      </w:divBdr>
      <w:divsChild>
        <w:div w:id="1221408037">
          <w:marLeft w:val="547"/>
          <w:marRight w:val="0"/>
          <w:marTop w:val="200"/>
          <w:marBottom w:val="0"/>
          <w:divBdr>
            <w:top w:val="none" w:sz="0" w:space="0" w:color="auto"/>
            <w:left w:val="none" w:sz="0" w:space="0" w:color="auto"/>
            <w:bottom w:val="none" w:sz="0" w:space="0" w:color="auto"/>
            <w:right w:val="none" w:sz="0" w:space="0" w:color="auto"/>
          </w:divBdr>
        </w:div>
      </w:divsChild>
    </w:div>
    <w:div w:id="1364597881">
      <w:bodyDiv w:val="1"/>
      <w:marLeft w:val="0"/>
      <w:marRight w:val="0"/>
      <w:marTop w:val="0"/>
      <w:marBottom w:val="0"/>
      <w:divBdr>
        <w:top w:val="none" w:sz="0" w:space="0" w:color="auto"/>
        <w:left w:val="none" w:sz="0" w:space="0" w:color="auto"/>
        <w:bottom w:val="none" w:sz="0" w:space="0" w:color="auto"/>
        <w:right w:val="none" w:sz="0" w:space="0" w:color="auto"/>
      </w:divBdr>
    </w:div>
    <w:div w:id="1366909907">
      <w:bodyDiv w:val="1"/>
      <w:marLeft w:val="0"/>
      <w:marRight w:val="0"/>
      <w:marTop w:val="0"/>
      <w:marBottom w:val="0"/>
      <w:divBdr>
        <w:top w:val="none" w:sz="0" w:space="0" w:color="auto"/>
        <w:left w:val="none" w:sz="0" w:space="0" w:color="auto"/>
        <w:bottom w:val="none" w:sz="0" w:space="0" w:color="auto"/>
        <w:right w:val="none" w:sz="0" w:space="0" w:color="auto"/>
      </w:divBdr>
    </w:div>
    <w:div w:id="1378237374">
      <w:bodyDiv w:val="1"/>
      <w:marLeft w:val="0"/>
      <w:marRight w:val="0"/>
      <w:marTop w:val="0"/>
      <w:marBottom w:val="0"/>
      <w:divBdr>
        <w:top w:val="none" w:sz="0" w:space="0" w:color="auto"/>
        <w:left w:val="none" w:sz="0" w:space="0" w:color="auto"/>
        <w:bottom w:val="none" w:sz="0" w:space="0" w:color="auto"/>
        <w:right w:val="none" w:sz="0" w:space="0" w:color="auto"/>
      </w:divBdr>
    </w:div>
    <w:div w:id="1381588286">
      <w:bodyDiv w:val="1"/>
      <w:marLeft w:val="0"/>
      <w:marRight w:val="0"/>
      <w:marTop w:val="0"/>
      <w:marBottom w:val="0"/>
      <w:divBdr>
        <w:top w:val="none" w:sz="0" w:space="0" w:color="auto"/>
        <w:left w:val="none" w:sz="0" w:space="0" w:color="auto"/>
        <w:bottom w:val="none" w:sz="0" w:space="0" w:color="auto"/>
        <w:right w:val="none" w:sz="0" w:space="0" w:color="auto"/>
      </w:divBdr>
    </w:div>
    <w:div w:id="1384448728">
      <w:bodyDiv w:val="1"/>
      <w:marLeft w:val="0"/>
      <w:marRight w:val="0"/>
      <w:marTop w:val="0"/>
      <w:marBottom w:val="0"/>
      <w:divBdr>
        <w:top w:val="none" w:sz="0" w:space="0" w:color="auto"/>
        <w:left w:val="none" w:sz="0" w:space="0" w:color="auto"/>
        <w:bottom w:val="none" w:sz="0" w:space="0" w:color="auto"/>
        <w:right w:val="none" w:sz="0" w:space="0" w:color="auto"/>
      </w:divBdr>
    </w:div>
    <w:div w:id="1394698567">
      <w:bodyDiv w:val="1"/>
      <w:marLeft w:val="0"/>
      <w:marRight w:val="0"/>
      <w:marTop w:val="0"/>
      <w:marBottom w:val="0"/>
      <w:divBdr>
        <w:top w:val="none" w:sz="0" w:space="0" w:color="auto"/>
        <w:left w:val="none" w:sz="0" w:space="0" w:color="auto"/>
        <w:bottom w:val="none" w:sz="0" w:space="0" w:color="auto"/>
        <w:right w:val="none" w:sz="0" w:space="0" w:color="auto"/>
      </w:divBdr>
      <w:divsChild>
        <w:div w:id="64424912">
          <w:marLeft w:val="1800"/>
          <w:marRight w:val="0"/>
          <w:marTop w:val="0"/>
          <w:marBottom w:val="0"/>
          <w:divBdr>
            <w:top w:val="none" w:sz="0" w:space="0" w:color="auto"/>
            <w:left w:val="none" w:sz="0" w:space="0" w:color="auto"/>
            <w:bottom w:val="none" w:sz="0" w:space="0" w:color="auto"/>
            <w:right w:val="none" w:sz="0" w:space="0" w:color="auto"/>
          </w:divBdr>
        </w:div>
        <w:div w:id="1395153507">
          <w:marLeft w:val="1800"/>
          <w:marRight w:val="0"/>
          <w:marTop w:val="0"/>
          <w:marBottom w:val="0"/>
          <w:divBdr>
            <w:top w:val="none" w:sz="0" w:space="0" w:color="auto"/>
            <w:left w:val="none" w:sz="0" w:space="0" w:color="auto"/>
            <w:bottom w:val="none" w:sz="0" w:space="0" w:color="auto"/>
            <w:right w:val="none" w:sz="0" w:space="0" w:color="auto"/>
          </w:divBdr>
        </w:div>
        <w:div w:id="1846896199">
          <w:marLeft w:val="1800"/>
          <w:marRight w:val="0"/>
          <w:marTop w:val="0"/>
          <w:marBottom w:val="0"/>
          <w:divBdr>
            <w:top w:val="none" w:sz="0" w:space="0" w:color="auto"/>
            <w:left w:val="none" w:sz="0" w:space="0" w:color="auto"/>
            <w:bottom w:val="none" w:sz="0" w:space="0" w:color="auto"/>
            <w:right w:val="none" w:sz="0" w:space="0" w:color="auto"/>
          </w:divBdr>
        </w:div>
        <w:div w:id="949893076">
          <w:marLeft w:val="1800"/>
          <w:marRight w:val="0"/>
          <w:marTop w:val="0"/>
          <w:marBottom w:val="0"/>
          <w:divBdr>
            <w:top w:val="none" w:sz="0" w:space="0" w:color="auto"/>
            <w:left w:val="none" w:sz="0" w:space="0" w:color="auto"/>
            <w:bottom w:val="none" w:sz="0" w:space="0" w:color="auto"/>
            <w:right w:val="none" w:sz="0" w:space="0" w:color="auto"/>
          </w:divBdr>
        </w:div>
      </w:divsChild>
    </w:div>
    <w:div w:id="1402485593">
      <w:bodyDiv w:val="1"/>
      <w:marLeft w:val="0"/>
      <w:marRight w:val="0"/>
      <w:marTop w:val="0"/>
      <w:marBottom w:val="0"/>
      <w:divBdr>
        <w:top w:val="none" w:sz="0" w:space="0" w:color="auto"/>
        <w:left w:val="none" w:sz="0" w:space="0" w:color="auto"/>
        <w:bottom w:val="none" w:sz="0" w:space="0" w:color="auto"/>
        <w:right w:val="none" w:sz="0" w:space="0" w:color="auto"/>
      </w:divBdr>
    </w:div>
    <w:div w:id="1403598363">
      <w:bodyDiv w:val="1"/>
      <w:marLeft w:val="0"/>
      <w:marRight w:val="0"/>
      <w:marTop w:val="0"/>
      <w:marBottom w:val="0"/>
      <w:divBdr>
        <w:top w:val="none" w:sz="0" w:space="0" w:color="auto"/>
        <w:left w:val="none" w:sz="0" w:space="0" w:color="auto"/>
        <w:bottom w:val="none" w:sz="0" w:space="0" w:color="auto"/>
        <w:right w:val="none" w:sz="0" w:space="0" w:color="auto"/>
      </w:divBdr>
    </w:div>
    <w:div w:id="1410225682">
      <w:bodyDiv w:val="1"/>
      <w:marLeft w:val="0"/>
      <w:marRight w:val="0"/>
      <w:marTop w:val="0"/>
      <w:marBottom w:val="0"/>
      <w:divBdr>
        <w:top w:val="none" w:sz="0" w:space="0" w:color="auto"/>
        <w:left w:val="none" w:sz="0" w:space="0" w:color="auto"/>
        <w:bottom w:val="none" w:sz="0" w:space="0" w:color="auto"/>
        <w:right w:val="none" w:sz="0" w:space="0" w:color="auto"/>
      </w:divBdr>
    </w:div>
    <w:div w:id="1410889278">
      <w:bodyDiv w:val="1"/>
      <w:marLeft w:val="0"/>
      <w:marRight w:val="0"/>
      <w:marTop w:val="0"/>
      <w:marBottom w:val="0"/>
      <w:divBdr>
        <w:top w:val="none" w:sz="0" w:space="0" w:color="auto"/>
        <w:left w:val="none" w:sz="0" w:space="0" w:color="auto"/>
        <w:bottom w:val="none" w:sz="0" w:space="0" w:color="auto"/>
        <w:right w:val="none" w:sz="0" w:space="0" w:color="auto"/>
      </w:divBdr>
    </w:div>
    <w:div w:id="1411274493">
      <w:bodyDiv w:val="1"/>
      <w:marLeft w:val="0"/>
      <w:marRight w:val="0"/>
      <w:marTop w:val="0"/>
      <w:marBottom w:val="0"/>
      <w:divBdr>
        <w:top w:val="none" w:sz="0" w:space="0" w:color="auto"/>
        <w:left w:val="none" w:sz="0" w:space="0" w:color="auto"/>
        <w:bottom w:val="none" w:sz="0" w:space="0" w:color="auto"/>
        <w:right w:val="none" w:sz="0" w:space="0" w:color="auto"/>
      </w:divBdr>
    </w:div>
    <w:div w:id="1413090169">
      <w:bodyDiv w:val="1"/>
      <w:marLeft w:val="0"/>
      <w:marRight w:val="0"/>
      <w:marTop w:val="0"/>
      <w:marBottom w:val="0"/>
      <w:divBdr>
        <w:top w:val="none" w:sz="0" w:space="0" w:color="auto"/>
        <w:left w:val="none" w:sz="0" w:space="0" w:color="auto"/>
        <w:bottom w:val="none" w:sz="0" w:space="0" w:color="auto"/>
        <w:right w:val="none" w:sz="0" w:space="0" w:color="auto"/>
      </w:divBdr>
      <w:divsChild>
        <w:div w:id="570769562">
          <w:marLeft w:val="547"/>
          <w:marRight w:val="0"/>
          <w:marTop w:val="106"/>
          <w:marBottom w:val="0"/>
          <w:divBdr>
            <w:top w:val="none" w:sz="0" w:space="0" w:color="auto"/>
            <w:left w:val="none" w:sz="0" w:space="0" w:color="auto"/>
            <w:bottom w:val="none" w:sz="0" w:space="0" w:color="auto"/>
            <w:right w:val="none" w:sz="0" w:space="0" w:color="auto"/>
          </w:divBdr>
        </w:div>
        <w:div w:id="658078981">
          <w:marLeft w:val="547"/>
          <w:marRight w:val="0"/>
          <w:marTop w:val="106"/>
          <w:marBottom w:val="0"/>
          <w:divBdr>
            <w:top w:val="none" w:sz="0" w:space="0" w:color="auto"/>
            <w:left w:val="none" w:sz="0" w:space="0" w:color="auto"/>
            <w:bottom w:val="none" w:sz="0" w:space="0" w:color="auto"/>
            <w:right w:val="none" w:sz="0" w:space="0" w:color="auto"/>
          </w:divBdr>
        </w:div>
        <w:div w:id="1099444851">
          <w:marLeft w:val="547"/>
          <w:marRight w:val="0"/>
          <w:marTop w:val="106"/>
          <w:marBottom w:val="0"/>
          <w:divBdr>
            <w:top w:val="none" w:sz="0" w:space="0" w:color="auto"/>
            <w:left w:val="none" w:sz="0" w:space="0" w:color="auto"/>
            <w:bottom w:val="none" w:sz="0" w:space="0" w:color="auto"/>
            <w:right w:val="none" w:sz="0" w:space="0" w:color="auto"/>
          </w:divBdr>
        </w:div>
        <w:div w:id="1392969717">
          <w:marLeft w:val="1008"/>
          <w:marRight w:val="0"/>
          <w:marTop w:val="96"/>
          <w:marBottom w:val="0"/>
          <w:divBdr>
            <w:top w:val="none" w:sz="0" w:space="0" w:color="auto"/>
            <w:left w:val="none" w:sz="0" w:space="0" w:color="auto"/>
            <w:bottom w:val="none" w:sz="0" w:space="0" w:color="auto"/>
            <w:right w:val="none" w:sz="0" w:space="0" w:color="auto"/>
          </w:divBdr>
        </w:div>
        <w:div w:id="1637292870">
          <w:marLeft w:val="547"/>
          <w:marRight w:val="0"/>
          <w:marTop w:val="106"/>
          <w:marBottom w:val="0"/>
          <w:divBdr>
            <w:top w:val="none" w:sz="0" w:space="0" w:color="auto"/>
            <w:left w:val="none" w:sz="0" w:space="0" w:color="auto"/>
            <w:bottom w:val="none" w:sz="0" w:space="0" w:color="auto"/>
            <w:right w:val="none" w:sz="0" w:space="0" w:color="auto"/>
          </w:divBdr>
        </w:div>
        <w:div w:id="1651515153">
          <w:marLeft w:val="1008"/>
          <w:marRight w:val="0"/>
          <w:marTop w:val="96"/>
          <w:marBottom w:val="0"/>
          <w:divBdr>
            <w:top w:val="none" w:sz="0" w:space="0" w:color="auto"/>
            <w:left w:val="none" w:sz="0" w:space="0" w:color="auto"/>
            <w:bottom w:val="none" w:sz="0" w:space="0" w:color="auto"/>
            <w:right w:val="none" w:sz="0" w:space="0" w:color="auto"/>
          </w:divBdr>
        </w:div>
        <w:div w:id="1794980301">
          <w:marLeft w:val="1008"/>
          <w:marRight w:val="0"/>
          <w:marTop w:val="96"/>
          <w:marBottom w:val="0"/>
          <w:divBdr>
            <w:top w:val="none" w:sz="0" w:space="0" w:color="auto"/>
            <w:left w:val="none" w:sz="0" w:space="0" w:color="auto"/>
            <w:bottom w:val="none" w:sz="0" w:space="0" w:color="auto"/>
            <w:right w:val="none" w:sz="0" w:space="0" w:color="auto"/>
          </w:divBdr>
        </w:div>
        <w:div w:id="1885292413">
          <w:marLeft w:val="547"/>
          <w:marRight w:val="0"/>
          <w:marTop w:val="106"/>
          <w:marBottom w:val="0"/>
          <w:divBdr>
            <w:top w:val="none" w:sz="0" w:space="0" w:color="auto"/>
            <w:left w:val="none" w:sz="0" w:space="0" w:color="auto"/>
            <w:bottom w:val="none" w:sz="0" w:space="0" w:color="auto"/>
            <w:right w:val="none" w:sz="0" w:space="0" w:color="auto"/>
          </w:divBdr>
        </w:div>
        <w:div w:id="1979870438">
          <w:marLeft w:val="547"/>
          <w:marRight w:val="0"/>
          <w:marTop w:val="106"/>
          <w:marBottom w:val="0"/>
          <w:divBdr>
            <w:top w:val="none" w:sz="0" w:space="0" w:color="auto"/>
            <w:left w:val="none" w:sz="0" w:space="0" w:color="auto"/>
            <w:bottom w:val="none" w:sz="0" w:space="0" w:color="auto"/>
            <w:right w:val="none" w:sz="0" w:space="0" w:color="auto"/>
          </w:divBdr>
        </w:div>
        <w:div w:id="2071033076">
          <w:marLeft w:val="547"/>
          <w:marRight w:val="0"/>
          <w:marTop w:val="106"/>
          <w:marBottom w:val="0"/>
          <w:divBdr>
            <w:top w:val="none" w:sz="0" w:space="0" w:color="auto"/>
            <w:left w:val="none" w:sz="0" w:space="0" w:color="auto"/>
            <w:bottom w:val="none" w:sz="0" w:space="0" w:color="auto"/>
            <w:right w:val="none" w:sz="0" w:space="0" w:color="auto"/>
          </w:divBdr>
        </w:div>
        <w:div w:id="2098280418">
          <w:marLeft w:val="1008"/>
          <w:marRight w:val="0"/>
          <w:marTop w:val="96"/>
          <w:marBottom w:val="0"/>
          <w:divBdr>
            <w:top w:val="none" w:sz="0" w:space="0" w:color="auto"/>
            <w:left w:val="none" w:sz="0" w:space="0" w:color="auto"/>
            <w:bottom w:val="none" w:sz="0" w:space="0" w:color="auto"/>
            <w:right w:val="none" w:sz="0" w:space="0" w:color="auto"/>
          </w:divBdr>
        </w:div>
      </w:divsChild>
    </w:div>
    <w:div w:id="1423526821">
      <w:bodyDiv w:val="1"/>
      <w:marLeft w:val="0"/>
      <w:marRight w:val="0"/>
      <w:marTop w:val="0"/>
      <w:marBottom w:val="0"/>
      <w:divBdr>
        <w:top w:val="none" w:sz="0" w:space="0" w:color="auto"/>
        <w:left w:val="none" w:sz="0" w:space="0" w:color="auto"/>
        <w:bottom w:val="none" w:sz="0" w:space="0" w:color="auto"/>
        <w:right w:val="none" w:sz="0" w:space="0" w:color="auto"/>
      </w:divBdr>
    </w:div>
    <w:div w:id="1424491631">
      <w:bodyDiv w:val="1"/>
      <w:marLeft w:val="0"/>
      <w:marRight w:val="0"/>
      <w:marTop w:val="0"/>
      <w:marBottom w:val="0"/>
      <w:divBdr>
        <w:top w:val="none" w:sz="0" w:space="0" w:color="auto"/>
        <w:left w:val="none" w:sz="0" w:space="0" w:color="auto"/>
        <w:bottom w:val="none" w:sz="0" w:space="0" w:color="auto"/>
        <w:right w:val="none" w:sz="0" w:space="0" w:color="auto"/>
      </w:divBdr>
    </w:div>
    <w:div w:id="1434981695">
      <w:bodyDiv w:val="1"/>
      <w:marLeft w:val="0"/>
      <w:marRight w:val="0"/>
      <w:marTop w:val="0"/>
      <w:marBottom w:val="0"/>
      <w:divBdr>
        <w:top w:val="none" w:sz="0" w:space="0" w:color="auto"/>
        <w:left w:val="none" w:sz="0" w:space="0" w:color="auto"/>
        <w:bottom w:val="none" w:sz="0" w:space="0" w:color="auto"/>
        <w:right w:val="none" w:sz="0" w:space="0" w:color="auto"/>
      </w:divBdr>
    </w:div>
    <w:div w:id="1438214673">
      <w:bodyDiv w:val="1"/>
      <w:marLeft w:val="0"/>
      <w:marRight w:val="0"/>
      <w:marTop w:val="0"/>
      <w:marBottom w:val="0"/>
      <w:divBdr>
        <w:top w:val="none" w:sz="0" w:space="0" w:color="auto"/>
        <w:left w:val="none" w:sz="0" w:space="0" w:color="auto"/>
        <w:bottom w:val="none" w:sz="0" w:space="0" w:color="auto"/>
        <w:right w:val="none" w:sz="0" w:space="0" w:color="auto"/>
      </w:divBdr>
      <w:divsChild>
        <w:div w:id="252935873">
          <w:marLeft w:val="1008"/>
          <w:marRight w:val="0"/>
          <w:marTop w:val="96"/>
          <w:marBottom w:val="0"/>
          <w:divBdr>
            <w:top w:val="none" w:sz="0" w:space="0" w:color="auto"/>
            <w:left w:val="none" w:sz="0" w:space="0" w:color="auto"/>
            <w:bottom w:val="none" w:sz="0" w:space="0" w:color="auto"/>
            <w:right w:val="none" w:sz="0" w:space="0" w:color="auto"/>
          </w:divBdr>
        </w:div>
        <w:div w:id="338892009">
          <w:marLeft w:val="1008"/>
          <w:marRight w:val="0"/>
          <w:marTop w:val="96"/>
          <w:marBottom w:val="0"/>
          <w:divBdr>
            <w:top w:val="none" w:sz="0" w:space="0" w:color="auto"/>
            <w:left w:val="none" w:sz="0" w:space="0" w:color="auto"/>
            <w:bottom w:val="none" w:sz="0" w:space="0" w:color="auto"/>
            <w:right w:val="none" w:sz="0" w:space="0" w:color="auto"/>
          </w:divBdr>
        </w:div>
        <w:div w:id="520048518">
          <w:marLeft w:val="547"/>
          <w:marRight w:val="0"/>
          <w:marTop w:val="106"/>
          <w:marBottom w:val="0"/>
          <w:divBdr>
            <w:top w:val="none" w:sz="0" w:space="0" w:color="auto"/>
            <w:left w:val="none" w:sz="0" w:space="0" w:color="auto"/>
            <w:bottom w:val="none" w:sz="0" w:space="0" w:color="auto"/>
            <w:right w:val="none" w:sz="0" w:space="0" w:color="auto"/>
          </w:divBdr>
        </w:div>
        <w:div w:id="549654022">
          <w:marLeft w:val="1008"/>
          <w:marRight w:val="0"/>
          <w:marTop w:val="96"/>
          <w:marBottom w:val="0"/>
          <w:divBdr>
            <w:top w:val="none" w:sz="0" w:space="0" w:color="auto"/>
            <w:left w:val="none" w:sz="0" w:space="0" w:color="auto"/>
            <w:bottom w:val="none" w:sz="0" w:space="0" w:color="auto"/>
            <w:right w:val="none" w:sz="0" w:space="0" w:color="auto"/>
          </w:divBdr>
        </w:div>
        <w:div w:id="828980373">
          <w:marLeft w:val="1008"/>
          <w:marRight w:val="0"/>
          <w:marTop w:val="96"/>
          <w:marBottom w:val="0"/>
          <w:divBdr>
            <w:top w:val="none" w:sz="0" w:space="0" w:color="auto"/>
            <w:left w:val="none" w:sz="0" w:space="0" w:color="auto"/>
            <w:bottom w:val="none" w:sz="0" w:space="0" w:color="auto"/>
            <w:right w:val="none" w:sz="0" w:space="0" w:color="auto"/>
          </w:divBdr>
        </w:div>
        <w:div w:id="881794781">
          <w:marLeft w:val="547"/>
          <w:marRight w:val="0"/>
          <w:marTop w:val="106"/>
          <w:marBottom w:val="0"/>
          <w:divBdr>
            <w:top w:val="none" w:sz="0" w:space="0" w:color="auto"/>
            <w:left w:val="none" w:sz="0" w:space="0" w:color="auto"/>
            <w:bottom w:val="none" w:sz="0" w:space="0" w:color="auto"/>
            <w:right w:val="none" w:sz="0" w:space="0" w:color="auto"/>
          </w:divBdr>
        </w:div>
        <w:div w:id="1602444373">
          <w:marLeft w:val="547"/>
          <w:marRight w:val="0"/>
          <w:marTop w:val="106"/>
          <w:marBottom w:val="0"/>
          <w:divBdr>
            <w:top w:val="none" w:sz="0" w:space="0" w:color="auto"/>
            <w:left w:val="none" w:sz="0" w:space="0" w:color="auto"/>
            <w:bottom w:val="none" w:sz="0" w:space="0" w:color="auto"/>
            <w:right w:val="none" w:sz="0" w:space="0" w:color="auto"/>
          </w:divBdr>
        </w:div>
        <w:div w:id="1690177099">
          <w:marLeft w:val="547"/>
          <w:marRight w:val="0"/>
          <w:marTop w:val="106"/>
          <w:marBottom w:val="0"/>
          <w:divBdr>
            <w:top w:val="none" w:sz="0" w:space="0" w:color="auto"/>
            <w:left w:val="none" w:sz="0" w:space="0" w:color="auto"/>
            <w:bottom w:val="none" w:sz="0" w:space="0" w:color="auto"/>
            <w:right w:val="none" w:sz="0" w:space="0" w:color="auto"/>
          </w:divBdr>
        </w:div>
        <w:div w:id="1744597520">
          <w:marLeft w:val="547"/>
          <w:marRight w:val="0"/>
          <w:marTop w:val="106"/>
          <w:marBottom w:val="0"/>
          <w:divBdr>
            <w:top w:val="none" w:sz="0" w:space="0" w:color="auto"/>
            <w:left w:val="none" w:sz="0" w:space="0" w:color="auto"/>
            <w:bottom w:val="none" w:sz="0" w:space="0" w:color="auto"/>
            <w:right w:val="none" w:sz="0" w:space="0" w:color="auto"/>
          </w:divBdr>
        </w:div>
        <w:div w:id="1848902959">
          <w:marLeft w:val="547"/>
          <w:marRight w:val="0"/>
          <w:marTop w:val="106"/>
          <w:marBottom w:val="0"/>
          <w:divBdr>
            <w:top w:val="none" w:sz="0" w:space="0" w:color="auto"/>
            <w:left w:val="none" w:sz="0" w:space="0" w:color="auto"/>
            <w:bottom w:val="none" w:sz="0" w:space="0" w:color="auto"/>
            <w:right w:val="none" w:sz="0" w:space="0" w:color="auto"/>
          </w:divBdr>
        </w:div>
        <w:div w:id="2010985378">
          <w:marLeft w:val="547"/>
          <w:marRight w:val="0"/>
          <w:marTop w:val="106"/>
          <w:marBottom w:val="0"/>
          <w:divBdr>
            <w:top w:val="none" w:sz="0" w:space="0" w:color="auto"/>
            <w:left w:val="none" w:sz="0" w:space="0" w:color="auto"/>
            <w:bottom w:val="none" w:sz="0" w:space="0" w:color="auto"/>
            <w:right w:val="none" w:sz="0" w:space="0" w:color="auto"/>
          </w:divBdr>
        </w:div>
      </w:divsChild>
    </w:div>
    <w:div w:id="1439831274">
      <w:bodyDiv w:val="1"/>
      <w:marLeft w:val="0"/>
      <w:marRight w:val="0"/>
      <w:marTop w:val="0"/>
      <w:marBottom w:val="0"/>
      <w:divBdr>
        <w:top w:val="none" w:sz="0" w:space="0" w:color="auto"/>
        <w:left w:val="none" w:sz="0" w:space="0" w:color="auto"/>
        <w:bottom w:val="none" w:sz="0" w:space="0" w:color="auto"/>
        <w:right w:val="none" w:sz="0" w:space="0" w:color="auto"/>
      </w:divBdr>
    </w:div>
    <w:div w:id="1450124593">
      <w:bodyDiv w:val="1"/>
      <w:marLeft w:val="0"/>
      <w:marRight w:val="0"/>
      <w:marTop w:val="0"/>
      <w:marBottom w:val="0"/>
      <w:divBdr>
        <w:top w:val="none" w:sz="0" w:space="0" w:color="auto"/>
        <w:left w:val="none" w:sz="0" w:space="0" w:color="auto"/>
        <w:bottom w:val="none" w:sz="0" w:space="0" w:color="auto"/>
        <w:right w:val="none" w:sz="0" w:space="0" w:color="auto"/>
      </w:divBdr>
    </w:div>
    <w:div w:id="1450275920">
      <w:bodyDiv w:val="1"/>
      <w:marLeft w:val="0"/>
      <w:marRight w:val="0"/>
      <w:marTop w:val="0"/>
      <w:marBottom w:val="0"/>
      <w:divBdr>
        <w:top w:val="none" w:sz="0" w:space="0" w:color="auto"/>
        <w:left w:val="none" w:sz="0" w:space="0" w:color="auto"/>
        <w:bottom w:val="none" w:sz="0" w:space="0" w:color="auto"/>
        <w:right w:val="none" w:sz="0" w:space="0" w:color="auto"/>
      </w:divBdr>
    </w:div>
    <w:div w:id="1468744370">
      <w:bodyDiv w:val="1"/>
      <w:marLeft w:val="0"/>
      <w:marRight w:val="0"/>
      <w:marTop w:val="0"/>
      <w:marBottom w:val="0"/>
      <w:divBdr>
        <w:top w:val="none" w:sz="0" w:space="0" w:color="auto"/>
        <w:left w:val="none" w:sz="0" w:space="0" w:color="auto"/>
        <w:bottom w:val="none" w:sz="0" w:space="0" w:color="auto"/>
        <w:right w:val="none" w:sz="0" w:space="0" w:color="auto"/>
      </w:divBdr>
    </w:div>
    <w:div w:id="1471481660">
      <w:bodyDiv w:val="1"/>
      <w:marLeft w:val="0"/>
      <w:marRight w:val="0"/>
      <w:marTop w:val="0"/>
      <w:marBottom w:val="0"/>
      <w:divBdr>
        <w:top w:val="none" w:sz="0" w:space="0" w:color="auto"/>
        <w:left w:val="none" w:sz="0" w:space="0" w:color="auto"/>
        <w:bottom w:val="none" w:sz="0" w:space="0" w:color="auto"/>
        <w:right w:val="none" w:sz="0" w:space="0" w:color="auto"/>
      </w:divBdr>
    </w:div>
    <w:div w:id="1487087771">
      <w:bodyDiv w:val="1"/>
      <w:marLeft w:val="0"/>
      <w:marRight w:val="0"/>
      <w:marTop w:val="0"/>
      <w:marBottom w:val="0"/>
      <w:divBdr>
        <w:top w:val="none" w:sz="0" w:space="0" w:color="auto"/>
        <w:left w:val="none" w:sz="0" w:space="0" w:color="auto"/>
        <w:bottom w:val="none" w:sz="0" w:space="0" w:color="auto"/>
        <w:right w:val="none" w:sz="0" w:space="0" w:color="auto"/>
      </w:divBdr>
    </w:div>
    <w:div w:id="1488208342">
      <w:bodyDiv w:val="1"/>
      <w:marLeft w:val="0"/>
      <w:marRight w:val="0"/>
      <w:marTop w:val="0"/>
      <w:marBottom w:val="0"/>
      <w:divBdr>
        <w:top w:val="none" w:sz="0" w:space="0" w:color="auto"/>
        <w:left w:val="none" w:sz="0" w:space="0" w:color="auto"/>
        <w:bottom w:val="none" w:sz="0" w:space="0" w:color="auto"/>
        <w:right w:val="none" w:sz="0" w:space="0" w:color="auto"/>
      </w:divBdr>
    </w:div>
    <w:div w:id="1491409139">
      <w:bodyDiv w:val="1"/>
      <w:marLeft w:val="0"/>
      <w:marRight w:val="0"/>
      <w:marTop w:val="0"/>
      <w:marBottom w:val="0"/>
      <w:divBdr>
        <w:top w:val="none" w:sz="0" w:space="0" w:color="auto"/>
        <w:left w:val="none" w:sz="0" w:space="0" w:color="auto"/>
        <w:bottom w:val="none" w:sz="0" w:space="0" w:color="auto"/>
        <w:right w:val="none" w:sz="0" w:space="0" w:color="auto"/>
      </w:divBdr>
    </w:div>
    <w:div w:id="1492067421">
      <w:bodyDiv w:val="1"/>
      <w:marLeft w:val="0"/>
      <w:marRight w:val="0"/>
      <w:marTop w:val="0"/>
      <w:marBottom w:val="0"/>
      <w:divBdr>
        <w:top w:val="none" w:sz="0" w:space="0" w:color="auto"/>
        <w:left w:val="none" w:sz="0" w:space="0" w:color="auto"/>
        <w:bottom w:val="none" w:sz="0" w:space="0" w:color="auto"/>
        <w:right w:val="none" w:sz="0" w:space="0" w:color="auto"/>
      </w:divBdr>
    </w:div>
    <w:div w:id="1492402379">
      <w:bodyDiv w:val="1"/>
      <w:marLeft w:val="0"/>
      <w:marRight w:val="0"/>
      <w:marTop w:val="0"/>
      <w:marBottom w:val="0"/>
      <w:divBdr>
        <w:top w:val="none" w:sz="0" w:space="0" w:color="auto"/>
        <w:left w:val="none" w:sz="0" w:space="0" w:color="auto"/>
        <w:bottom w:val="none" w:sz="0" w:space="0" w:color="auto"/>
        <w:right w:val="none" w:sz="0" w:space="0" w:color="auto"/>
      </w:divBdr>
    </w:div>
    <w:div w:id="1493764703">
      <w:bodyDiv w:val="1"/>
      <w:marLeft w:val="0"/>
      <w:marRight w:val="0"/>
      <w:marTop w:val="0"/>
      <w:marBottom w:val="0"/>
      <w:divBdr>
        <w:top w:val="none" w:sz="0" w:space="0" w:color="auto"/>
        <w:left w:val="none" w:sz="0" w:space="0" w:color="auto"/>
        <w:bottom w:val="none" w:sz="0" w:space="0" w:color="auto"/>
        <w:right w:val="none" w:sz="0" w:space="0" w:color="auto"/>
      </w:divBdr>
    </w:div>
    <w:div w:id="1494569081">
      <w:bodyDiv w:val="1"/>
      <w:marLeft w:val="0"/>
      <w:marRight w:val="0"/>
      <w:marTop w:val="0"/>
      <w:marBottom w:val="0"/>
      <w:divBdr>
        <w:top w:val="none" w:sz="0" w:space="0" w:color="auto"/>
        <w:left w:val="none" w:sz="0" w:space="0" w:color="auto"/>
        <w:bottom w:val="none" w:sz="0" w:space="0" w:color="auto"/>
        <w:right w:val="none" w:sz="0" w:space="0" w:color="auto"/>
      </w:divBdr>
      <w:divsChild>
        <w:div w:id="1135180427">
          <w:marLeft w:val="547"/>
          <w:marRight w:val="0"/>
          <w:marTop w:val="0"/>
          <w:marBottom w:val="0"/>
          <w:divBdr>
            <w:top w:val="none" w:sz="0" w:space="0" w:color="auto"/>
            <w:left w:val="none" w:sz="0" w:space="0" w:color="auto"/>
            <w:bottom w:val="none" w:sz="0" w:space="0" w:color="auto"/>
            <w:right w:val="none" w:sz="0" w:space="0" w:color="auto"/>
          </w:divBdr>
        </w:div>
        <w:div w:id="1572347724">
          <w:marLeft w:val="547"/>
          <w:marRight w:val="0"/>
          <w:marTop w:val="0"/>
          <w:marBottom w:val="0"/>
          <w:divBdr>
            <w:top w:val="none" w:sz="0" w:space="0" w:color="auto"/>
            <w:left w:val="none" w:sz="0" w:space="0" w:color="auto"/>
            <w:bottom w:val="none" w:sz="0" w:space="0" w:color="auto"/>
            <w:right w:val="none" w:sz="0" w:space="0" w:color="auto"/>
          </w:divBdr>
        </w:div>
        <w:div w:id="1412972157">
          <w:marLeft w:val="547"/>
          <w:marRight w:val="0"/>
          <w:marTop w:val="0"/>
          <w:marBottom w:val="0"/>
          <w:divBdr>
            <w:top w:val="none" w:sz="0" w:space="0" w:color="auto"/>
            <w:left w:val="none" w:sz="0" w:space="0" w:color="auto"/>
            <w:bottom w:val="none" w:sz="0" w:space="0" w:color="auto"/>
            <w:right w:val="none" w:sz="0" w:space="0" w:color="auto"/>
          </w:divBdr>
        </w:div>
      </w:divsChild>
    </w:div>
    <w:div w:id="1501194417">
      <w:bodyDiv w:val="1"/>
      <w:marLeft w:val="0"/>
      <w:marRight w:val="0"/>
      <w:marTop w:val="0"/>
      <w:marBottom w:val="0"/>
      <w:divBdr>
        <w:top w:val="none" w:sz="0" w:space="0" w:color="auto"/>
        <w:left w:val="none" w:sz="0" w:space="0" w:color="auto"/>
        <w:bottom w:val="none" w:sz="0" w:space="0" w:color="auto"/>
        <w:right w:val="none" w:sz="0" w:space="0" w:color="auto"/>
      </w:divBdr>
    </w:div>
    <w:div w:id="1501240486">
      <w:bodyDiv w:val="1"/>
      <w:marLeft w:val="0"/>
      <w:marRight w:val="0"/>
      <w:marTop w:val="0"/>
      <w:marBottom w:val="0"/>
      <w:divBdr>
        <w:top w:val="none" w:sz="0" w:space="0" w:color="auto"/>
        <w:left w:val="none" w:sz="0" w:space="0" w:color="auto"/>
        <w:bottom w:val="none" w:sz="0" w:space="0" w:color="auto"/>
        <w:right w:val="none" w:sz="0" w:space="0" w:color="auto"/>
      </w:divBdr>
    </w:div>
    <w:div w:id="1501653807">
      <w:bodyDiv w:val="1"/>
      <w:marLeft w:val="0"/>
      <w:marRight w:val="0"/>
      <w:marTop w:val="0"/>
      <w:marBottom w:val="0"/>
      <w:divBdr>
        <w:top w:val="none" w:sz="0" w:space="0" w:color="auto"/>
        <w:left w:val="none" w:sz="0" w:space="0" w:color="auto"/>
        <w:bottom w:val="none" w:sz="0" w:space="0" w:color="auto"/>
        <w:right w:val="none" w:sz="0" w:space="0" w:color="auto"/>
      </w:divBdr>
      <w:divsChild>
        <w:div w:id="777526116">
          <w:marLeft w:val="547"/>
          <w:marRight w:val="0"/>
          <w:marTop w:val="200"/>
          <w:marBottom w:val="0"/>
          <w:divBdr>
            <w:top w:val="none" w:sz="0" w:space="0" w:color="auto"/>
            <w:left w:val="none" w:sz="0" w:space="0" w:color="auto"/>
            <w:bottom w:val="none" w:sz="0" w:space="0" w:color="auto"/>
            <w:right w:val="none" w:sz="0" w:space="0" w:color="auto"/>
          </w:divBdr>
        </w:div>
        <w:div w:id="1536576360">
          <w:marLeft w:val="547"/>
          <w:marRight w:val="0"/>
          <w:marTop w:val="200"/>
          <w:marBottom w:val="0"/>
          <w:divBdr>
            <w:top w:val="none" w:sz="0" w:space="0" w:color="auto"/>
            <w:left w:val="none" w:sz="0" w:space="0" w:color="auto"/>
            <w:bottom w:val="none" w:sz="0" w:space="0" w:color="auto"/>
            <w:right w:val="none" w:sz="0" w:space="0" w:color="auto"/>
          </w:divBdr>
        </w:div>
      </w:divsChild>
    </w:div>
    <w:div w:id="1507867042">
      <w:bodyDiv w:val="1"/>
      <w:marLeft w:val="0"/>
      <w:marRight w:val="0"/>
      <w:marTop w:val="0"/>
      <w:marBottom w:val="0"/>
      <w:divBdr>
        <w:top w:val="none" w:sz="0" w:space="0" w:color="auto"/>
        <w:left w:val="none" w:sz="0" w:space="0" w:color="auto"/>
        <w:bottom w:val="none" w:sz="0" w:space="0" w:color="auto"/>
        <w:right w:val="none" w:sz="0" w:space="0" w:color="auto"/>
      </w:divBdr>
      <w:divsChild>
        <w:div w:id="1918128076">
          <w:marLeft w:val="806"/>
          <w:marRight w:val="0"/>
          <w:marTop w:val="0"/>
          <w:marBottom w:val="0"/>
          <w:divBdr>
            <w:top w:val="none" w:sz="0" w:space="0" w:color="auto"/>
            <w:left w:val="none" w:sz="0" w:space="0" w:color="auto"/>
            <w:bottom w:val="none" w:sz="0" w:space="0" w:color="auto"/>
            <w:right w:val="none" w:sz="0" w:space="0" w:color="auto"/>
          </w:divBdr>
        </w:div>
        <w:div w:id="1256523605">
          <w:marLeft w:val="806"/>
          <w:marRight w:val="0"/>
          <w:marTop w:val="0"/>
          <w:marBottom w:val="0"/>
          <w:divBdr>
            <w:top w:val="none" w:sz="0" w:space="0" w:color="auto"/>
            <w:left w:val="none" w:sz="0" w:space="0" w:color="auto"/>
            <w:bottom w:val="none" w:sz="0" w:space="0" w:color="auto"/>
            <w:right w:val="none" w:sz="0" w:space="0" w:color="auto"/>
          </w:divBdr>
        </w:div>
        <w:div w:id="1943030566">
          <w:marLeft w:val="806"/>
          <w:marRight w:val="0"/>
          <w:marTop w:val="0"/>
          <w:marBottom w:val="0"/>
          <w:divBdr>
            <w:top w:val="none" w:sz="0" w:space="0" w:color="auto"/>
            <w:left w:val="none" w:sz="0" w:space="0" w:color="auto"/>
            <w:bottom w:val="none" w:sz="0" w:space="0" w:color="auto"/>
            <w:right w:val="none" w:sz="0" w:space="0" w:color="auto"/>
          </w:divBdr>
        </w:div>
        <w:div w:id="1944415065">
          <w:marLeft w:val="806"/>
          <w:marRight w:val="0"/>
          <w:marTop w:val="0"/>
          <w:marBottom w:val="0"/>
          <w:divBdr>
            <w:top w:val="none" w:sz="0" w:space="0" w:color="auto"/>
            <w:left w:val="none" w:sz="0" w:space="0" w:color="auto"/>
            <w:bottom w:val="none" w:sz="0" w:space="0" w:color="auto"/>
            <w:right w:val="none" w:sz="0" w:space="0" w:color="auto"/>
          </w:divBdr>
        </w:div>
      </w:divsChild>
    </w:div>
    <w:div w:id="1508980122">
      <w:bodyDiv w:val="1"/>
      <w:marLeft w:val="0"/>
      <w:marRight w:val="0"/>
      <w:marTop w:val="0"/>
      <w:marBottom w:val="0"/>
      <w:divBdr>
        <w:top w:val="none" w:sz="0" w:space="0" w:color="auto"/>
        <w:left w:val="none" w:sz="0" w:space="0" w:color="auto"/>
        <w:bottom w:val="none" w:sz="0" w:space="0" w:color="auto"/>
        <w:right w:val="none" w:sz="0" w:space="0" w:color="auto"/>
      </w:divBdr>
      <w:divsChild>
        <w:div w:id="1097599149">
          <w:marLeft w:val="547"/>
          <w:marRight w:val="0"/>
          <w:marTop w:val="0"/>
          <w:marBottom w:val="0"/>
          <w:divBdr>
            <w:top w:val="none" w:sz="0" w:space="0" w:color="auto"/>
            <w:left w:val="none" w:sz="0" w:space="0" w:color="auto"/>
            <w:bottom w:val="none" w:sz="0" w:space="0" w:color="auto"/>
            <w:right w:val="none" w:sz="0" w:space="0" w:color="auto"/>
          </w:divBdr>
        </w:div>
      </w:divsChild>
    </w:div>
    <w:div w:id="1510023878">
      <w:bodyDiv w:val="1"/>
      <w:marLeft w:val="0"/>
      <w:marRight w:val="0"/>
      <w:marTop w:val="0"/>
      <w:marBottom w:val="0"/>
      <w:divBdr>
        <w:top w:val="none" w:sz="0" w:space="0" w:color="auto"/>
        <w:left w:val="none" w:sz="0" w:space="0" w:color="auto"/>
        <w:bottom w:val="none" w:sz="0" w:space="0" w:color="auto"/>
        <w:right w:val="none" w:sz="0" w:space="0" w:color="auto"/>
      </w:divBdr>
    </w:div>
    <w:div w:id="1515921826">
      <w:bodyDiv w:val="1"/>
      <w:marLeft w:val="0"/>
      <w:marRight w:val="0"/>
      <w:marTop w:val="0"/>
      <w:marBottom w:val="0"/>
      <w:divBdr>
        <w:top w:val="none" w:sz="0" w:space="0" w:color="auto"/>
        <w:left w:val="none" w:sz="0" w:space="0" w:color="auto"/>
        <w:bottom w:val="none" w:sz="0" w:space="0" w:color="auto"/>
        <w:right w:val="none" w:sz="0" w:space="0" w:color="auto"/>
      </w:divBdr>
    </w:div>
    <w:div w:id="1521627143">
      <w:bodyDiv w:val="1"/>
      <w:marLeft w:val="0"/>
      <w:marRight w:val="0"/>
      <w:marTop w:val="0"/>
      <w:marBottom w:val="0"/>
      <w:divBdr>
        <w:top w:val="none" w:sz="0" w:space="0" w:color="auto"/>
        <w:left w:val="none" w:sz="0" w:space="0" w:color="auto"/>
        <w:bottom w:val="none" w:sz="0" w:space="0" w:color="auto"/>
        <w:right w:val="none" w:sz="0" w:space="0" w:color="auto"/>
      </w:divBdr>
    </w:div>
    <w:div w:id="1526792997">
      <w:bodyDiv w:val="1"/>
      <w:marLeft w:val="0"/>
      <w:marRight w:val="0"/>
      <w:marTop w:val="0"/>
      <w:marBottom w:val="0"/>
      <w:divBdr>
        <w:top w:val="none" w:sz="0" w:space="0" w:color="auto"/>
        <w:left w:val="none" w:sz="0" w:space="0" w:color="auto"/>
        <w:bottom w:val="none" w:sz="0" w:space="0" w:color="auto"/>
        <w:right w:val="none" w:sz="0" w:space="0" w:color="auto"/>
      </w:divBdr>
    </w:div>
    <w:div w:id="1533961882">
      <w:bodyDiv w:val="1"/>
      <w:marLeft w:val="0"/>
      <w:marRight w:val="0"/>
      <w:marTop w:val="0"/>
      <w:marBottom w:val="0"/>
      <w:divBdr>
        <w:top w:val="none" w:sz="0" w:space="0" w:color="auto"/>
        <w:left w:val="none" w:sz="0" w:space="0" w:color="auto"/>
        <w:bottom w:val="none" w:sz="0" w:space="0" w:color="auto"/>
        <w:right w:val="none" w:sz="0" w:space="0" w:color="auto"/>
      </w:divBdr>
    </w:div>
    <w:div w:id="1536196032">
      <w:bodyDiv w:val="1"/>
      <w:marLeft w:val="0"/>
      <w:marRight w:val="0"/>
      <w:marTop w:val="0"/>
      <w:marBottom w:val="0"/>
      <w:divBdr>
        <w:top w:val="none" w:sz="0" w:space="0" w:color="auto"/>
        <w:left w:val="none" w:sz="0" w:space="0" w:color="auto"/>
        <w:bottom w:val="none" w:sz="0" w:space="0" w:color="auto"/>
        <w:right w:val="none" w:sz="0" w:space="0" w:color="auto"/>
      </w:divBdr>
      <w:divsChild>
        <w:div w:id="231426871">
          <w:marLeft w:val="806"/>
          <w:marRight w:val="0"/>
          <w:marTop w:val="0"/>
          <w:marBottom w:val="0"/>
          <w:divBdr>
            <w:top w:val="none" w:sz="0" w:space="0" w:color="auto"/>
            <w:left w:val="none" w:sz="0" w:space="0" w:color="auto"/>
            <w:bottom w:val="none" w:sz="0" w:space="0" w:color="auto"/>
            <w:right w:val="none" w:sz="0" w:space="0" w:color="auto"/>
          </w:divBdr>
        </w:div>
        <w:div w:id="484669631">
          <w:marLeft w:val="806"/>
          <w:marRight w:val="0"/>
          <w:marTop w:val="0"/>
          <w:marBottom w:val="0"/>
          <w:divBdr>
            <w:top w:val="none" w:sz="0" w:space="0" w:color="auto"/>
            <w:left w:val="none" w:sz="0" w:space="0" w:color="auto"/>
            <w:bottom w:val="none" w:sz="0" w:space="0" w:color="auto"/>
            <w:right w:val="none" w:sz="0" w:space="0" w:color="auto"/>
          </w:divBdr>
        </w:div>
      </w:divsChild>
    </w:div>
    <w:div w:id="1536428618">
      <w:bodyDiv w:val="1"/>
      <w:marLeft w:val="0"/>
      <w:marRight w:val="0"/>
      <w:marTop w:val="0"/>
      <w:marBottom w:val="0"/>
      <w:divBdr>
        <w:top w:val="none" w:sz="0" w:space="0" w:color="auto"/>
        <w:left w:val="none" w:sz="0" w:space="0" w:color="auto"/>
        <w:bottom w:val="none" w:sz="0" w:space="0" w:color="auto"/>
        <w:right w:val="none" w:sz="0" w:space="0" w:color="auto"/>
      </w:divBdr>
    </w:div>
    <w:div w:id="1539512287">
      <w:bodyDiv w:val="1"/>
      <w:marLeft w:val="0"/>
      <w:marRight w:val="0"/>
      <w:marTop w:val="0"/>
      <w:marBottom w:val="0"/>
      <w:divBdr>
        <w:top w:val="none" w:sz="0" w:space="0" w:color="auto"/>
        <w:left w:val="none" w:sz="0" w:space="0" w:color="auto"/>
        <w:bottom w:val="none" w:sz="0" w:space="0" w:color="auto"/>
        <w:right w:val="none" w:sz="0" w:space="0" w:color="auto"/>
      </w:divBdr>
    </w:div>
    <w:div w:id="1551258072">
      <w:bodyDiv w:val="1"/>
      <w:marLeft w:val="0"/>
      <w:marRight w:val="0"/>
      <w:marTop w:val="0"/>
      <w:marBottom w:val="0"/>
      <w:divBdr>
        <w:top w:val="none" w:sz="0" w:space="0" w:color="auto"/>
        <w:left w:val="none" w:sz="0" w:space="0" w:color="auto"/>
        <w:bottom w:val="none" w:sz="0" w:space="0" w:color="auto"/>
        <w:right w:val="none" w:sz="0" w:space="0" w:color="auto"/>
      </w:divBdr>
    </w:div>
    <w:div w:id="1553151621">
      <w:bodyDiv w:val="1"/>
      <w:marLeft w:val="0"/>
      <w:marRight w:val="0"/>
      <w:marTop w:val="0"/>
      <w:marBottom w:val="0"/>
      <w:divBdr>
        <w:top w:val="none" w:sz="0" w:space="0" w:color="auto"/>
        <w:left w:val="none" w:sz="0" w:space="0" w:color="auto"/>
        <w:bottom w:val="none" w:sz="0" w:space="0" w:color="auto"/>
        <w:right w:val="none" w:sz="0" w:space="0" w:color="auto"/>
      </w:divBdr>
    </w:div>
    <w:div w:id="1563445977">
      <w:bodyDiv w:val="1"/>
      <w:marLeft w:val="0"/>
      <w:marRight w:val="0"/>
      <w:marTop w:val="0"/>
      <w:marBottom w:val="0"/>
      <w:divBdr>
        <w:top w:val="none" w:sz="0" w:space="0" w:color="auto"/>
        <w:left w:val="none" w:sz="0" w:space="0" w:color="auto"/>
        <w:bottom w:val="none" w:sz="0" w:space="0" w:color="auto"/>
        <w:right w:val="none" w:sz="0" w:space="0" w:color="auto"/>
      </w:divBdr>
      <w:divsChild>
        <w:div w:id="678580641">
          <w:marLeft w:val="720"/>
          <w:marRight w:val="0"/>
          <w:marTop w:val="200"/>
          <w:marBottom w:val="0"/>
          <w:divBdr>
            <w:top w:val="none" w:sz="0" w:space="0" w:color="auto"/>
            <w:left w:val="none" w:sz="0" w:space="0" w:color="auto"/>
            <w:bottom w:val="none" w:sz="0" w:space="0" w:color="auto"/>
            <w:right w:val="none" w:sz="0" w:space="0" w:color="auto"/>
          </w:divBdr>
        </w:div>
        <w:div w:id="1158498642">
          <w:marLeft w:val="720"/>
          <w:marRight w:val="0"/>
          <w:marTop w:val="200"/>
          <w:marBottom w:val="0"/>
          <w:divBdr>
            <w:top w:val="none" w:sz="0" w:space="0" w:color="auto"/>
            <w:left w:val="none" w:sz="0" w:space="0" w:color="auto"/>
            <w:bottom w:val="none" w:sz="0" w:space="0" w:color="auto"/>
            <w:right w:val="none" w:sz="0" w:space="0" w:color="auto"/>
          </w:divBdr>
        </w:div>
      </w:divsChild>
    </w:div>
    <w:div w:id="1568806234">
      <w:bodyDiv w:val="1"/>
      <w:marLeft w:val="0"/>
      <w:marRight w:val="0"/>
      <w:marTop w:val="0"/>
      <w:marBottom w:val="0"/>
      <w:divBdr>
        <w:top w:val="none" w:sz="0" w:space="0" w:color="auto"/>
        <w:left w:val="none" w:sz="0" w:space="0" w:color="auto"/>
        <w:bottom w:val="none" w:sz="0" w:space="0" w:color="auto"/>
        <w:right w:val="none" w:sz="0" w:space="0" w:color="auto"/>
      </w:divBdr>
    </w:div>
    <w:div w:id="1573857879">
      <w:bodyDiv w:val="1"/>
      <w:marLeft w:val="0"/>
      <w:marRight w:val="0"/>
      <w:marTop w:val="0"/>
      <w:marBottom w:val="0"/>
      <w:divBdr>
        <w:top w:val="none" w:sz="0" w:space="0" w:color="auto"/>
        <w:left w:val="none" w:sz="0" w:space="0" w:color="auto"/>
        <w:bottom w:val="none" w:sz="0" w:space="0" w:color="auto"/>
        <w:right w:val="none" w:sz="0" w:space="0" w:color="auto"/>
      </w:divBdr>
      <w:divsChild>
        <w:div w:id="744112428">
          <w:marLeft w:val="547"/>
          <w:marRight w:val="0"/>
          <w:marTop w:val="0"/>
          <w:marBottom w:val="0"/>
          <w:divBdr>
            <w:top w:val="none" w:sz="0" w:space="0" w:color="auto"/>
            <w:left w:val="none" w:sz="0" w:space="0" w:color="auto"/>
            <w:bottom w:val="none" w:sz="0" w:space="0" w:color="auto"/>
            <w:right w:val="none" w:sz="0" w:space="0" w:color="auto"/>
          </w:divBdr>
        </w:div>
      </w:divsChild>
    </w:div>
    <w:div w:id="1584530635">
      <w:bodyDiv w:val="1"/>
      <w:marLeft w:val="0"/>
      <w:marRight w:val="0"/>
      <w:marTop w:val="0"/>
      <w:marBottom w:val="0"/>
      <w:divBdr>
        <w:top w:val="none" w:sz="0" w:space="0" w:color="auto"/>
        <w:left w:val="none" w:sz="0" w:space="0" w:color="auto"/>
        <w:bottom w:val="none" w:sz="0" w:space="0" w:color="auto"/>
        <w:right w:val="none" w:sz="0" w:space="0" w:color="auto"/>
      </w:divBdr>
    </w:div>
    <w:div w:id="1597598200">
      <w:bodyDiv w:val="1"/>
      <w:marLeft w:val="0"/>
      <w:marRight w:val="0"/>
      <w:marTop w:val="0"/>
      <w:marBottom w:val="0"/>
      <w:divBdr>
        <w:top w:val="none" w:sz="0" w:space="0" w:color="auto"/>
        <w:left w:val="none" w:sz="0" w:space="0" w:color="auto"/>
        <w:bottom w:val="none" w:sz="0" w:space="0" w:color="auto"/>
        <w:right w:val="none" w:sz="0" w:space="0" w:color="auto"/>
      </w:divBdr>
    </w:div>
    <w:div w:id="1599632869">
      <w:bodyDiv w:val="1"/>
      <w:marLeft w:val="0"/>
      <w:marRight w:val="0"/>
      <w:marTop w:val="0"/>
      <w:marBottom w:val="0"/>
      <w:divBdr>
        <w:top w:val="none" w:sz="0" w:space="0" w:color="auto"/>
        <w:left w:val="none" w:sz="0" w:space="0" w:color="auto"/>
        <w:bottom w:val="none" w:sz="0" w:space="0" w:color="auto"/>
        <w:right w:val="none" w:sz="0" w:space="0" w:color="auto"/>
      </w:divBdr>
      <w:divsChild>
        <w:div w:id="1565720632">
          <w:marLeft w:val="547"/>
          <w:marRight w:val="0"/>
          <w:marTop w:val="0"/>
          <w:marBottom w:val="0"/>
          <w:divBdr>
            <w:top w:val="none" w:sz="0" w:space="0" w:color="auto"/>
            <w:left w:val="none" w:sz="0" w:space="0" w:color="auto"/>
            <w:bottom w:val="none" w:sz="0" w:space="0" w:color="auto"/>
            <w:right w:val="none" w:sz="0" w:space="0" w:color="auto"/>
          </w:divBdr>
        </w:div>
      </w:divsChild>
    </w:div>
    <w:div w:id="1601255437">
      <w:bodyDiv w:val="1"/>
      <w:marLeft w:val="0"/>
      <w:marRight w:val="0"/>
      <w:marTop w:val="0"/>
      <w:marBottom w:val="0"/>
      <w:divBdr>
        <w:top w:val="none" w:sz="0" w:space="0" w:color="auto"/>
        <w:left w:val="none" w:sz="0" w:space="0" w:color="auto"/>
        <w:bottom w:val="none" w:sz="0" w:space="0" w:color="auto"/>
        <w:right w:val="none" w:sz="0" w:space="0" w:color="auto"/>
      </w:divBdr>
    </w:div>
    <w:div w:id="1603370645">
      <w:bodyDiv w:val="1"/>
      <w:marLeft w:val="0"/>
      <w:marRight w:val="0"/>
      <w:marTop w:val="0"/>
      <w:marBottom w:val="0"/>
      <w:divBdr>
        <w:top w:val="none" w:sz="0" w:space="0" w:color="auto"/>
        <w:left w:val="none" w:sz="0" w:space="0" w:color="auto"/>
        <w:bottom w:val="none" w:sz="0" w:space="0" w:color="auto"/>
        <w:right w:val="none" w:sz="0" w:space="0" w:color="auto"/>
      </w:divBdr>
      <w:divsChild>
        <w:div w:id="842401860">
          <w:marLeft w:val="547"/>
          <w:marRight w:val="0"/>
          <w:marTop w:val="0"/>
          <w:marBottom w:val="0"/>
          <w:divBdr>
            <w:top w:val="none" w:sz="0" w:space="0" w:color="auto"/>
            <w:left w:val="none" w:sz="0" w:space="0" w:color="auto"/>
            <w:bottom w:val="none" w:sz="0" w:space="0" w:color="auto"/>
            <w:right w:val="none" w:sz="0" w:space="0" w:color="auto"/>
          </w:divBdr>
        </w:div>
        <w:div w:id="413404003">
          <w:marLeft w:val="547"/>
          <w:marRight w:val="0"/>
          <w:marTop w:val="0"/>
          <w:marBottom w:val="0"/>
          <w:divBdr>
            <w:top w:val="none" w:sz="0" w:space="0" w:color="auto"/>
            <w:left w:val="none" w:sz="0" w:space="0" w:color="auto"/>
            <w:bottom w:val="none" w:sz="0" w:space="0" w:color="auto"/>
            <w:right w:val="none" w:sz="0" w:space="0" w:color="auto"/>
          </w:divBdr>
        </w:div>
      </w:divsChild>
    </w:div>
    <w:div w:id="1605113061">
      <w:bodyDiv w:val="1"/>
      <w:marLeft w:val="0"/>
      <w:marRight w:val="0"/>
      <w:marTop w:val="0"/>
      <w:marBottom w:val="0"/>
      <w:divBdr>
        <w:top w:val="none" w:sz="0" w:space="0" w:color="auto"/>
        <w:left w:val="none" w:sz="0" w:space="0" w:color="auto"/>
        <w:bottom w:val="none" w:sz="0" w:space="0" w:color="auto"/>
        <w:right w:val="none" w:sz="0" w:space="0" w:color="auto"/>
      </w:divBdr>
    </w:div>
    <w:div w:id="1605528408">
      <w:bodyDiv w:val="1"/>
      <w:marLeft w:val="0"/>
      <w:marRight w:val="0"/>
      <w:marTop w:val="0"/>
      <w:marBottom w:val="0"/>
      <w:divBdr>
        <w:top w:val="none" w:sz="0" w:space="0" w:color="auto"/>
        <w:left w:val="none" w:sz="0" w:space="0" w:color="auto"/>
        <w:bottom w:val="none" w:sz="0" w:space="0" w:color="auto"/>
        <w:right w:val="none" w:sz="0" w:space="0" w:color="auto"/>
      </w:divBdr>
    </w:div>
    <w:div w:id="1614946869">
      <w:bodyDiv w:val="1"/>
      <w:marLeft w:val="0"/>
      <w:marRight w:val="0"/>
      <w:marTop w:val="0"/>
      <w:marBottom w:val="0"/>
      <w:divBdr>
        <w:top w:val="none" w:sz="0" w:space="0" w:color="auto"/>
        <w:left w:val="none" w:sz="0" w:space="0" w:color="auto"/>
        <w:bottom w:val="none" w:sz="0" w:space="0" w:color="auto"/>
        <w:right w:val="none" w:sz="0" w:space="0" w:color="auto"/>
      </w:divBdr>
    </w:div>
    <w:div w:id="1615599635">
      <w:bodyDiv w:val="1"/>
      <w:marLeft w:val="0"/>
      <w:marRight w:val="0"/>
      <w:marTop w:val="0"/>
      <w:marBottom w:val="0"/>
      <w:divBdr>
        <w:top w:val="none" w:sz="0" w:space="0" w:color="auto"/>
        <w:left w:val="none" w:sz="0" w:space="0" w:color="auto"/>
        <w:bottom w:val="none" w:sz="0" w:space="0" w:color="auto"/>
        <w:right w:val="none" w:sz="0" w:space="0" w:color="auto"/>
      </w:divBdr>
    </w:div>
    <w:div w:id="1628270660">
      <w:bodyDiv w:val="1"/>
      <w:marLeft w:val="0"/>
      <w:marRight w:val="0"/>
      <w:marTop w:val="0"/>
      <w:marBottom w:val="0"/>
      <w:divBdr>
        <w:top w:val="none" w:sz="0" w:space="0" w:color="auto"/>
        <w:left w:val="none" w:sz="0" w:space="0" w:color="auto"/>
        <w:bottom w:val="none" w:sz="0" w:space="0" w:color="auto"/>
        <w:right w:val="none" w:sz="0" w:space="0" w:color="auto"/>
      </w:divBdr>
    </w:div>
    <w:div w:id="1631594048">
      <w:bodyDiv w:val="1"/>
      <w:marLeft w:val="0"/>
      <w:marRight w:val="0"/>
      <w:marTop w:val="0"/>
      <w:marBottom w:val="0"/>
      <w:divBdr>
        <w:top w:val="none" w:sz="0" w:space="0" w:color="auto"/>
        <w:left w:val="none" w:sz="0" w:space="0" w:color="auto"/>
        <w:bottom w:val="none" w:sz="0" w:space="0" w:color="auto"/>
        <w:right w:val="none" w:sz="0" w:space="0" w:color="auto"/>
      </w:divBdr>
    </w:div>
    <w:div w:id="1636792899">
      <w:bodyDiv w:val="1"/>
      <w:marLeft w:val="0"/>
      <w:marRight w:val="0"/>
      <w:marTop w:val="0"/>
      <w:marBottom w:val="0"/>
      <w:divBdr>
        <w:top w:val="none" w:sz="0" w:space="0" w:color="auto"/>
        <w:left w:val="none" w:sz="0" w:space="0" w:color="auto"/>
        <w:bottom w:val="none" w:sz="0" w:space="0" w:color="auto"/>
        <w:right w:val="none" w:sz="0" w:space="0" w:color="auto"/>
      </w:divBdr>
    </w:div>
    <w:div w:id="1645574940">
      <w:bodyDiv w:val="1"/>
      <w:marLeft w:val="0"/>
      <w:marRight w:val="0"/>
      <w:marTop w:val="0"/>
      <w:marBottom w:val="0"/>
      <w:divBdr>
        <w:top w:val="none" w:sz="0" w:space="0" w:color="auto"/>
        <w:left w:val="none" w:sz="0" w:space="0" w:color="auto"/>
        <w:bottom w:val="none" w:sz="0" w:space="0" w:color="auto"/>
        <w:right w:val="none" w:sz="0" w:space="0" w:color="auto"/>
      </w:divBdr>
    </w:div>
    <w:div w:id="1658802442">
      <w:bodyDiv w:val="1"/>
      <w:marLeft w:val="0"/>
      <w:marRight w:val="0"/>
      <w:marTop w:val="0"/>
      <w:marBottom w:val="0"/>
      <w:divBdr>
        <w:top w:val="none" w:sz="0" w:space="0" w:color="auto"/>
        <w:left w:val="none" w:sz="0" w:space="0" w:color="auto"/>
        <w:bottom w:val="none" w:sz="0" w:space="0" w:color="auto"/>
        <w:right w:val="none" w:sz="0" w:space="0" w:color="auto"/>
      </w:divBdr>
    </w:div>
    <w:div w:id="1663506061">
      <w:bodyDiv w:val="1"/>
      <w:marLeft w:val="0"/>
      <w:marRight w:val="0"/>
      <w:marTop w:val="0"/>
      <w:marBottom w:val="0"/>
      <w:divBdr>
        <w:top w:val="none" w:sz="0" w:space="0" w:color="auto"/>
        <w:left w:val="none" w:sz="0" w:space="0" w:color="auto"/>
        <w:bottom w:val="none" w:sz="0" w:space="0" w:color="auto"/>
        <w:right w:val="none" w:sz="0" w:space="0" w:color="auto"/>
      </w:divBdr>
      <w:divsChild>
        <w:div w:id="1184591238">
          <w:marLeft w:val="547"/>
          <w:marRight w:val="0"/>
          <w:marTop w:val="0"/>
          <w:marBottom w:val="0"/>
          <w:divBdr>
            <w:top w:val="none" w:sz="0" w:space="0" w:color="auto"/>
            <w:left w:val="none" w:sz="0" w:space="0" w:color="auto"/>
            <w:bottom w:val="none" w:sz="0" w:space="0" w:color="auto"/>
            <w:right w:val="none" w:sz="0" w:space="0" w:color="auto"/>
          </w:divBdr>
        </w:div>
        <w:div w:id="1213616341">
          <w:marLeft w:val="547"/>
          <w:marRight w:val="0"/>
          <w:marTop w:val="0"/>
          <w:marBottom w:val="0"/>
          <w:divBdr>
            <w:top w:val="none" w:sz="0" w:space="0" w:color="auto"/>
            <w:left w:val="none" w:sz="0" w:space="0" w:color="auto"/>
            <w:bottom w:val="none" w:sz="0" w:space="0" w:color="auto"/>
            <w:right w:val="none" w:sz="0" w:space="0" w:color="auto"/>
          </w:divBdr>
        </w:div>
        <w:div w:id="1807239021">
          <w:marLeft w:val="547"/>
          <w:marRight w:val="0"/>
          <w:marTop w:val="0"/>
          <w:marBottom w:val="0"/>
          <w:divBdr>
            <w:top w:val="none" w:sz="0" w:space="0" w:color="auto"/>
            <w:left w:val="none" w:sz="0" w:space="0" w:color="auto"/>
            <w:bottom w:val="none" w:sz="0" w:space="0" w:color="auto"/>
            <w:right w:val="none" w:sz="0" w:space="0" w:color="auto"/>
          </w:divBdr>
        </w:div>
      </w:divsChild>
    </w:div>
    <w:div w:id="1665548681">
      <w:bodyDiv w:val="1"/>
      <w:marLeft w:val="0"/>
      <w:marRight w:val="0"/>
      <w:marTop w:val="0"/>
      <w:marBottom w:val="0"/>
      <w:divBdr>
        <w:top w:val="none" w:sz="0" w:space="0" w:color="auto"/>
        <w:left w:val="none" w:sz="0" w:space="0" w:color="auto"/>
        <w:bottom w:val="none" w:sz="0" w:space="0" w:color="auto"/>
        <w:right w:val="none" w:sz="0" w:space="0" w:color="auto"/>
      </w:divBdr>
    </w:div>
    <w:div w:id="1673799798">
      <w:bodyDiv w:val="1"/>
      <w:marLeft w:val="0"/>
      <w:marRight w:val="0"/>
      <w:marTop w:val="0"/>
      <w:marBottom w:val="0"/>
      <w:divBdr>
        <w:top w:val="none" w:sz="0" w:space="0" w:color="auto"/>
        <w:left w:val="none" w:sz="0" w:space="0" w:color="auto"/>
        <w:bottom w:val="none" w:sz="0" w:space="0" w:color="auto"/>
        <w:right w:val="none" w:sz="0" w:space="0" w:color="auto"/>
      </w:divBdr>
      <w:divsChild>
        <w:div w:id="354236783">
          <w:marLeft w:val="806"/>
          <w:marRight w:val="0"/>
          <w:marTop w:val="0"/>
          <w:marBottom w:val="0"/>
          <w:divBdr>
            <w:top w:val="none" w:sz="0" w:space="0" w:color="auto"/>
            <w:left w:val="none" w:sz="0" w:space="0" w:color="auto"/>
            <w:bottom w:val="none" w:sz="0" w:space="0" w:color="auto"/>
            <w:right w:val="none" w:sz="0" w:space="0" w:color="auto"/>
          </w:divBdr>
        </w:div>
        <w:div w:id="1277367434">
          <w:marLeft w:val="806"/>
          <w:marRight w:val="0"/>
          <w:marTop w:val="0"/>
          <w:marBottom w:val="0"/>
          <w:divBdr>
            <w:top w:val="none" w:sz="0" w:space="0" w:color="auto"/>
            <w:left w:val="none" w:sz="0" w:space="0" w:color="auto"/>
            <w:bottom w:val="none" w:sz="0" w:space="0" w:color="auto"/>
            <w:right w:val="none" w:sz="0" w:space="0" w:color="auto"/>
          </w:divBdr>
        </w:div>
        <w:div w:id="132672993">
          <w:marLeft w:val="806"/>
          <w:marRight w:val="0"/>
          <w:marTop w:val="0"/>
          <w:marBottom w:val="0"/>
          <w:divBdr>
            <w:top w:val="none" w:sz="0" w:space="0" w:color="auto"/>
            <w:left w:val="none" w:sz="0" w:space="0" w:color="auto"/>
            <w:bottom w:val="none" w:sz="0" w:space="0" w:color="auto"/>
            <w:right w:val="none" w:sz="0" w:space="0" w:color="auto"/>
          </w:divBdr>
        </w:div>
        <w:div w:id="1535727542">
          <w:marLeft w:val="806"/>
          <w:marRight w:val="0"/>
          <w:marTop w:val="0"/>
          <w:marBottom w:val="0"/>
          <w:divBdr>
            <w:top w:val="none" w:sz="0" w:space="0" w:color="auto"/>
            <w:left w:val="none" w:sz="0" w:space="0" w:color="auto"/>
            <w:bottom w:val="none" w:sz="0" w:space="0" w:color="auto"/>
            <w:right w:val="none" w:sz="0" w:space="0" w:color="auto"/>
          </w:divBdr>
        </w:div>
        <w:div w:id="1434282427">
          <w:marLeft w:val="806"/>
          <w:marRight w:val="0"/>
          <w:marTop w:val="0"/>
          <w:marBottom w:val="0"/>
          <w:divBdr>
            <w:top w:val="none" w:sz="0" w:space="0" w:color="auto"/>
            <w:left w:val="none" w:sz="0" w:space="0" w:color="auto"/>
            <w:bottom w:val="none" w:sz="0" w:space="0" w:color="auto"/>
            <w:right w:val="none" w:sz="0" w:space="0" w:color="auto"/>
          </w:divBdr>
        </w:div>
      </w:divsChild>
    </w:div>
    <w:div w:id="1679624194">
      <w:bodyDiv w:val="1"/>
      <w:marLeft w:val="0"/>
      <w:marRight w:val="0"/>
      <w:marTop w:val="0"/>
      <w:marBottom w:val="0"/>
      <w:divBdr>
        <w:top w:val="none" w:sz="0" w:space="0" w:color="auto"/>
        <w:left w:val="none" w:sz="0" w:space="0" w:color="auto"/>
        <w:bottom w:val="none" w:sz="0" w:space="0" w:color="auto"/>
        <w:right w:val="none" w:sz="0" w:space="0" w:color="auto"/>
      </w:divBdr>
      <w:divsChild>
        <w:div w:id="2065638088">
          <w:marLeft w:val="547"/>
          <w:marRight w:val="0"/>
          <w:marTop w:val="0"/>
          <w:marBottom w:val="0"/>
          <w:divBdr>
            <w:top w:val="none" w:sz="0" w:space="0" w:color="auto"/>
            <w:left w:val="none" w:sz="0" w:space="0" w:color="auto"/>
            <w:bottom w:val="none" w:sz="0" w:space="0" w:color="auto"/>
            <w:right w:val="none" w:sz="0" w:space="0" w:color="auto"/>
          </w:divBdr>
        </w:div>
        <w:div w:id="1963881689">
          <w:marLeft w:val="547"/>
          <w:marRight w:val="0"/>
          <w:marTop w:val="0"/>
          <w:marBottom w:val="0"/>
          <w:divBdr>
            <w:top w:val="none" w:sz="0" w:space="0" w:color="auto"/>
            <w:left w:val="none" w:sz="0" w:space="0" w:color="auto"/>
            <w:bottom w:val="none" w:sz="0" w:space="0" w:color="auto"/>
            <w:right w:val="none" w:sz="0" w:space="0" w:color="auto"/>
          </w:divBdr>
        </w:div>
      </w:divsChild>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0739768">
      <w:bodyDiv w:val="1"/>
      <w:marLeft w:val="0"/>
      <w:marRight w:val="0"/>
      <w:marTop w:val="0"/>
      <w:marBottom w:val="0"/>
      <w:divBdr>
        <w:top w:val="none" w:sz="0" w:space="0" w:color="auto"/>
        <w:left w:val="none" w:sz="0" w:space="0" w:color="auto"/>
        <w:bottom w:val="none" w:sz="0" w:space="0" w:color="auto"/>
        <w:right w:val="none" w:sz="0" w:space="0" w:color="auto"/>
      </w:divBdr>
    </w:div>
    <w:div w:id="1681154480">
      <w:bodyDiv w:val="1"/>
      <w:marLeft w:val="0"/>
      <w:marRight w:val="0"/>
      <w:marTop w:val="0"/>
      <w:marBottom w:val="0"/>
      <w:divBdr>
        <w:top w:val="none" w:sz="0" w:space="0" w:color="auto"/>
        <w:left w:val="none" w:sz="0" w:space="0" w:color="auto"/>
        <w:bottom w:val="none" w:sz="0" w:space="0" w:color="auto"/>
        <w:right w:val="none" w:sz="0" w:space="0" w:color="auto"/>
      </w:divBdr>
    </w:div>
    <w:div w:id="1681347735">
      <w:bodyDiv w:val="1"/>
      <w:marLeft w:val="0"/>
      <w:marRight w:val="0"/>
      <w:marTop w:val="0"/>
      <w:marBottom w:val="0"/>
      <w:divBdr>
        <w:top w:val="none" w:sz="0" w:space="0" w:color="auto"/>
        <w:left w:val="none" w:sz="0" w:space="0" w:color="auto"/>
        <w:bottom w:val="none" w:sz="0" w:space="0" w:color="auto"/>
        <w:right w:val="none" w:sz="0" w:space="0" w:color="auto"/>
      </w:divBdr>
      <w:divsChild>
        <w:div w:id="1187670399">
          <w:marLeft w:val="1080"/>
          <w:marRight w:val="0"/>
          <w:marTop w:val="200"/>
          <w:marBottom w:val="0"/>
          <w:divBdr>
            <w:top w:val="none" w:sz="0" w:space="0" w:color="auto"/>
            <w:left w:val="none" w:sz="0" w:space="0" w:color="auto"/>
            <w:bottom w:val="none" w:sz="0" w:space="0" w:color="auto"/>
            <w:right w:val="none" w:sz="0" w:space="0" w:color="auto"/>
          </w:divBdr>
        </w:div>
        <w:div w:id="1372996827">
          <w:marLeft w:val="1080"/>
          <w:marRight w:val="0"/>
          <w:marTop w:val="200"/>
          <w:marBottom w:val="0"/>
          <w:divBdr>
            <w:top w:val="none" w:sz="0" w:space="0" w:color="auto"/>
            <w:left w:val="none" w:sz="0" w:space="0" w:color="auto"/>
            <w:bottom w:val="none" w:sz="0" w:space="0" w:color="auto"/>
            <w:right w:val="none" w:sz="0" w:space="0" w:color="auto"/>
          </w:divBdr>
        </w:div>
        <w:div w:id="2109887444">
          <w:marLeft w:val="1080"/>
          <w:marRight w:val="0"/>
          <w:marTop w:val="200"/>
          <w:marBottom w:val="0"/>
          <w:divBdr>
            <w:top w:val="none" w:sz="0" w:space="0" w:color="auto"/>
            <w:left w:val="none" w:sz="0" w:space="0" w:color="auto"/>
            <w:bottom w:val="none" w:sz="0" w:space="0" w:color="auto"/>
            <w:right w:val="none" w:sz="0" w:space="0" w:color="auto"/>
          </w:divBdr>
        </w:div>
      </w:divsChild>
    </w:div>
    <w:div w:id="1684630127">
      <w:bodyDiv w:val="1"/>
      <w:marLeft w:val="0"/>
      <w:marRight w:val="0"/>
      <w:marTop w:val="0"/>
      <w:marBottom w:val="0"/>
      <w:divBdr>
        <w:top w:val="none" w:sz="0" w:space="0" w:color="auto"/>
        <w:left w:val="none" w:sz="0" w:space="0" w:color="auto"/>
        <w:bottom w:val="none" w:sz="0" w:space="0" w:color="auto"/>
        <w:right w:val="none" w:sz="0" w:space="0" w:color="auto"/>
      </w:divBdr>
    </w:div>
    <w:div w:id="1685089052">
      <w:bodyDiv w:val="1"/>
      <w:marLeft w:val="0"/>
      <w:marRight w:val="0"/>
      <w:marTop w:val="0"/>
      <w:marBottom w:val="0"/>
      <w:divBdr>
        <w:top w:val="none" w:sz="0" w:space="0" w:color="auto"/>
        <w:left w:val="none" w:sz="0" w:space="0" w:color="auto"/>
        <w:bottom w:val="none" w:sz="0" w:space="0" w:color="auto"/>
        <w:right w:val="none" w:sz="0" w:space="0" w:color="auto"/>
      </w:divBdr>
      <w:divsChild>
        <w:div w:id="2044473480">
          <w:marLeft w:val="1008"/>
          <w:marRight w:val="0"/>
          <w:marTop w:val="60"/>
          <w:marBottom w:val="0"/>
          <w:divBdr>
            <w:top w:val="none" w:sz="0" w:space="0" w:color="auto"/>
            <w:left w:val="none" w:sz="0" w:space="0" w:color="auto"/>
            <w:bottom w:val="none" w:sz="0" w:space="0" w:color="auto"/>
            <w:right w:val="none" w:sz="0" w:space="0" w:color="auto"/>
          </w:divBdr>
        </w:div>
      </w:divsChild>
    </w:div>
    <w:div w:id="1687632200">
      <w:bodyDiv w:val="1"/>
      <w:marLeft w:val="0"/>
      <w:marRight w:val="0"/>
      <w:marTop w:val="0"/>
      <w:marBottom w:val="0"/>
      <w:divBdr>
        <w:top w:val="none" w:sz="0" w:space="0" w:color="auto"/>
        <w:left w:val="none" w:sz="0" w:space="0" w:color="auto"/>
        <w:bottom w:val="none" w:sz="0" w:space="0" w:color="auto"/>
        <w:right w:val="none" w:sz="0" w:space="0" w:color="auto"/>
      </w:divBdr>
    </w:div>
    <w:div w:id="1689142334">
      <w:bodyDiv w:val="1"/>
      <w:marLeft w:val="0"/>
      <w:marRight w:val="0"/>
      <w:marTop w:val="0"/>
      <w:marBottom w:val="0"/>
      <w:divBdr>
        <w:top w:val="none" w:sz="0" w:space="0" w:color="auto"/>
        <w:left w:val="none" w:sz="0" w:space="0" w:color="auto"/>
        <w:bottom w:val="none" w:sz="0" w:space="0" w:color="auto"/>
        <w:right w:val="none" w:sz="0" w:space="0" w:color="auto"/>
      </w:divBdr>
    </w:div>
    <w:div w:id="1693533593">
      <w:bodyDiv w:val="1"/>
      <w:marLeft w:val="0"/>
      <w:marRight w:val="0"/>
      <w:marTop w:val="0"/>
      <w:marBottom w:val="0"/>
      <w:divBdr>
        <w:top w:val="none" w:sz="0" w:space="0" w:color="auto"/>
        <w:left w:val="none" w:sz="0" w:space="0" w:color="auto"/>
        <w:bottom w:val="none" w:sz="0" w:space="0" w:color="auto"/>
        <w:right w:val="none" w:sz="0" w:space="0" w:color="auto"/>
      </w:divBdr>
    </w:div>
    <w:div w:id="1700206240">
      <w:bodyDiv w:val="1"/>
      <w:marLeft w:val="0"/>
      <w:marRight w:val="0"/>
      <w:marTop w:val="0"/>
      <w:marBottom w:val="0"/>
      <w:divBdr>
        <w:top w:val="none" w:sz="0" w:space="0" w:color="auto"/>
        <w:left w:val="none" w:sz="0" w:space="0" w:color="auto"/>
        <w:bottom w:val="none" w:sz="0" w:space="0" w:color="auto"/>
        <w:right w:val="none" w:sz="0" w:space="0" w:color="auto"/>
      </w:divBdr>
    </w:div>
    <w:div w:id="1701659794">
      <w:bodyDiv w:val="1"/>
      <w:marLeft w:val="0"/>
      <w:marRight w:val="0"/>
      <w:marTop w:val="0"/>
      <w:marBottom w:val="0"/>
      <w:divBdr>
        <w:top w:val="none" w:sz="0" w:space="0" w:color="auto"/>
        <w:left w:val="none" w:sz="0" w:space="0" w:color="auto"/>
        <w:bottom w:val="none" w:sz="0" w:space="0" w:color="auto"/>
        <w:right w:val="none" w:sz="0" w:space="0" w:color="auto"/>
      </w:divBdr>
    </w:div>
    <w:div w:id="1714422652">
      <w:bodyDiv w:val="1"/>
      <w:marLeft w:val="0"/>
      <w:marRight w:val="0"/>
      <w:marTop w:val="0"/>
      <w:marBottom w:val="0"/>
      <w:divBdr>
        <w:top w:val="none" w:sz="0" w:space="0" w:color="auto"/>
        <w:left w:val="none" w:sz="0" w:space="0" w:color="auto"/>
        <w:bottom w:val="none" w:sz="0" w:space="0" w:color="auto"/>
        <w:right w:val="none" w:sz="0" w:space="0" w:color="auto"/>
      </w:divBdr>
    </w:div>
    <w:div w:id="1721903767">
      <w:bodyDiv w:val="1"/>
      <w:marLeft w:val="0"/>
      <w:marRight w:val="0"/>
      <w:marTop w:val="0"/>
      <w:marBottom w:val="0"/>
      <w:divBdr>
        <w:top w:val="none" w:sz="0" w:space="0" w:color="auto"/>
        <w:left w:val="none" w:sz="0" w:space="0" w:color="auto"/>
        <w:bottom w:val="none" w:sz="0" w:space="0" w:color="auto"/>
        <w:right w:val="none" w:sz="0" w:space="0" w:color="auto"/>
      </w:divBdr>
    </w:div>
    <w:div w:id="1727870895">
      <w:bodyDiv w:val="1"/>
      <w:marLeft w:val="0"/>
      <w:marRight w:val="0"/>
      <w:marTop w:val="0"/>
      <w:marBottom w:val="0"/>
      <w:divBdr>
        <w:top w:val="none" w:sz="0" w:space="0" w:color="auto"/>
        <w:left w:val="none" w:sz="0" w:space="0" w:color="auto"/>
        <w:bottom w:val="none" w:sz="0" w:space="0" w:color="auto"/>
        <w:right w:val="none" w:sz="0" w:space="0" w:color="auto"/>
      </w:divBdr>
      <w:divsChild>
        <w:div w:id="1377705211">
          <w:marLeft w:val="547"/>
          <w:marRight w:val="0"/>
          <w:marTop w:val="106"/>
          <w:marBottom w:val="0"/>
          <w:divBdr>
            <w:top w:val="none" w:sz="0" w:space="0" w:color="auto"/>
            <w:left w:val="none" w:sz="0" w:space="0" w:color="auto"/>
            <w:bottom w:val="none" w:sz="0" w:space="0" w:color="auto"/>
            <w:right w:val="none" w:sz="0" w:space="0" w:color="auto"/>
          </w:divBdr>
        </w:div>
        <w:div w:id="1733844192">
          <w:marLeft w:val="547"/>
          <w:marRight w:val="0"/>
          <w:marTop w:val="106"/>
          <w:marBottom w:val="0"/>
          <w:divBdr>
            <w:top w:val="none" w:sz="0" w:space="0" w:color="auto"/>
            <w:left w:val="none" w:sz="0" w:space="0" w:color="auto"/>
            <w:bottom w:val="none" w:sz="0" w:space="0" w:color="auto"/>
            <w:right w:val="none" w:sz="0" w:space="0" w:color="auto"/>
          </w:divBdr>
        </w:div>
      </w:divsChild>
    </w:div>
    <w:div w:id="1736125855">
      <w:bodyDiv w:val="1"/>
      <w:marLeft w:val="0"/>
      <w:marRight w:val="0"/>
      <w:marTop w:val="0"/>
      <w:marBottom w:val="0"/>
      <w:divBdr>
        <w:top w:val="none" w:sz="0" w:space="0" w:color="auto"/>
        <w:left w:val="none" w:sz="0" w:space="0" w:color="auto"/>
        <w:bottom w:val="none" w:sz="0" w:space="0" w:color="auto"/>
        <w:right w:val="none" w:sz="0" w:space="0" w:color="auto"/>
      </w:divBdr>
    </w:div>
    <w:div w:id="1750270238">
      <w:bodyDiv w:val="1"/>
      <w:marLeft w:val="0"/>
      <w:marRight w:val="0"/>
      <w:marTop w:val="0"/>
      <w:marBottom w:val="0"/>
      <w:divBdr>
        <w:top w:val="none" w:sz="0" w:space="0" w:color="auto"/>
        <w:left w:val="none" w:sz="0" w:space="0" w:color="auto"/>
        <w:bottom w:val="none" w:sz="0" w:space="0" w:color="auto"/>
        <w:right w:val="none" w:sz="0" w:space="0" w:color="auto"/>
      </w:divBdr>
    </w:div>
    <w:div w:id="1753703083">
      <w:bodyDiv w:val="1"/>
      <w:marLeft w:val="0"/>
      <w:marRight w:val="0"/>
      <w:marTop w:val="0"/>
      <w:marBottom w:val="0"/>
      <w:divBdr>
        <w:top w:val="none" w:sz="0" w:space="0" w:color="auto"/>
        <w:left w:val="none" w:sz="0" w:space="0" w:color="auto"/>
        <w:bottom w:val="none" w:sz="0" w:space="0" w:color="auto"/>
        <w:right w:val="none" w:sz="0" w:space="0" w:color="auto"/>
      </w:divBdr>
    </w:div>
    <w:div w:id="1756628907">
      <w:bodyDiv w:val="1"/>
      <w:marLeft w:val="0"/>
      <w:marRight w:val="0"/>
      <w:marTop w:val="0"/>
      <w:marBottom w:val="0"/>
      <w:divBdr>
        <w:top w:val="none" w:sz="0" w:space="0" w:color="auto"/>
        <w:left w:val="none" w:sz="0" w:space="0" w:color="auto"/>
        <w:bottom w:val="none" w:sz="0" w:space="0" w:color="auto"/>
        <w:right w:val="none" w:sz="0" w:space="0" w:color="auto"/>
      </w:divBdr>
    </w:div>
    <w:div w:id="1757096354">
      <w:bodyDiv w:val="1"/>
      <w:marLeft w:val="0"/>
      <w:marRight w:val="0"/>
      <w:marTop w:val="0"/>
      <w:marBottom w:val="0"/>
      <w:divBdr>
        <w:top w:val="none" w:sz="0" w:space="0" w:color="auto"/>
        <w:left w:val="none" w:sz="0" w:space="0" w:color="auto"/>
        <w:bottom w:val="none" w:sz="0" w:space="0" w:color="auto"/>
        <w:right w:val="none" w:sz="0" w:space="0" w:color="auto"/>
      </w:divBdr>
    </w:div>
    <w:div w:id="1757357162">
      <w:bodyDiv w:val="1"/>
      <w:marLeft w:val="0"/>
      <w:marRight w:val="0"/>
      <w:marTop w:val="0"/>
      <w:marBottom w:val="0"/>
      <w:divBdr>
        <w:top w:val="none" w:sz="0" w:space="0" w:color="auto"/>
        <w:left w:val="none" w:sz="0" w:space="0" w:color="auto"/>
        <w:bottom w:val="none" w:sz="0" w:space="0" w:color="auto"/>
        <w:right w:val="none" w:sz="0" w:space="0" w:color="auto"/>
      </w:divBdr>
    </w:div>
    <w:div w:id="1765881448">
      <w:bodyDiv w:val="1"/>
      <w:marLeft w:val="0"/>
      <w:marRight w:val="0"/>
      <w:marTop w:val="0"/>
      <w:marBottom w:val="0"/>
      <w:divBdr>
        <w:top w:val="none" w:sz="0" w:space="0" w:color="auto"/>
        <w:left w:val="none" w:sz="0" w:space="0" w:color="auto"/>
        <w:bottom w:val="none" w:sz="0" w:space="0" w:color="auto"/>
        <w:right w:val="none" w:sz="0" w:space="0" w:color="auto"/>
      </w:divBdr>
    </w:div>
    <w:div w:id="1766799988">
      <w:bodyDiv w:val="1"/>
      <w:marLeft w:val="0"/>
      <w:marRight w:val="0"/>
      <w:marTop w:val="0"/>
      <w:marBottom w:val="0"/>
      <w:divBdr>
        <w:top w:val="none" w:sz="0" w:space="0" w:color="auto"/>
        <w:left w:val="none" w:sz="0" w:space="0" w:color="auto"/>
        <w:bottom w:val="none" w:sz="0" w:space="0" w:color="auto"/>
        <w:right w:val="none" w:sz="0" w:space="0" w:color="auto"/>
      </w:divBdr>
      <w:divsChild>
        <w:div w:id="1334911968">
          <w:marLeft w:val="547"/>
          <w:marRight w:val="0"/>
          <w:marTop w:val="106"/>
          <w:marBottom w:val="0"/>
          <w:divBdr>
            <w:top w:val="none" w:sz="0" w:space="0" w:color="auto"/>
            <w:left w:val="none" w:sz="0" w:space="0" w:color="auto"/>
            <w:bottom w:val="none" w:sz="0" w:space="0" w:color="auto"/>
            <w:right w:val="none" w:sz="0" w:space="0" w:color="auto"/>
          </w:divBdr>
        </w:div>
      </w:divsChild>
    </w:div>
    <w:div w:id="1771777131">
      <w:bodyDiv w:val="1"/>
      <w:marLeft w:val="0"/>
      <w:marRight w:val="0"/>
      <w:marTop w:val="0"/>
      <w:marBottom w:val="0"/>
      <w:divBdr>
        <w:top w:val="none" w:sz="0" w:space="0" w:color="auto"/>
        <w:left w:val="none" w:sz="0" w:space="0" w:color="auto"/>
        <w:bottom w:val="none" w:sz="0" w:space="0" w:color="auto"/>
        <w:right w:val="none" w:sz="0" w:space="0" w:color="auto"/>
      </w:divBdr>
    </w:div>
    <w:div w:id="1773159429">
      <w:bodyDiv w:val="1"/>
      <w:marLeft w:val="0"/>
      <w:marRight w:val="0"/>
      <w:marTop w:val="0"/>
      <w:marBottom w:val="0"/>
      <w:divBdr>
        <w:top w:val="none" w:sz="0" w:space="0" w:color="auto"/>
        <w:left w:val="none" w:sz="0" w:space="0" w:color="auto"/>
        <w:bottom w:val="none" w:sz="0" w:space="0" w:color="auto"/>
        <w:right w:val="none" w:sz="0" w:space="0" w:color="auto"/>
      </w:divBdr>
      <w:divsChild>
        <w:div w:id="1648895785">
          <w:marLeft w:val="360"/>
          <w:marRight w:val="0"/>
          <w:marTop w:val="200"/>
          <w:marBottom w:val="0"/>
          <w:divBdr>
            <w:top w:val="none" w:sz="0" w:space="0" w:color="auto"/>
            <w:left w:val="none" w:sz="0" w:space="0" w:color="auto"/>
            <w:bottom w:val="none" w:sz="0" w:space="0" w:color="auto"/>
            <w:right w:val="none" w:sz="0" w:space="0" w:color="auto"/>
          </w:divBdr>
        </w:div>
      </w:divsChild>
    </w:div>
    <w:div w:id="1779637500">
      <w:bodyDiv w:val="1"/>
      <w:marLeft w:val="0"/>
      <w:marRight w:val="0"/>
      <w:marTop w:val="0"/>
      <w:marBottom w:val="0"/>
      <w:divBdr>
        <w:top w:val="none" w:sz="0" w:space="0" w:color="auto"/>
        <w:left w:val="none" w:sz="0" w:space="0" w:color="auto"/>
        <w:bottom w:val="none" w:sz="0" w:space="0" w:color="auto"/>
        <w:right w:val="none" w:sz="0" w:space="0" w:color="auto"/>
      </w:divBdr>
    </w:div>
    <w:div w:id="1784684789">
      <w:bodyDiv w:val="1"/>
      <w:marLeft w:val="0"/>
      <w:marRight w:val="0"/>
      <w:marTop w:val="0"/>
      <w:marBottom w:val="0"/>
      <w:divBdr>
        <w:top w:val="none" w:sz="0" w:space="0" w:color="auto"/>
        <w:left w:val="none" w:sz="0" w:space="0" w:color="auto"/>
        <w:bottom w:val="none" w:sz="0" w:space="0" w:color="auto"/>
        <w:right w:val="none" w:sz="0" w:space="0" w:color="auto"/>
      </w:divBdr>
    </w:div>
    <w:div w:id="1784693198">
      <w:bodyDiv w:val="1"/>
      <w:marLeft w:val="0"/>
      <w:marRight w:val="0"/>
      <w:marTop w:val="0"/>
      <w:marBottom w:val="0"/>
      <w:divBdr>
        <w:top w:val="none" w:sz="0" w:space="0" w:color="auto"/>
        <w:left w:val="none" w:sz="0" w:space="0" w:color="auto"/>
        <w:bottom w:val="none" w:sz="0" w:space="0" w:color="auto"/>
        <w:right w:val="none" w:sz="0" w:space="0" w:color="auto"/>
      </w:divBdr>
    </w:div>
    <w:div w:id="1787962193">
      <w:bodyDiv w:val="1"/>
      <w:marLeft w:val="0"/>
      <w:marRight w:val="0"/>
      <w:marTop w:val="0"/>
      <w:marBottom w:val="0"/>
      <w:divBdr>
        <w:top w:val="none" w:sz="0" w:space="0" w:color="auto"/>
        <w:left w:val="none" w:sz="0" w:space="0" w:color="auto"/>
        <w:bottom w:val="none" w:sz="0" w:space="0" w:color="auto"/>
        <w:right w:val="none" w:sz="0" w:space="0" w:color="auto"/>
      </w:divBdr>
    </w:div>
    <w:div w:id="1788815167">
      <w:bodyDiv w:val="1"/>
      <w:marLeft w:val="0"/>
      <w:marRight w:val="0"/>
      <w:marTop w:val="0"/>
      <w:marBottom w:val="0"/>
      <w:divBdr>
        <w:top w:val="none" w:sz="0" w:space="0" w:color="auto"/>
        <w:left w:val="none" w:sz="0" w:space="0" w:color="auto"/>
        <w:bottom w:val="none" w:sz="0" w:space="0" w:color="auto"/>
        <w:right w:val="none" w:sz="0" w:space="0" w:color="auto"/>
      </w:divBdr>
      <w:divsChild>
        <w:div w:id="896279184">
          <w:marLeft w:val="720"/>
          <w:marRight w:val="0"/>
          <w:marTop w:val="0"/>
          <w:marBottom w:val="0"/>
          <w:divBdr>
            <w:top w:val="none" w:sz="0" w:space="0" w:color="auto"/>
            <w:left w:val="none" w:sz="0" w:space="0" w:color="auto"/>
            <w:bottom w:val="none" w:sz="0" w:space="0" w:color="auto"/>
            <w:right w:val="none" w:sz="0" w:space="0" w:color="auto"/>
          </w:divBdr>
        </w:div>
        <w:div w:id="986930924">
          <w:marLeft w:val="720"/>
          <w:marRight w:val="0"/>
          <w:marTop w:val="0"/>
          <w:marBottom w:val="0"/>
          <w:divBdr>
            <w:top w:val="none" w:sz="0" w:space="0" w:color="auto"/>
            <w:left w:val="none" w:sz="0" w:space="0" w:color="auto"/>
            <w:bottom w:val="none" w:sz="0" w:space="0" w:color="auto"/>
            <w:right w:val="none" w:sz="0" w:space="0" w:color="auto"/>
          </w:divBdr>
        </w:div>
        <w:div w:id="196309335">
          <w:marLeft w:val="720"/>
          <w:marRight w:val="0"/>
          <w:marTop w:val="0"/>
          <w:marBottom w:val="0"/>
          <w:divBdr>
            <w:top w:val="none" w:sz="0" w:space="0" w:color="auto"/>
            <w:left w:val="none" w:sz="0" w:space="0" w:color="auto"/>
            <w:bottom w:val="none" w:sz="0" w:space="0" w:color="auto"/>
            <w:right w:val="none" w:sz="0" w:space="0" w:color="auto"/>
          </w:divBdr>
        </w:div>
        <w:div w:id="2004430036">
          <w:marLeft w:val="720"/>
          <w:marRight w:val="0"/>
          <w:marTop w:val="0"/>
          <w:marBottom w:val="0"/>
          <w:divBdr>
            <w:top w:val="none" w:sz="0" w:space="0" w:color="auto"/>
            <w:left w:val="none" w:sz="0" w:space="0" w:color="auto"/>
            <w:bottom w:val="none" w:sz="0" w:space="0" w:color="auto"/>
            <w:right w:val="none" w:sz="0" w:space="0" w:color="auto"/>
          </w:divBdr>
        </w:div>
        <w:div w:id="523053065">
          <w:marLeft w:val="720"/>
          <w:marRight w:val="0"/>
          <w:marTop w:val="0"/>
          <w:marBottom w:val="0"/>
          <w:divBdr>
            <w:top w:val="none" w:sz="0" w:space="0" w:color="auto"/>
            <w:left w:val="none" w:sz="0" w:space="0" w:color="auto"/>
            <w:bottom w:val="none" w:sz="0" w:space="0" w:color="auto"/>
            <w:right w:val="none" w:sz="0" w:space="0" w:color="auto"/>
          </w:divBdr>
        </w:div>
      </w:divsChild>
    </w:div>
    <w:div w:id="1790470208">
      <w:bodyDiv w:val="1"/>
      <w:marLeft w:val="0"/>
      <w:marRight w:val="0"/>
      <w:marTop w:val="0"/>
      <w:marBottom w:val="0"/>
      <w:divBdr>
        <w:top w:val="none" w:sz="0" w:space="0" w:color="auto"/>
        <w:left w:val="none" w:sz="0" w:space="0" w:color="auto"/>
        <w:bottom w:val="none" w:sz="0" w:space="0" w:color="auto"/>
        <w:right w:val="none" w:sz="0" w:space="0" w:color="auto"/>
      </w:divBdr>
    </w:div>
    <w:div w:id="1790470995">
      <w:bodyDiv w:val="1"/>
      <w:marLeft w:val="0"/>
      <w:marRight w:val="0"/>
      <w:marTop w:val="0"/>
      <w:marBottom w:val="0"/>
      <w:divBdr>
        <w:top w:val="none" w:sz="0" w:space="0" w:color="auto"/>
        <w:left w:val="none" w:sz="0" w:space="0" w:color="auto"/>
        <w:bottom w:val="none" w:sz="0" w:space="0" w:color="auto"/>
        <w:right w:val="none" w:sz="0" w:space="0" w:color="auto"/>
      </w:divBdr>
    </w:div>
    <w:div w:id="1792550937">
      <w:bodyDiv w:val="1"/>
      <w:marLeft w:val="0"/>
      <w:marRight w:val="0"/>
      <w:marTop w:val="0"/>
      <w:marBottom w:val="0"/>
      <w:divBdr>
        <w:top w:val="none" w:sz="0" w:space="0" w:color="auto"/>
        <w:left w:val="none" w:sz="0" w:space="0" w:color="auto"/>
        <w:bottom w:val="none" w:sz="0" w:space="0" w:color="auto"/>
        <w:right w:val="none" w:sz="0" w:space="0" w:color="auto"/>
      </w:divBdr>
      <w:divsChild>
        <w:div w:id="552162054">
          <w:marLeft w:val="360"/>
          <w:marRight w:val="0"/>
          <w:marTop w:val="200"/>
          <w:marBottom w:val="0"/>
          <w:divBdr>
            <w:top w:val="none" w:sz="0" w:space="0" w:color="auto"/>
            <w:left w:val="none" w:sz="0" w:space="0" w:color="auto"/>
            <w:bottom w:val="none" w:sz="0" w:space="0" w:color="auto"/>
            <w:right w:val="none" w:sz="0" w:space="0" w:color="auto"/>
          </w:divBdr>
        </w:div>
        <w:div w:id="1238174403">
          <w:marLeft w:val="360"/>
          <w:marRight w:val="0"/>
          <w:marTop w:val="200"/>
          <w:marBottom w:val="0"/>
          <w:divBdr>
            <w:top w:val="none" w:sz="0" w:space="0" w:color="auto"/>
            <w:left w:val="none" w:sz="0" w:space="0" w:color="auto"/>
            <w:bottom w:val="none" w:sz="0" w:space="0" w:color="auto"/>
            <w:right w:val="none" w:sz="0" w:space="0" w:color="auto"/>
          </w:divBdr>
        </w:div>
        <w:div w:id="1519386770">
          <w:marLeft w:val="360"/>
          <w:marRight w:val="0"/>
          <w:marTop w:val="200"/>
          <w:marBottom w:val="0"/>
          <w:divBdr>
            <w:top w:val="none" w:sz="0" w:space="0" w:color="auto"/>
            <w:left w:val="none" w:sz="0" w:space="0" w:color="auto"/>
            <w:bottom w:val="none" w:sz="0" w:space="0" w:color="auto"/>
            <w:right w:val="none" w:sz="0" w:space="0" w:color="auto"/>
          </w:divBdr>
        </w:div>
      </w:divsChild>
    </w:div>
    <w:div w:id="1802729842">
      <w:bodyDiv w:val="1"/>
      <w:marLeft w:val="0"/>
      <w:marRight w:val="0"/>
      <w:marTop w:val="0"/>
      <w:marBottom w:val="0"/>
      <w:divBdr>
        <w:top w:val="none" w:sz="0" w:space="0" w:color="auto"/>
        <w:left w:val="none" w:sz="0" w:space="0" w:color="auto"/>
        <w:bottom w:val="none" w:sz="0" w:space="0" w:color="auto"/>
        <w:right w:val="none" w:sz="0" w:space="0" w:color="auto"/>
      </w:divBdr>
      <w:divsChild>
        <w:div w:id="858465602">
          <w:marLeft w:val="720"/>
          <w:marRight w:val="0"/>
          <w:marTop w:val="0"/>
          <w:marBottom w:val="0"/>
          <w:divBdr>
            <w:top w:val="none" w:sz="0" w:space="0" w:color="auto"/>
            <w:left w:val="none" w:sz="0" w:space="0" w:color="auto"/>
            <w:bottom w:val="none" w:sz="0" w:space="0" w:color="auto"/>
            <w:right w:val="none" w:sz="0" w:space="0" w:color="auto"/>
          </w:divBdr>
        </w:div>
      </w:divsChild>
    </w:div>
    <w:div w:id="1806652877">
      <w:bodyDiv w:val="1"/>
      <w:marLeft w:val="0"/>
      <w:marRight w:val="0"/>
      <w:marTop w:val="0"/>
      <w:marBottom w:val="0"/>
      <w:divBdr>
        <w:top w:val="none" w:sz="0" w:space="0" w:color="auto"/>
        <w:left w:val="none" w:sz="0" w:space="0" w:color="auto"/>
        <w:bottom w:val="none" w:sz="0" w:space="0" w:color="auto"/>
        <w:right w:val="none" w:sz="0" w:space="0" w:color="auto"/>
      </w:divBdr>
    </w:div>
    <w:div w:id="1811946859">
      <w:bodyDiv w:val="1"/>
      <w:marLeft w:val="0"/>
      <w:marRight w:val="0"/>
      <w:marTop w:val="0"/>
      <w:marBottom w:val="0"/>
      <w:divBdr>
        <w:top w:val="none" w:sz="0" w:space="0" w:color="auto"/>
        <w:left w:val="none" w:sz="0" w:space="0" w:color="auto"/>
        <w:bottom w:val="none" w:sz="0" w:space="0" w:color="auto"/>
        <w:right w:val="none" w:sz="0" w:space="0" w:color="auto"/>
      </w:divBdr>
      <w:divsChild>
        <w:div w:id="258491351">
          <w:marLeft w:val="547"/>
          <w:marRight w:val="0"/>
          <w:marTop w:val="0"/>
          <w:marBottom w:val="0"/>
          <w:divBdr>
            <w:top w:val="none" w:sz="0" w:space="0" w:color="auto"/>
            <w:left w:val="none" w:sz="0" w:space="0" w:color="auto"/>
            <w:bottom w:val="none" w:sz="0" w:space="0" w:color="auto"/>
            <w:right w:val="none" w:sz="0" w:space="0" w:color="auto"/>
          </w:divBdr>
        </w:div>
        <w:div w:id="1766421221">
          <w:marLeft w:val="547"/>
          <w:marRight w:val="0"/>
          <w:marTop w:val="0"/>
          <w:marBottom w:val="0"/>
          <w:divBdr>
            <w:top w:val="none" w:sz="0" w:space="0" w:color="auto"/>
            <w:left w:val="none" w:sz="0" w:space="0" w:color="auto"/>
            <w:bottom w:val="none" w:sz="0" w:space="0" w:color="auto"/>
            <w:right w:val="none" w:sz="0" w:space="0" w:color="auto"/>
          </w:divBdr>
        </w:div>
      </w:divsChild>
    </w:div>
    <w:div w:id="1817598799">
      <w:bodyDiv w:val="1"/>
      <w:marLeft w:val="0"/>
      <w:marRight w:val="0"/>
      <w:marTop w:val="0"/>
      <w:marBottom w:val="0"/>
      <w:divBdr>
        <w:top w:val="none" w:sz="0" w:space="0" w:color="auto"/>
        <w:left w:val="none" w:sz="0" w:space="0" w:color="auto"/>
        <w:bottom w:val="none" w:sz="0" w:space="0" w:color="auto"/>
        <w:right w:val="none" w:sz="0" w:space="0" w:color="auto"/>
      </w:divBdr>
    </w:div>
    <w:div w:id="1817914707">
      <w:bodyDiv w:val="1"/>
      <w:marLeft w:val="0"/>
      <w:marRight w:val="0"/>
      <w:marTop w:val="0"/>
      <w:marBottom w:val="0"/>
      <w:divBdr>
        <w:top w:val="none" w:sz="0" w:space="0" w:color="auto"/>
        <w:left w:val="none" w:sz="0" w:space="0" w:color="auto"/>
        <w:bottom w:val="none" w:sz="0" w:space="0" w:color="auto"/>
        <w:right w:val="none" w:sz="0" w:space="0" w:color="auto"/>
      </w:divBdr>
    </w:div>
    <w:div w:id="1825199221">
      <w:bodyDiv w:val="1"/>
      <w:marLeft w:val="0"/>
      <w:marRight w:val="0"/>
      <w:marTop w:val="0"/>
      <w:marBottom w:val="0"/>
      <w:divBdr>
        <w:top w:val="none" w:sz="0" w:space="0" w:color="auto"/>
        <w:left w:val="none" w:sz="0" w:space="0" w:color="auto"/>
        <w:bottom w:val="none" w:sz="0" w:space="0" w:color="auto"/>
        <w:right w:val="none" w:sz="0" w:space="0" w:color="auto"/>
      </w:divBdr>
    </w:div>
    <w:div w:id="1825853972">
      <w:bodyDiv w:val="1"/>
      <w:marLeft w:val="0"/>
      <w:marRight w:val="0"/>
      <w:marTop w:val="0"/>
      <w:marBottom w:val="0"/>
      <w:divBdr>
        <w:top w:val="none" w:sz="0" w:space="0" w:color="auto"/>
        <w:left w:val="none" w:sz="0" w:space="0" w:color="auto"/>
        <w:bottom w:val="none" w:sz="0" w:space="0" w:color="auto"/>
        <w:right w:val="none" w:sz="0" w:space="0" w:color="auto"/>
      </w:divBdr>
    </w:div>
    <w:div w:id="1826311101">
      <w:bodyDiv w:val="1"/>
      <w:marLeft w:val="0"/>
      <w:marRight w:val="0"/>
      <w:marTop w:val="0"/>
      <w:marBottom w:val="0"/>
      <w:divBdr>
        <w:top w:val="none" w:sz="0" w:space="0" w:color="auto"/>
        <w:left w:val="none" w:sz="0" w:space="0" w:color="auto"/>
        <w:bottom w:val="none" w:sz="0" w:space="0" w:color="auto"/>
        <w:right w:val="none" w:sz="0" w:space="0" w:color="auto"/>
      </w:divBdr>
      <w:divsChild>
        <w:div w:id="423965270">
          <w:marLeft w:val="1800"/>
          <w:marRight w:val="0"/>
          <w:marTop w:val="0"/>
          <w:marBottom w:val="0"/>
          <w:divBdr>
            <w:top w:val="none" w:sz="0" w:space="0" w:color="auto"/>
            <w:left w:val="none" w:sz="0" w:space="0" w:color="auto"/>
            <w:bottom w:val="none" w:sz="0" w:space="0" w:color="auto"/>
            <w:right w:val="none" w:sz="0" w:space="0" w:color="auto"/>
          </w:divBdr>
        </w:div>
        <w:div w:id="24909313">
          <w:marLeft w:val="1800"/>
          <w:marRight w:val="0"/>
          <w:marTop w:val="0"/>
          <w:marBottom w:val="0"/>
          <w:divBdr>
            <w:top w:val="none" w:sz="0" w:space="0" w:color="auto"/>
            <w:left w:val="none" w:sz="0" w:space="0" w:color="auto"/>
            <w:bottom w:val="none" w:sz="0" w:space="0" w:color="auto"/>
            <w:right w:val="none" w:sz="0" w:space="0" w:color="auto"/>
          </w:divBdr>
        </w:div>
        <w:div w:id="75640923">
          <w:marLeft w:val="1800"/>
          <w:marRight w:val="0"/>
          <w:marTop w:val="0"/>
          <w:marBottom w:val="0"/>
          <w:divBdr>
            <w:top w:val="none" w:sz="0" w:space="0" w:color="auto"/>
            <w:left w:val="none" w:sz="0" w:space="0" w:color="auto"/>
            <w:bottom w:val="none" w:sz="0" w:space="0" w:color="auto"/>
            <w:right w:val="none" w:sz="0" w:space="0" w:color="auto"/>
          </w:divBdr>
        </w:div>
        <w:div w:id="81076766">
          <w:marLeft w:val="1800"/>
          <w:marRight w:val="0"/>
          <w:marTop w:val="0"/>
          <w:marBottom w:val="0"/>
          <w:divBdr>
            <w:top w:val="none" w:sz="0" w:space="0" w:color="auto"/>
            <w:left w:val="none" w:sz="0" w:space="0" w:color="auto"/>
            <w:bottom w:val="none" w:sz="0" w:space="0" w:color="auto"/>
            <w:right w:val="none" w:sz="0" w:space="0" w:color="auto"/>
          </w:divBdr>
        </w:div>
        <w:div w:id="2119371543">
          <w:marLeft w:val="1800"/>
          <w:marRight w:val="0"/>
          <w:marTop w:val="0"/>
          <w:marBottom w:val="0"/>
          <w:divBdr>
            <w:top w:val="none" w:sz="0" w:space="0" w:color="auto"/>
            <w:left w:val="none" w:sz="0" w:space="0" w:color="auto"/>
            <w:bottom w:val="none" w:sz="0" w:space="0" w:color="auto"/>
            <w:right w:val="none" w:sz="0" w:space="0" w:color="auto"/>
          </w:divBdr>
        </w:div>
        <w:div w:id="683938109">
          <w:marLeft w:val="1800"/>
          <w:marRight w:val="0"/>
          <w:marTop w:val="0"/>
          <w:marBottom w:val="0"/>
          <w:divBdr>
            <w:top w:val="none" w:sz="0" w:space="0" w:color="auto"/>
            <w:left w:val="none" w:sz="0" w:space="0" w:color="auto"/>
            <w:bottom w:val="none" w:sz="0" w:space="0" w:color="auto"/>
            <w:right w:val="none" w:sz="0" w:space="0" w:color="auto"/>
          </w:divBdr>
        </w:div>
      </w:divsChild>
    </w:div>
    <w:div w:id="1829705754">
      <w:bodyDiv w:val="1"/>
      <w:marLeft w:val="0"/>
      <w:marRight w:val="0"/>
      <w:marTop w:val="0"/>
      <w:marBottom w:val="0"/>
      <w:divBdr>
        <w:top w:val="none" w:sz="0" w:space="0" w:color="auto"/>
        <w:left w:val="none" w:sz="0" w:space="0" w:color="auto"/>
        <w:bottom w:val="none" w:sz="0" w:space="0" w:color="auto"/>
        <w:right w:val="none" w:sz="0" w:space="0" w:color="auto"/>
      </w:divBdr>
    </w:div>
    <w:div w:id="1830166795">
      <w:bodyDiv w:val="1"/>
      <w:marLeft w:val="0"/>
      <w:marRight w:val="0"/>
      <w:marTop w:val="0"/>
      <w:marBottom w:val="0"/>
      <w:divBdr>
        <w:top w:val="none" w:sz="0" w:space="0" w:color="auto"/>
        <w:left w:val="none" w:sz="0" w:space="0" w:color="auto"/>
        <w:bottom w:val="none" w:sz="0" w:space="0" w:color="auto"/>
        <w:right w:val="none" w:sz="0" w:space="0" w:color="auto"/>
      </w:divBdr>
    </w:div>
    <w:div w:id="1830248756">
      <w:bodyDiv w:val="1"/>
      <w:marLeft w:val="0"/>
      <w:marRight w:val="0"/>
      <w:marTop w:val="0"/>
      <w:marBottom w:val="0"/>
      <w:divBdr>
        <w:top w:val="none" w:sz="0" w:space="0" w:color="auto"/>
        <w:left w:val="none" w:sz="0" w:space="0" w:color="auto"/>
        <w:bottom w:val="none" w:sz="0" w:space="0" w:color="auto"/>
        <w:right w:val="none" w:sz="0" w:space="0" w:color="auto"/>
      </w:divBdr>
    </w:div>
    <w:div w:id="1830753521">
      <w:bodyDiv w:val="1"/>
      <w:marLeft w:val="0"/>
      <w:marRight w:val="0"/>
      <w:marTop w:val="0"/>
      <w:marBottom w:val="0"/>
      <w:divBdr>
        <w:top w:val="none" w:sz="0" w:space="0" w:color="auto"/>
        <w:left w:val="none" w:sz="0" w:space="0" w:color="auto"/>
        <w:bottom w:val="none" w:sz="0" w:space="0" w:color="auto"/>
        <w:right w:val="none" w:sz="0" w:space="0" w:color="auto"/>
      </w:divBdr>
    </w:div>
    <w:div w:id="1835603148">
      <w:bodyDiv w:val="1"/>
      <w:marLeft w:val="0"/>
      <w:marRight w:val="0"/>
      <w:marTop w:val="0"/>
      <w:marBottom w:val="0"/>
      <w:divBdr>
        <w:top w:val="none" w:sz="0" w:space="0" w:color="auto"/>
        <w:left w:val="none" w:sz="0" w:space="0" w:color="auto"/>
        <w:bottom w:val="none" w:sz="0" w:space="0" w:color="auto"/>
        <w:right w:val="none" w:sz="0" w:space="0" w:color="auto"/>
      </w:divBdr>
    </w:div>
    <w:div w:id="1842043119">
      <w:bodyDiv w:val="1"/>
      <w:marLeft w:val="0"/>
      <w:marRight w:val="0"/>
      <w:marTop w:val="0"/>
      <w:marBottom w:val="0"/>
      <w:divBdr>
        <w:top w:val="none" w:sz="0" w:space="0" w:color="auto"/>
        <w:left w:val="none" w:sz="0" w:space="0" w:color="auto"/>
        <w:bottom w:val="none" w:sz="0" w:space="0" w:color="auto"/>
        <w:right w:val="none" w:sz="0" w:space="0" w:color="auto"/>
      </w:divBdr>
    </w:div>
    <w:div w:id="1851606446">
      <w:bodyDiv w:val="1"/>
      <w:marLeft w:val="0"/>
      <w:marRight w:val="0"/>
      <w:marTop w:val="0"/>
      <w:marBottom w:val="0"/>
      <w:divBdr>
        <w:top w:val="none" w:sz="0" w:space="0" w:color="auto"/>
        <w:left w:val="none" w:sz="0" w:space="0" w:color="auto"/>
        <w:bottom w:val="none" w:sz="0" w:space="0" w:color="auto"/>
        <w:right w:val="none" w:sz="0" w:space="0" w:color="auto"/>
      </w:divBdr>
    </w:div>
    <w:div w:id="1852913371">
      <w:bodyDiv w:val="1"/>
      <w:marLeft w:val="0"/>
      <w:marRight w:val="0"/>
      <w:marTop w:val="0"/>
      <w:marBottom w:val="0"/>
      <w:divBdr>
        <w:top w:val="none" w:sz="0" w:space="0" w:color="auto"/>
        <w:left w:val="none" w:sz="0" w:space="0" w:color="auto"/>
        <w:bottom w:val="none" w:sz="0" w:space="0" w:color="auto"/>
        <w:right w:val="none" w:sz="0" w:space="0" w:color="auto"/>
      </w:divBdr>
    </w:div>
    <w:div w:id="1853185528">
      <w:bodyDiv w:val="1"/>
      <w:marLeft w:val="0"/>
      <w:marRight w:val="0"/>
      <w:marTop w:val="0"/>
      <w:marBottom w:val="0"/>
      <w:divBdr>
        <w:top w:val="none" w:sz="0" w:space="0" w:color="auto"/>
        <w:left w:val="none" w:sz="0" w:space="0" w:color="auto"/>
        <w:bottom w:val="none" w:sz="0" w:space="0" w:color="auto"/>
        <w:right w:val="none" w:sz="0" w:space="0" w:color="auto"/>
      </w:divBdr>
    </w:div>
    <w:div w:id="1856528929">
      <w:bodyDiv w:val="1"/>
      <w:marLeft w:val="0"/>
      <w:marRight w:val="0"/>
      <w:marTop w:val="0"/>
      <w:marBottom w:val="0"/>
      <w:divBdr>
        <w:top w:val="none" w:sz="0" w:space="0" w:color="auto"/>
        <w:left w:val="none" w:sz="0" w:space="0" w:color="auto"/>
        <w:bottom w:val="none" w:sz="0" w:space="0" w:color="auto"/>
        <w:right w:val="none" w:sz="0" w:space="0" w:color="auto"/>
      </w:divBdr>
    </w:div>
    <w:div w:id="1862431931">
      <w:bodyDiv w:val="1"/>
      <w:marLeft w:val="0"/>
      <w:marRight w:val="0"/>
      <w:marTop w:val="0"/>
      <w:marBottom w:val="0"/>
      <w:divBdr>
        <w:top w:val="none" w:sz="0" w:space="0" w:color="auto"/>
        <w:left w:val="none" w:sz="0" w:space="0" w:color="auto"/>
        <w:bottom w:val="none" w:sz="0" w:space="0" w:color="auto"/>
        <w:right w:val="none" w:sz="0" w:space="0" w:color="auto"/>
      </w:divBdr>
    </w:div>
    <w:div w:id="1862549145">
      <w:bodyDiv w:val="1"/>
      <w:marLeft w:val="0"/>
      <w:marRight w:val="0"/>
      <w:marTop w:val="0"/>
      <w:marBottom w:val="0"/>
      <w:divBdr>
        <w:top w:val="none" w:sz="0" w:space="0" w:color="auto"/>
        <w:left w:val="none" w:sz="0" w:space="0" w:color="auto"/>
        <w:bottom w:val="none" w:sz="0" w:space="0" w:color="auto"/>
        <w:right w:val="none" w:sz="0" w:space="0" w:color="auto"/>
      </w:divBdr>
    </w:div>
    <w:div w:id="1863274742">
      <w:bodyDiv w:val="1"/>
      <w:marLeft w:val="0"/>
      <w:marRight w:val="0"/>
      <w:marTop w:val="0"/>
      <w:marBottom w:val="0"/>
      <w:divBdr>
        <w:top w:val="none" w:sz="0" w:space="0" w:color="auto"/>
        <w:left w:val="none" w:sz="0" w:space="0" w:color="auto"/>
        <w:bottom w:val="none" w:sz="0" w:space="0" w:color="auto"/>
        <w:right w:val="none" w:sz="0" w:space="0" w:color="auto"/>
      </w:divBdr>
    </w:div>
    <w:div w:id="1877809667">
      <w:bodyDiv w:val="1"/>
      <w:marLeft w:val="0"/>
      <w:marRight w:val="0"/>
      <w:marTop w:val="0"/>
      <w:marBottom w:val="0"/>
      <w:divBdr>
        <w:top w:val="none" w:sz="0" w:space="0" w:color="auto"/>
        <w:left w:val="none" w:sz="0" w:space="0" w:color="auto"/>
        <w:bottom w:val="none" w:sz="0" w:space="0" w:color="auto"/>
        <w:right w:val="none" w:sz="0" w:space="0" w:color="auto"/>
      </w:divBdr>
    </w:div>
    <w:div w:id="1879586990">
      <w:bodyDiv w:val="1"/>
      <w:marLeft w:val="0"/>
      <w:marRight w:val="0"/>
      <w:marTop w:val="0"/>
      <w:marBottom w:val="0"/>
      <w:divBdr>
        <w:top w:val="none" w:sz="0" w:space="0" w:color="auto"/>
        <w:left w:val="none" w:sz="0" w:space="0" w:color="auto"/>
        <w:bottom w:val="none" w:sz="0" w:space="0" w:color="auto"/>
        <w:right w:val="none" w:sz="0" w:space="0" w:color="auto"/>
      </w:divBdr>
    </w:div>
    <w:div w:id="1885947685">
      <w:bodyDiv w:val="1"/>
      <w:marLeft w:val="0"/>
      <w:marRight w:val="0"/>
      <w:marTop w:val="0"/>
      <w:marBottom w:val="0"/>
      <w:divBdr>
        <w:top w:val="none" w:sz="0" w:space="0" w:color="auto"/>
        <w:left w:val="none" w:sz="0" w:space="0" w:color="auto"/>
        <w:bottom w:val="none" w:sz="0" w:space="0" w:color="auto"/>
        <w:right w:val="none" w:sz="0" w:space="0" w:color="auto"/>
      </w:divBdr>
    </w:div>
    <w:div w:id="1887333847">
      <w:bodyDiv w:val="1"/>
      <w:marLeft w:val="0"/>
      <w:marRight w:val="0"/>
      <w:marTop w:val="0"/>
      <w:marBottom w:val="0"/>
      <w:divBdr>
        <w:top w:val="none" w:sz="0" w:space="0" w:color="auto"/>
        <w:left w:val="none" w:sz="0" w:space="0" w:color="auto"/>
        <w:bottom w:val="none" w:sz="0" w:space="0" w:color="auto"/>
        <w:right w:val="none" w:sz="0" w:space="0" w:color="auto"/>
      </w:divBdr>
    </w:div>
    <w:div w:id="1892379667">
      <w:bodyDiv w:val="1"/>
      <w:marLeft w:val="0"/>
      <w:marRight w:val="0"/>
      <w:marTop w:val="0"/>
      <w:marBottom w:val="0"/>
      <w:divBdr>
        <w:top w:val="none" w:sz="0" w:space="0" w:color="auto"/>
        <w:left w:val="none" w:sz="0" w:space="0" w:color="auto"/>
        <w:bottom w:val="none" w:sz="0" w:space="0" w:color="auto"/>
        <w:right w:val="none" w:sz="0" w:space="0" w:color="auto"/>
      </w:divBdr>
      <w:divsChild>
        <w:div w:id="1536040413">
          <w:marLeft w:val="806"/>
          <w:marRight w:val="0"/>
          <w:marTop w:val="0"/>
          <w:marBottom w:val="0"/>
          <w:divBdr>
            <w:top w:val="none" w:sz="0" w:space="0" w:color="auto"/>
            <w:left w:val="none" w:sz="0" w:space="0" w:color="auto"/>
            <w:bottom w:val="none" w:sz="0" w:space="0" w:color="auto"/>
            <w:right w:val="none" w:sz="0" w:space="0" w:color="auto"/>
          </w:divBdr>
        </w:div>
        <w:div w:id="934555793">
          <w:marLeft w:val="806"/>
          <w:marRight w:val="0"/>
          <w:marTop w:val="0"/>
          <w:marBottom w:val="0"/>
          <w:divBdr>
            <w:top w:val="none" w:sz="0" w:space="0" w:color="auto"/>
            <w:left w:val="none" w:sz="0" w:space="0" w:color="auto"/>
            <w:bottom w:val="none" w:sz="0" w:space="0" w:color="auto"/>
            <w:right w:val="none" w:sz="0" w:space="0" w:color="auto"/>
          </w:divBdr>
        </w:div>
        <w:div w:id="1992713441">
          <w:marLeft w:val="806"/>
          <w:marRight w:val="0"/>
          <w:marTop w:val="0"/>
          <w:marBottom w:val="0"/>
          <w:divBdr>
            <w:top w:val="none" w:sz="0" w:space="0" w:color="auto"/>
            <w:left w:val="none" w:sz="0" w:space="0" w:color="auto"/>
            <w:bottom w:val="none" w:sz="0" w:space="0" w:color="auto"/>
            <w:right w:val="none" w:sz="0" w:space="0" w:color="auto"/>
          </w:divBdr>
        </w:div>
        <w:div w:id="395903239">
          <w:marLeft w:val="806"/>
          <w:marRight w:val="0"/>
          <w:marTop w:val="0"/>
          <w:marBottom w:val="0"/>
          <w:divBdr>
            <w:top w:val="none" w:sz="0" w:space="0" w:color="auto"/>
            <w:left w:val="none" w:sz="0" w:space="0" w:color="auto"/>
            <w:bottom w:val="none" w:sz="0" w:space="0" w:color="auto"/>
            <w:right w:val="none" w:sz="0" w:space="0" w:color="auto"/>
          </w:divBdr>
        </w:div>
      </w:divsChild>
    </w:div>
    <w:div w:id="1892839845">
      <w:bodyDiv w:val="1"/>
      <w:marLeft w:val="0"/>
      <w:marRight w:val="0"/>
      <w:marTop w:val="0"/>
      <w:marBottom w:val="0"/>
      <w:divBdr>
        <w:top w:val="none" w:sz="0" w:space="0" w:color="auto"/>
        <w:left w:val="none" w:sz="0" w:space="0" w:color="auto"/>
        <w:bottom w:val="none" w:sz="0" w:space="0" w:color="auto"/>
        <w:right w:val="none" w:sz="0" w:space="0" w:color="auto"/>
      </w:divBdr>
    </w:div>
    <w:div w:id="1893079286">
      <w:bodyDiv w:val="1"/>
      <w:marLeft w:val="0"/>
      <w:marRight w:val="0"/>
      <w:marTop w:val="0"/>
      <w:marBottom w:val="0"/>
      <w:divBdr>
        <w:top w:val="none" w:sz="0" w:space="0" w:color="auto"/>
        <w:left w:val="none" w:sz="0" w:space="0" w:color="auto"/>
        <w:bottom w:val="none" w:sz="0" w:space="0" w:color="auto"/>
        <w:right w:val="none" w:sz="0" w:space="0" w:color="auto"/>
      </w:divBdr>
    </w:div>
    <w:div w:id="1896315619">
      <w:bodyDiv w:val="1"/>
      <w:marLeft w:val="0"/>
      <w:marRight w:val="0"/>
      <w:marTop w:val="0"/>
      <w:marBottom w:val="0"/>
      <w:divBdr>
        <w:top w:val="none" w:sz="0" w:space="0" w:color="auto"/>
        <w:left w:val="none" w:sz="0" w:space="0" w:color="auto"/>
        <w:bottom w:val="none" w:sz="0" w:space="0" w:color="auto"/>
        <w:right w:val="none" w:sz="0" w:space="0" w:color="auto"/>
      </w:divBdr>
    </w:div>
    <w:div w:id="1898931299">
      <w:bodyDiv w:val="1"/>
      <w:marLeft w:val="0"/>
      <w:marRight w:val="0"/>
      <w:marTop w:val="0"/>
      <w:marBottom w:val="0"/>
      <w:divBdr>
        <w:top w:val="none" w:sz="0" w:space="0" w:color="auto"/>
        <w:left w:val="none" w:sz="0" w:space="0" w:color="auto"/>
        <w:bottom w:val="none" w:sz="0" w:space="0" w:color="auto"/>
        <w:right w:val="none" w:sz="0" w:space="0" w:color="auto"/>
      </w:divBdr>
    </w:div>
    <w:div w:id="1899707537">
      <w:bodyDiv w:val="1"/>
      <w:marLeft w:val="0"/>
      <w:marRight w:val="0"/>
      <w:marTop w:val="0"/>
      <w:marBottom w:val="0"/>
      <w:divBdr>
        <w:top w:val="none" w:sz="0" w:space="0" w:color="auto"/>
        <w:left w:val="none" w:sz="0" w:space="0" w:color="auto"/>
        <w:bottom w:val="none" w:sz="0" w:space="0" w:color="auto"/>
        <w:right w:val="none" w:sz="0" w:space="0" w:color="auto"/>
      </w:divBdr>
    </w:div>
    <w:div w:id="1902013479">
      <w:bodyDiv w:val="1"/>
      <w:marLeft w:val="0"/>
      <w:marRight w:val="0"/>
      <w:marTop w:val="0"/>
      <w:marBottom w:val="0"/>
      <w:divBdr>
        <w:top w:val="none" w:sz="0" w:space="0" w:color="auto"/>
        <w:left w:val="none" w:sz="0" w:space="0" w:color="auto"/>
        <w:bottom w:val="none" w:sz="0" w:space="0" w:color="auto"/>
        <w:right w:val="none" w:sz="0" w:space="0" w:color="auto"/>
      </w:divBdr>
      <w:divsChild>
        <w:div w:id="709693785">
          <w:marLeft w:val="547"/>
          <w:marRight w:val="0"/>
          <w:marTop w:val="0"/>
          <w:marBottom w:val="0"/>
          <w:divBdr>
            <w:top w:val="none" w:sz="0" w:space="0" w:color="auto"/>
            <w:left w:val="none" w:sz="0" w:space="0" w:color="auto"/>
            <w:bottom w:val="none" w:sz="0" w:space="0" w:color="auto"/>
            <w:right w:val="none" w:sz="0" w:space="0" w:color="auto"/>
          </w:divBdr>
        </w:div>
        <w:div w:id="881677401">
          <w:marLeft w:val="547"/>
          <w:marRight w:val="0"/>
          <w:marTop w:val="0"/>
          <w:marBottom w:val="0"/>
          <w:divBdr>
            <w:top w:val="none" w:sz="0" w:space="0" w:color="auto"/>
            <w:left w:val="none" w:sz="0" w:space="0" w:color="auto"/>
            <w:bottom w:val="none" w:sz="0" w:space="0" w:color="auto"/>
            <w:right w:val="none" w:sz="0" w:space="0" w:color="auto"/>
          </w:divBdr>
        </w:div>
        <w:div w:id="1887519698">
          <w:marLeft w:val="547"/>
          <w:marRight w:val="0"/>
          <w:marTop w:val="0"/>
          <w:marBottom w:val="0"/>
          <w:divBdr>
            <w:top w:val="none" w:sz="0" w:space="0" w:color="auto"/>
            <w:left w:val="none" w:sz="0" w:space="0" w:color="auto"/>
            <w:bottom w:val="none" w:sz="0" w:space="0" w:color="auto"/>
            <w:right w:val="none" w:sz="0" w:space="0" w:color="auto"/>
          </w:divBdr>
        </w:div>
      </w:divsChild>
    </w:div>
    <w:div w:id="1912933623">
      <w:bodyDiv w:val="1"/>
      <w:marLeft w:val="0"/>
      <w:marRight w:val="0"/>
      <w:marTop w:val="0"/>
      <w:marBottom w:val="0"/>
      <w:divBdr>
        <w:top w:val="none" w:sz="0" w:space="0" w:color="auto"/>
        <w:left w:val="none" w:sz="0" w:space="0" w:color="auto"/>
        <w:bottom w:val="none" w:sz="0" w:space="0" w:color="auto"/>
        <w:right w:val="none" w:sz="0" w:space="0" w:color="auto"/>
      </w:divBdr>
    </w:div>
    <w:div w:id="1914388347">
      <w:bodyDiv w:val="1"/>
      <w:marLeft w:val="0"/>
      <w:marRight w:val="0"/>
      <w:marTop w:val="0"/>
      <w:marBottom w:val="0"/>
      <w:divBdr>
        <w:top w:val="none" w:sz="0" w:space="0" w:color="auto"/>
        <w:left w:val="none" w:sz="0" w:space="0" w:color="auto"/>
        <w:bottom w:val="none" w:sz="0" w:space="0" w:color="auto"/>
        <w:right w:val="none" w:sz="0" w:space="0" w:color="auto"/>
      </w:divBdr>
    </w:div>
    <w:div w:id="1917661684">
      <w:bodyDiv w:val="1"/>
      <w:marLeft w:val="0"/>
      <w:marRight w:val="0"/>
      <w:marTop w:val="0"/>
      <w:marBottom w:val="0"/>
      <w:divBdr>
        <w:top w:val="none" w:sz="0" w:space="0" w:color="auto"/>
        <w:left w:val="none" w:sz="0" w:space="0" w:color="auto"/>
        <w:bottom w:val="none" w:sz="0" w:space="0" w:color="auto"/>
        <w:right w:val="none" w:sz="0" w:space="0" w:color="auto"/>
      </w:divBdr>
    </w:div>
    <w:div w:id="1920481016">
      <w:bodyDiv w:val="1"/>
      <w:marLeft w:val="0"/>
      <w:marRight w:val="0"/>
      <w:marTop w:val="0"/>
      <w:marBottom w:val="0"/>
      <w:divBdr>
        <w:top w:val="none" w:sz="0" w:space="0" w:color="auto"/>
        <w:left w:val="none" w:sz="0" w:space="0" w:color="auto"/>
        <w:bottom w:val="none" w:sz="0" w:space="0" w:color="auto"/>
        <w:right w:val="none" w:sz="0" w:space="0" w:color="auto"/>
      </w:divBdr>
    </w:div>
    <w:div w:id="1928146043">
      <w:bodyDiv w:val="1"/>
      <w:marLeft w:val="0"/>
      <w:marRight w:val="0"/>
      <w:marTop w:val="0"/>
      <w:marBottom w:val="0"/>
      <w:divBdr>
        <w:top w:val="none" w:sz="0" w:space="0" w:color="auto"/>
        <w:left w:val="none" w:sz="0" w:space="0" w:color="auto"/>
        <w:bottom w:val="none" w:sz="0" w:space="0" w:color="auto"/>
        <w:right w:val="none" w:sz="0" w:space="0" w:color="auto"/>
      </w:divBdr>
    </w:div>
    <w:div w:id="1930308075">
      <w:bodyDiv w:val="1"/>
      <w:marLeft w:val="0"/>
      <w:marRight w:val="0"/>
      <w:marTop w:val="0"/>
      <w:marBottom w:val="0"/>
      <w:divBdr>
        <w:top w:val="none" w:sz="0" w:space="0" w:color="auto"/>
        <w:left w:val="none" w:sz="0" w:space="0" w:color="auto"/>
        <w:bottom w:val="none" w:sz="0" w:space="0" w:color="auto"/>
        <w:right w:val="none" w:sz="0" w:space="0" w:color="auto"/>
      </w:divBdr>
    </w:div>
    <w:div w:id="1932621339">
      <w:bodyDiv w:val="1"/>
      <w:marLeft w:val="0"/>
      <w:marRight w:val="0"/>
      <w:marTop w:val="0"/>
      <w:marBottom w:val="0"/>
      <w:divBdr>
        <w:top w:val="none" w:sz="0" w:space="0" w:color="auto"/>
        <w:left w:val="none" w:sz="0" w:space="0" w:color="auto"/>
        <w:bottom w:val="none" w:sz="0" w:space="0" w:color="auto"/>
        <w:right w:val="none" w:sz="0" w:space="0" w:color="auto"/>
      </w:divBdr>
    </w:div>
    <w:div w:id="1935212712">
      <w:bodyDiv w:val="1"/>
      <w:marLeft w:val="0"/>
      <w:marRight w:val="0"/>
      <w:marTop w:val="0"/>
      <w:marBottom w:val="0"/>
      <w:divBdr>
        <w:top w:val="none" w:sz="0" w:space="0" w:color="auto"/>
        <w:left w:val="none" w:sz="0" w:space="0" w:color="auto"/>
        <w:bottom w:val="none" w:sz="0" w:space="0" w:color="auto"/>
        <w:right w:val="none" w:sz="0" w:space="0" w:color="auto"/>
      </w:divBdr>
    </w:div>
    <w:div w:id="1950500815">
      <w:bodyDiv w:val="1"/>
      <w:marLeft w:val="0"/>
      <w:marRight w:val="0"/>
      <w:marTop w:val="0"/>
      <w:marBottom w:val="0"/>
      <w:divBdr>
        <w:top w:val="none" w:sz="0" w:space="0" w:color="auto"/>
        <w:left w:val="none" w:sz="0" w:space="0" w:color="auto"/>
        <w:bottom w:val="none" w:sz="0" w:space="0" w:color="auto"/>
        <w:right w:val="none" w:sz="0" w:space="0" w:color="auto"/>
      </w:divBdr>
    </w:div>
    <w:div w:id="1952011142">
      <w:bodyDiv w:val="1"/>
      <w:marLeft w:val="0"/>
      <w:marRight w:val="0"/>
      <w:marTop w:val="0"/>
      <w:marBottom w:val="0"/>
      <w:divBdr>
        <w:top w:val="none" w:sz="0" w:space="0" w:color="auto"/>
        <w:left w:val="none" w:sz="0" w:space="0" w:color="auto"/>
        <w:bottom w:val="none" w:sz="0" w:space="0" w:color="auto"/>
        <w:right w:val="none" w:sz="0" w:space="0" w:color="auto"/>
      </w:divBdr>
    </w:div>
    <w:div w:id="1961260424">
      <w:bodyDiv w:val="1"/>
      <w:marLeft w:val="0"/>
      <w:marRight w:val="0"/>
      <w:marTop w:val="0"/>
      <w:marBottom w:val="0"/>
      <w:divBdr>
        <w:top w:val="none" w:sz="0" w:space="0" w:color="auto"/>
        <w:left w:val="none" w:sz="0" w:space="0" w:color="auto"/>
        <w:bottom w:val="none" w:sz="0" w:space="0" w:color="auto"/>
        <w:right w:val="none" w:sz="0" w:space="0" w:color="auto"/>
      </w:divBdr>
    </w:div>
    <w:div w:id="1961569471">
      <w:bodyDiv w:val="1"/>
      <w:marLeft w:val="0"/>
      <w:marRight w:val="0"/>
      <w:marTop w:val="0"/>
      <w:marBottom w:val="0"/>
      <w:divBdr>
        <w:top w:val="none" w:sz="0" w:space="0" w:color="auto"/>
        <w:left w:val="none" w:sz="0" w:space="0" w:color="auto"/>
        <w:bottom w:val="none" w:sz="0" w:space="0" w:color="auto"/>
        <w:right w:val="none" w:sz="0" w:space="0" w:color="auto"/>
      </w:divBdr>
    </w:div>
    <w:div w:id="1962954882">
      <w:bodyDiv w:val="1"/>
      <w:marLeft w:val="0"/>
      <w:marRight w:val="0"/>
      <w:marTop w:val="0"/>
      <w:marBottom w:val="0"/>
      <w:divBdr>
        <w:top w:val="none" w:sz="0" w:space="0" w:color="auto"/>
        <w:left w:val="none" w:sz="0" w:space="0" w:color="auto"/>
        <w:bottom w:val="none" w:sz="0" w:space="0" w:color="auto"/>
        <w:right w:val="none" w:sz="0" w:space="0" w:color="auto"/>
      </w:divBdr>
    </w:div>
    <w:div w:id="1966501807">
      <w:bodyDiv w:val="1"/>
      <w:marLeft w:val="0"/>
      <w:marRight w:val="0"/>
      <w:marTop w:val="0"/>
      <w:marBottom w:val="0"/>
      <w:divBdr>
        <w:top w:val="none" w:sz="0" w:space="0" w:color="auto"/>
        <w:left w:val="none" w:sz="0" w:space="0" w:color="auto"/>
        <w:bottom w:val="none" w:sz="0" w:space="0" w:color="auto"/>
        <w:right w:val="none" w:sz="0" w:space="0" w:color="auto"/>
      </w:divBdr>
    </w:div>
    <w:div w:id="1968587061">
      <w:bodyDiv w:val="1"/>
      <w:marLeft w:val="0"/>
      <w:marRight w:val="0"/>
      <w:marTop w:val="0"/>
      <w:marBottom w:val="0"/>
      <w:divBdr>
        <w:top w:val="none" w:sz="0" w:space="0" w:color="auto"/>
        <w:left w:val="none" w:sz="0" w:space="0" w:color="auto"/>
        <w:bottom w:val="none" w:sz="0" w:space="0" w:color="auto"/>
        <w:right w:val="none" w:sz="0" w:space="0" w:color="auto"/>
      </w:divBdr>
    </w:div>
    <w:div w:id="1973975809">
      <w:bodyDiv w:val="1"/>
      <w:marLeft w:val="0"/>
      <w:marRight w:val="0"/>
      <w:marTop w:val="0"/>
      <w:marBottom w:val="0"/>
      <w:divBdr>
        <w:top w:val="none" w:sz="0" w:space="0" w:color="auto"/>
        <w:left w:val="none" w:sz="0" w:space="0" w:color="auto"/>
        <w:bottom w:val="none" w:sz="0" w:space="0" w:color="auto"/>
        <w:right w:val="none" w:sz="0" w:space="0" w:color="auto"/>
      </w:divBdr>
    </w:div>
    <w:div w:id="1975334929">
      <w:bodyDiv w:val="1"/>
      <w:marLeft w:val="0"/>
      <w:marRight w:val="0"/>
      <w:marTop w:val="0"/>
      <w:marBottom w:val="0"/>
      <w:divBdr>
        <w:top w:val="none" w:sz="0" w:space="0" w:color="auto"/>
        <w:left w:val="none" w:sz="0" w:space="0" w:color="auto"/>
        <w:bottom w:val="none" w:sz="0" w:space="0" w:color="auto"/>
        <w:right w:val="none" w:sz="0" w:space="0" w:color="auto"/>
      </w:divBdr>
    </w:div>
    <w:div w:id="1977956004">
      <w:bodyDiv w:val="1"/>
      <w:marLeft w:val="0"/>
      <w:marRight w:val="0"/>
      <w:marTop w:val="0"/>
      <w:marBottom w:val="0"/>
      <w:divBdr>
        <w:top w:val="none" w:sz="0" w:space="0" w:color="auto"/>
        <w:left w:val="none" w:sz="0" w:space="0" w:color="auto"/>
        <w:bottom w:val="none" w:sz="0" w:space="0" w:color="auto"/>
        <w:right w:val="none" w:sz="0" w:space="0" w:color="auto"/>
      </w:divBdr>
    </w:div>
    <w:div w:id="1978760569">
      <w:bodyDiv w:val="1"/>
      <w:marLeft w:val="0"/>
      <w:marRight w:val="0"/>
      <w:marTop w:val="0"/>
      <w:marBottom w:val="0"/>
      <w:divBdr>
        <w:top w:val="none" w:sz="0" w:space="0" w:color="auto"/>
        <w:left w:val="none" w:sz="0" w:space="0" w:color="auto"/>
        <w:bottom w:val="none" w:sz="0" w:space="0" w:color="auto"/>
        <w:right w:val="none" w:sz="0" w:space="0" w:color="auto"/>
      </w:divBdr>
    </w:div>
    <w:div w:id="1978949116">
      <w:bodyDiv w:val="1"/>
      <w:marLeft w:val="0"/>
      <w:marRight w:val="0"/>
      <w:marTop w:val="0"/>
      <w:marBottom w:val="0"/>
      <w:divBdr>
        <w:top w:val="none" w:sz="0" w:space="0" w:color="auto"/>
        <w:left w:val="none" w:sz="0" w:space="0" w:color="auto"/>
        <w:bottom w:val="none" w:sz="0" w:space="0" w:color="auto"/>
        <w:right w:val="none" w:sz="0" w:space="0" w:color="auto"/>
      </w:divBdr>
    </w:div>
    <w:div w:id="1980306977">
      <w:bodyDiv w:val="1"/>
      <w:marLeft w:val="0"/>
      <w:marRight w:val="0"/>
      <w:marTop w:val="0"/>
      <w:marBottom w:val="0"/>
      <w:divBdr>
        <w:top w:val="none" w:sz="0" w:space="0" w:color="auto"/>
        <w:left w:val="none" w:sz="0" w:space="0" w:color="auto"/>
        <w:bottom w:val="none" w:sz="0" w:space="0" w:color="auto"/>
        <w:right w:val="none" w:sz="0" w:space="0" w:color="auto"/>
      </w:divBdr>
    </w:div>
    <w:div w:id="1986817364">
      <w:bodyDiv w:val="1"/>
      <w:marLeft w:val="0"/>
      <w:marRight w:val="0"/>
      <w:marTop w:val="0"/>
      <w:marBottom w:val="0"/>
      <w:divBdr>
        <w:top w:val="none" w:sz="0" w:space="0" w:color="auto"/>
        <w:left w:val="none" w:sz="0" w:space="0" w:color="auto"/>
        <w:bottom w:val="none" w:sz="0" w:space="0" w:color="auto"/>
        <w:right w:val="none" w:sz="0" w:space="0" w:color="auto"/>
      </w:divBdr>
      <w:divsChild>
        <w:div w:id="1769502286">
          <w:marLeft w:val="547"/>
          <w:marRight w:val="0"/>
          <w:marTop w:val="0"/>
          <w:marBottom w:val="0"/>
          <w:divBdr>
            <w:top w:val="none" w:sz="0" w:space="0" w:color="auto"/>
            <w:left w:val="none" w:sz="0" w:space="0" w:color="auto"/>
            <w:bottom w:val="none" w:sz="0" w:space="0" w:color="auto"/>
            <w:right w:val="none" w:sz="0" w:space="0" w:color="auto"/>
          </w:divBdr>
        </w:div>
        <w:div w:id="901599277">
          <w:marLeft w:val="547"/>
          <w:marRight w:val="0"/>
          <w:marTop w:val="0"/>
          <w:marBottom w:val="0"/>
          <w:divBdr>
            <w:top w:val="none" w:sz="0" w:space="0" w:color="auto"/>
            <w:left w:val="none" w:sz="0" w:space="0" w:color="auto"/>
            <w:bottom w:val="none" w:sz="0" w:space="0" w:color="auto"/>
            <w:right w:val="none" w:sz="0" w:space="0" w:color="auto"/>
          </w:divBdr>
        </w:div>
      </w:divsChild>
    </w:div>
    <w:div w:id="1990665969">
      <w:bodyDiv w:val="1"/>
      <w:marLeft w:val="0"/>
      <w:marRight w:val="0"/>
      <w:marTop w:val="0"/>
      <w:marBottom w:val="0"/>
      <w:divBdr>
        <w:top w:val="none" w:sz="0" w:space="0" w:color="auto"/>
        <w:left w:val="none" w:sz="0" w:space="0" w:color="auto"/>
        <w:bottom w:val="none" w:sz="0" w:space="0" w:color="auto"/>
        <w:right w:val="none" w:sz="0" w:space="0" w:color="auto"/>
      </w:divBdr>
    </w:div>
    <w:div w:id="1994404974">
      <w:bodyDiv w:val="1"/>
      <w:marLeft w:val="0"/>
      <w:marRight w:val="0"/>
      <w:marTop w:val="0"/>
      <w:marBottom w:val="0"/>
      <w:divBdr>
        <w:top w:val="none" w:sz="0" w:space="0" w:color="auto"/>
        <w:left w:val="none" w:sz="0" w:space="0" w:color="auto"/>
        <w:bottom w:val="none" w:sz="0" w:space="0" w:color="auto"/>
        <w:right w:val="none" w:sz="0" w:space="0" w:color="auto"/>
      </w:divBdr>
    </w:div>
    <w:div w:id="1994723817">
      <w:bodyDiv w:val="1"/>
      <w:marLeft w:val="0"/>
      <w:marRight w:val="0"/>
      <w:marTop w:val="0"/>
      <w:marBottom w:val="0"/>
      <w:divBdr>
        <w:top w:val="none" w:sz="0" w:space="0" w:color="auto"/>
        <w:left w:val="none" w:sz="0" w:space="0" w:color="auto"/>
        <w:bottom w:val="none" w:sz="0" w:space="0" w:color="auto"/>
        <w:right w:val="none" w:sz="0" w:space="0" w:color="auto"/>
      </w:divBdr>
    </w:div>
    <w:div w:id="1995915401">
      <w:bodyDiv w:val="1"/>
      <w:marLeft w:val="0"/>
      <w:marRight w:val="0"/>
      <w:marTop w:val="0"/>
      <w:marBottom w:val="0"/>
      <w:divBdr>
        <w:top w:val="none" w:sz="0" w:space="0" w:color="auto"/>
        <w:left w:val="none" w:sz="0" w:space="0" w:color="auto"/>
        <w:bottom w:val="none" w:sz="0" w:space="0" w:color="auto"/>
        <w:right w:val="none" w:sz="0" w:space="0" w:color="auto"/>
      </w:divBdr>
    </w:div>
    <w:div w:id="1998219947">
      <w:bodyDiv w:val="1"/>
      <w:marLeft w:val="0"/>
      <w:marRight w:val="0"/>
      <w:marTop w:val="0"/>
      <w:marBottom w:val="0"/>
      <w:divBdr>
        <w:top w:val="none" w:sz="0" w:space="0" w:color="auto"/>
        <w:left w:val="none" w:sz="0" w:space="0" w:color="auto"/>
        <w:bottom w:val="none" w:sz="0" w:space="0" w:color="auto"/>
        <w:right w:val="none" w:sz="0" w:space="0" w:color="auto"/>
      </w:divBdr>
    </w:div>
    <w:div w:id="1999646989">
      <w:bodyDiv w:val="1"/>
      <w:marLeft w:val="0"/>
      <w:marRight w:val="0"/>
      <w:marTop w:val="0"/>
      <w:marBottom w:val="0"/>
      <w:divBdr>
        <w:top w:val="none" w:sz="0" w:space="0" w:color="auto"/>
        <w:left w:val="none" w:sz="0" w:space="0" w:color="auto"/>
        <w:bottom w:val="none" w:sz="0" w:space="0" w:color="auto"/>
        <w:right w:val="none" w:sz="0" w:space="0" w:color="auto"/>
      </w:divBdr>
    </w:div>
    <w:div w:id="2005620592">
      <w:bodyDiv w:val="1"/>
      <w:marLeft w:val="0"/>
      <w:marRight w:val="0"/>
      <w:marTop w:val="0"/>
      <w:marBottom w:val="0"/>
      <w:divBdr>
        <w:top w:val="none" w:sz="0" w:space="0" w:color="auto"/>
        <w:left w:val="none" w:sz="0" w:space="0" w:color="auto"/>
        <w:bottom w:val="none" w:sz="0" w:space="0" w:color="auto"/>
        <w:right w:val="none" w:sz="0" w:space="0" w:color="auto"/>
      </w:divBdr>
    </w:div>
    <w:div w:id="2005620985">
      <w:bodyDiv w:val="1"/>
      <w:marLeft w:val="0"/>
      <w:marRight w:val="0"/>
      <w:marTop w:val="0"/>
      <w:marBottom w:val="0"/>
      <w:divBdr>
        <w:top w:val="none" w:sz="0" w:space="0" w:color="auto"/>
        <w:left w:val="none" w:sz="0" w:space="0" w:color="auto"/>
        <w:bottom w:val="none" w:sz="0" w:space="0" w:color="auto"/>
        <w:right w:val="none" w:sz="0" w:space="0" w:color="auto"/>
      </w:divBdr>
      <w:divsChild>
        <w:div w:id="1767457900">
          <w:marLeft w:val="806"/>
          <w:marRight w:val="0"/>
          <w:marTop w:val="0"/>
          <w:marBottom w:val="0"/>
          <w:divBdr>
            <w:top w:val="none" w:sz="0" w:space="0" w:color="auto"/>
            <w:left w:val="none" w:sz="0" w:space="0" w:color="auto"/>
            <w:bottom w:val="none" w:sz="0" w:space="0" w:color="auto"/>
            <w:right w:val="none" w:sz="0" w:space="0" w:color="auto"/>
          </w:divBdr>
        </w:div>
        <w:div w:id="2038004728">
          <w:marLeft w:val="806"/>
          <w:marRight w:val="0"/>
          <w:marTop w:val="0"/>
          <w:marBottom w:val="0"/>
          <w:divBdr>
            <w:top w:val="none" w:sz="0" w:space="0" w:color="auto"/>
            <w:left w:val="none" w:sz="0" w:space="0" w:color="auto"/>
            <w:bottom w:val="none" w:sz="0" w:space="0" w:color="auto"/>
            <w:right w:val="none" w:sz="0" w:space="0" w:color="auto"/>
          </w:divBdr>
        </w:div>
        <w:div w:id="2068602315">
          <w:marLeft w:val="806"/>
          <w:marRight w:val="0"/>
          <w:marTop w:val="0"/>
          <w:marBottom w:val="0"/>
          <w:divBdr>
            <w:top w:val="none" w:sz="0" w:space="0" w:color="auto"/>
            <w:left w:val="none" w:sz="0" w:space="0" w:color="auto"/>
            <w:bottom w:val="none" w:sz="0" w:space="0" w:color="auto"/>
            <w:right w:val="none" w:sz="0" w:space="0" w:color="auto"/>
          </w:divBdr>
        </w:div>
      </w:divsChild>
    </w:div>
    <w:div w:id="2008091485">
      <w:bodyDiv w:val="1"/>
      <w:marLeft w:val="0"/>
      <w:marRight w:val="0"/>
      <w:marTop w:val="0"/>
      <w:marBottom w:val="0"/>
      <w:divBdr>
        <w:top w:val="none" w:sz="0" w:space="0" w:color="auto"/>
        <w:left w:val="none" w:sz="0" w:space="0" w:color="auto"/>
        <w:bottom w:val="none" w:sz="0" w:space="0" w:color="auto"/>
        <w:right w:val="none" w:sz="0" w:space="0" w:color="auto"/>
      </w:divBdr>
    </w:div>
    <w:div w:id="2016614734">
      <w:bodyDiv w:val="1"/>
      <w:marLeft w:val="0"/>
      <w:marRight w:val="0"/>
      <w:marTop w:val="0"/>
      <w:marBottom w:val="0"/>
      <w:divBdr>
        <w:top w:val="none" w:sz="0" w:space="0" w:color="auto"/>
        <w:left w:val="none" w:sz="0" w:space="0" w:color="auto"/>
        <w:bottom w:val="none" w:sz="0" w:space="0" w:color="auto"/>
        <w:right w:val="none" w:sz="0" w:space="0" w:color="auto"/>
      </w:divBdr>
    </w:div>
    <w:div w:id="2026588873">
      <w:bodyDiv w:val="1"/>
      <w:marLeft w:val="0"/>
      <w:marRight w:val="0"/>
      <w:marTop w:val="0"/>
      <w:marBottom w:val="0"/>
      <w:divBdr>
        <w:top w:val="none" w:sz="0" w:space="0" w:color="auto"/>
        <w:left w:val="none" w:sz="0" w:space="0" w:color="auto"/>
        <w:bottom w:val="none" w:sz="0" w:space="0" w:color="auto"/>
        <w:right w:val="none" w:sz="0" w:space="0" w:color="auto"/>
      </w:divBdr>
      <w:divsChild>
        <w:div w:id="619384579">
          <w:marLeft w:val="1800"/>
          <w:marRight w:val="0"/>
          <w:marTop w:val="0"/>
          <w:marBottom w:val="0"/>
          <w:divBdr>
            <w:top w:val="none" w:sz="0" w:space="0" w:color="auto"/>
            <w:left w:val="none" w:sz="0" w:space="0" w:color="auto"/>
            <w:bottom w:val="none" w:sz="0" w:space="0" w:color="auto"/>
            <w:right w:val="none" w:sz="0" w:space="0" w:color="auto"/>
          </w:divBdr>
        </w:div>
        <w:div w:id="140848837">
          <w:marLeft w:val="1800"/>
          <w:marRight w:val="0"/>
          <w:marTop w:val="0"/>
          <w:marBottom w:val="0"/>
          <w:divBdr>
            <w:top w:val="none" w:sz="0" w:space="0" w:color="auto"/>
            <w:left w:val="none" w:sz="0" w:space="0" w:color="auto"/>
            <w:bottom w:val="none" w:sz="0" w:space="0" w:color="auto"/>
            <w:right w:val="none" w:sz="0" w:space="0" w:color="auto"/>
          </w:divBdr>
        </w:div>
        <w:div w:id="1038512127">
          <w:marLeft w:val="1800"/>
          <w:marRight w:val="0"/>
          <w:marTop w:val="0"/>
          <w:marBottom w:val="0"/>
          <w:divBdr>
            <w:top w:val="none" w:sz="0" w:space="0" w:color="auto"/>
            <w:left w:val="none" w:sz="0" w:space="0" w:color="auto"/>
            <w:bottom w:val="none" w:sz="0" w:space="0" w:color="auto"/>
            <w:right w:val="none" w:sz="0" w:space="0" w:color="auto"/>
          </w:divBdr>
        </w:div>
        <w:div w:id="1982885541">
          <w:marLeft w:val="1800"/>
          <w:marRight w:val="0"/>
          <w:marTop w:val="0"/>
          <w:marBottom w:val="0"/>
          <w:divBdr>
            <w:top w:val="none" w:sz="0" w:space="0" w:color="auto"/>
            <w:left w:val="none" w:sz="0" w:space="0" w:color="auto"/>
            <w:bottom w:val="none" w:sz="0" w:space="0" w:color="auto"/>
            <w:right w:val="none" w:sz="0" w:space="0" w:color="auto"/>
          </w:divBdr>
        </w:div>
        <w:div w:id="829564220">
          <w:marLeft w:val="1800"/>
          <w:marRight w:val="0"/>
          <w:marTop w:val="0"/>
          <w:marBottom w:val="0"/>
          <w:divBdr>
            <w:top w:val="none" w:sz="0" w:space="0" w:color="auto"/>
            <w:left w:val="none" w:sz="0" w:space="0" w:color="auto"/>
            <w:bottom w:val="none" w:sz="0" w:space="0" w:color="auto"/>
            <w:right w:val="none" w:sz="0" w:space="0" w:color="auto"/>
          </w:divBdr>
        </w:div>
      </w:divsChild>
    </w:div>
    <w:div w:id="2029401929">
      <w:bodyDiv w:val="1"/>
      <w:marLeft w:val="0"/>
      <w:marRight w:val="0"/>
      <w:marTop w:val="0"/>
      <w:marBottom w:val="0"/>
      <w:divBdr>
        <w:top w:val="none" w:sz="0" w:space="0" w:color="auto"/>
        <w:left w:val="none" w:sz="0" w:space="0" w:color="auto"/>
        <w:bottom w:val="none" w:sz="0" w:space="0" w:color="auto"/>
        <w:right w:val="none" w:sz="0" w:space="0" w:color="auto"/>
      </w:divBdr>
    </w:div>
    <w:div w:id="2030982047">
      <w:bodyDiv w:val="1"/>
      <w:marLeft w:val="0"/>
      <w:marRight w:val="0"/>
      <w:marTop w:val="0"/>
      <w:marBottom w:val="0"/>
      <w:divBdr>
        <w:top w:val="none" w:sz="0" w:space="0" w:color="auto"/>
        <w:left w:val="none" w:sz="0" w:space="0" w:color="auto"/>
        <w:bottom w:val="none" w:sz="0" w:space="0" w:color="auto"/>
        <w:right w:val="none" w:sz="0" w:space="0" w:color="auto"/>
      </w:divBdr>
    </w:div>
    <w:div w:id="2041741292">
      <w:bodyDiv w:val="1"/>
      <w:marLeft w:val="0"/>
      <w:marRight w:val="0"/>
      <w:marTop w:val="0"/>
      <w:marBottom w:val="0"/>
      <w:divBdr>
        <w:top w:val="none" w:sz="0" w:space="0" w:color="auto"/>
        <w:left w:val="none" w:sz="0" w:space="0" w:color="auto"/>
        <w:bottom w:val="none" w:sz="0" w:space="0" w:color="auto"/>
        <w:right w:val="none" w:sz="0" w:space="0" w:color="auto"/>
      </w:divBdr>
    </w:div>
    <w:div w:id="2044284779">
      <w:bodyDiv w:val="1"/>
      <w:marLeft w:val="0"/>
      <w:marRight w:val="0"/>
      <w:marTop w:val="0"/>
      <w:marBottom w:val="0"/>
      <w:divBdr>
        <w:top w:val="none" w:sz="0" w:space="0" w:color="auto"/>
        <w:left w:val="none" w:sz="0" w:space="0" w:color="auto"/>
        <w:bottom w:val="none" w:sz="0" w:space="0" w:color="auto"/>
        <w:right w:val="none" w:sz="0" w:space="0" w:color="auto"/>
      </w:divBdr>
    </w:div>
    <w:div w:id="2052533582">
      <w:bodyDiv w:val="1"/>
      <w:marLeft w:val="0"/>
      <w:marRight w:val="0"/>
      <w:marTop w:val="0"/>
      <w:marBottom w:val="0"/>
      <w:divBdr>
        <w:top w:val="none" w:sz="0" w:space="0" w:color="auto"/>
        <w:left w:val="none" w:sz="0" w:space="0" w:color="auto"/>
        <w:bottom w:val="none" w:sz="0" w:space="0" w:color="auto"/>
        <w:right w:val="none" w:sz="0" w:space="0" w:color="auto"/>
      </w:divBdr>
      <w:divsChild>
        <w:div w:id="721176224">
          <w:marLeft w:val="547"/>
          <w:marRight w:val="0"/>
          <w:marTop w:val="0"/>
          <w:marBottom w:val="0"/>
          <w:divBdr>
            <w:top w:val="none" w:sz="0" w:space="0" w:color="auto"/>
            <w:left w:val="none" w:sz="0" w:space="0" w:color="auto"/>
            <w:bottom w:val="none" w:sz="0" w:space="0" w:color="auto"/>
            <w:right w:val="none" w:sz="0" w:space="0" w:color="auto"/>
          </w:divBdr>
        </w:div>
        <w:div w:id="492330334">
          <w:marLeft w:val="547"/>
          <w:marRight w:val="0"/>
          <w:marTop w:val="0"/>
          <w:marBottom w:val="0"/>
          <w:divBdr>
            <w:top w:val="none" w:sz="0" w:space="0" w:color="auto"/>
            <w:left w:val="none" w:sz="0" w:space="0" w:color="auto"/>
            <w:bottom w:val="none" w:sz="0" w:space="0" w:color="auto"/>
            <w:right w:val="none" w:sz="0" w:space="0" w:color="auto"/>
          </w:divBdr>
        </w:div>
      </w:divsChild>
    </w:div>
    <w:div w:id="2053459365">
      <w:bodyDiv w:val="1"/>
      <w:marLeft w:val="0"/>
      <w:marRight w:val="0"/>
      <w:marTop w:val="0"/>
      <w:marBottom w:val="0"/>
      <w:divBdr>
        <w:top w:val="none" w:sz="0" w:space="0" w:color="auto"/>
        <w:left w:val="none" w:sz="0" w:space="0" w:color="auto"/>
        <w:bottom w:val="none" w:sz="0" w:space="0" w:color="auto"/>
        <w:right w:val="none" w:sz="0" w:space="0" w:color="auto"/>
      </w:divBdr>
    </w:div>
    <w:div w:id="2060125042">
      <w:bodyDiv w:val="1"/>
      <w:marLeft w:val="0"/>
      <w:marRight w:val="0"/>
      <w:marTop w:val="0"/>
      <w:marBottom w:val="0"/>
      <w:divBdr>
        <w:top w:val="none" w:sz="0" w:space="0" w:color="auto"/>
        <w:left w:val="none" w:sz="0" w:space="0" w:color="auto"/>
        <w:bottom w:val="none" w:sz="0" w:space="0" w:color="auto"/>
        <w:right w:val="none" w:sz="0" w:space="0" w:color="auto"/>
      </w:divBdr>
      <w:divsChild>
        <w:div w:id="1096897862">
          <w:marLeft w:val="720"/>
          <w:marRight w:val="0"/>
          <w:marTop w:val="0"/>
          <w:marBottom w:val="0"/>
          <w:divBdr>
            <w:top w:val="none" w:sz="0" w:space="0" w:color="auto"/>
            <w:left w:val="none" w:sz="0" w:space="0" w:color="auto"/>
            <w:bottom w:val="none" w:sz="0" w:space="0" w:color="auto"/>
            <w:right w:val="none" w:sz="0" w:space="0" w:color="auto"/>
          </w:divBdr>
        </w:div>
      </w:divsChild>
    </w:div>
    <w:div w:id="2061585475">
      <w:bodyDiv w:val="1"/>
      <w:marLeft w:val="0"/>
      <w:marRight w:val="0"/>
      <w:marTop w:val="0"/>
      <w:marBottom w:val="0"/>
      <w:divBdr>
        <w:top w:val="none" w:sz="0" w:space="0" w:color="auto"/>
        <w:left w:val="none" w:sz="0" w:space="0" w:color="auto"/>
        <w:bottom w:val="none" w:sz="0" w:space="0" w:color="auto"/>
        <w:right w:val="none" w:sz="0" w:space="0" w:color="auto"/>
      </w:divBdr>
    </w:div>
    <w:div w:id="2063360980">
      <w:bodyDiv w:val="1"/>
      <w:marLeft w:val="0"/>
      <w:marRight w:val="0"/>
      <w:marTop w:val="0"/>
      <w:marBottom w:val="0"/>
      <w:divBdr>
        <w:top w:val="none" w:sz="0" w:space="0" w:color="auto"/>
        <w:left w:val="none" w:sz="0" w:space="0" w:color="auto"/>
        <w:bottom w:val="none" w:sz="0" w:space="0" w:color="auto"/>
        <w:right w:val="none" w:sz="0" w:space="0" w:color="auto"/>
      </w:divBdr>
      <w:divsChild>
        <w:div w:id="389840714">
          <w:marLeft w:val="547"/>
          <w:marRight w:val="0"/>
          <w:marTop w:val="200"/>
          <w:marBottom w:val="0"/>
          <w:divBdr>
            <w:top w:val="none" w:sz="0" w:space="0" w:color="auto"/>
            <w:left w:val="none" w:sz="0" w:space="0" w:color="auto"/>
            <w:bottom w:val="none" w:sz="0" w:space="0" w:color="auto"/>
            <w:right w:val="none" w:sz="0" w:space="0" w:color="auto"/>
          </w:divBdr>
        </w:div>
      </w:divsChild>
    </w:div>
    <w:div w:id="2064021762">
      <w:bodyDiv w:val="1"/>
      <w:marLeft w:val="0"/>
      <w:marRight w:val="0"/>
      <w:marTop w:val="0"/>
      <w:marBottom w:val="0"/>
      <w:divBdr>
        <w:top w:val="none" w:sz="0" w:space="0" w:color="auto"/>
        <w:left w:val="none" w:sz="0" w:space="0" w:color="auto"/>
        <w:bottom w:val="none" w:sz="0" w:space="0" w:color="auto"/>
        <w:right w:val="none" w:sz="0" w:space="0" w:color="auto"/>
      </w:divBdr>
      <w:divsChild>
        <w:div w:id="701781868">
          <w:marLeft w:val="720"/>
          <w:marRight w:val="0"/>
          <w:marTop w:val="200"/>
          <w:marBottom w:val="0"/>
          <w:divBdr>
            <w:top w:val="none" w:sz="0" w:space="0" w:color="auto"/>
            <w:left w:val="none" w:sz="0" w:space="0" w:color="auto"/>
            <w:bottom w:val="none" w:sz="0" w:space="0" w:color="auto"/>
            <w:right w:val="none" w:sz="0" w:space="0" w:color="auto"/>
          </w:divBdr>
        </w:div>
        <w:div w:id="1957980687">
          <w:marLeft w:val="547"/>
          <w:marRight w:val="0"/>
          <w:marTop w:val="200"/>
          <w:marBottom w:val="0"/>
          <w:divBdr>
            <w:top w:val="none" w:sz="0" w:space="0" w:color="auto"/>
            <w:left w:val="none" w:sz="0" w:space="0" w:color="auto"/>
            <w:bottom w:val="none" w:sz="0" w:space="0" w:color="auto"/>
            <w:right w:val="none" w:sz="0" w:space="0" w:color="auto"/>
          </w:divBdr>
        </w:div>
      </w:divsChild>
    </w:div>
    <w:div w:id="2075010342">
      <w:bodyDiv w:val="1"/>
      <w:marLeft w:val="0"/>
      <w:marRight w:val="0"/>
      <w:marTop w:val="0"/>
      <w:marBottom w:val="0"/>
      <w:divBdr>
        <w:top w:val="none" w:sz="0" w:space="0" w:color="auto"/>
        <w:left w:val="none" w:sz="0" w:space="0" w:color="auto"/>
        <w:bottom w:val="none" w:sz="0" w:space="0" w:color="auto"/>
        <w:right w:val="none" w:sz="0" w:space="0" w:color="auto"/>
      </w:divBdr>
      <w:divsChild>
        <w:div w:id="1270310365">
          <w:marLeft w:val="547"/>
          <w:marRight w:val="0"/>
          <w:marTop w:val="0"/>
          <w:marBottom w:val="0"/>
          <w:divBdr>
            <w:top w:val="none" w:sz="0" w:space="0" w:color="auto"/>
            <w:left w:val="none" w:sz="0" w:space="0" w:color="auto"/>
            <w:bottom w:val="none" w:sz="0" w:space="0" w:color="auto"/>
            <w:right w:val="none" w:sz="0" w:space="0" w:color="auto"/>
          </w:divBdr>
        </w:div>
      </w:divsChild>
    </w:div>
    <w:div w:id="2084597007">
      <w:bodyDiv w:val="1"/>
      <w:marLeft w:val="0"/>
      <w:marRight w:val="0"/>
      <w:marTop w:val="0"/>
      <w:marBottom w:val="0"/>
      <w:divBdr>
        <w:top w:val="none" w:sz="0" w:space="0" w:color="auto"/>
        <w:left w:val="none" w:sz="0" w:space="0" w:color="auto"/>
        <w:bottom w:val="none" w:sz="0" w:space="0" w:color="auto"/>
        <w:right w:val="none" w:sz="0" w:space="0" w:color="auto"/>
      </w:divBdr>
    </w:div>
    <w:div w:id="2085180112">
      <w:bodyDiv w:val="1"/>
      <w:marLeft w:val="0"/>
      <w:marRight w:val="0"/>
      <w:marTop w:val="0"/>
      <w:marBottom w:val="0"/>
      <w:divBdr>
        <w:top w:val="none" w:sz="0" w:space="0" w:color="auto"/>
        <w:left w:val="none" w:sz="0" w:space="0" w:color="auto"/>
        <w:bottom w:val="none" w:sz="0" w:space="0" w:color="auto"/>
        <w:right w:val="none" w:sz="0" w:space="0" w:color="auto"/>
      </w:divBdr>
    </w:div>
    <w:div w:id="2091731587">
      <w:bodyDiv w:val="1"/>
      <w:marLeft w:val="0"/>
      <w:marRight w:val="0"/>
      <w:marTop w:val="0"/>
      <w:marBottom w:val="0"/>
      <w:divBdr>
        <w:top w:val="none" w:sz="0" w:space="0" w:color="auto"/>
        <w:left w:val="none" w:sz="0" w:space="0" w:color="auto"/>
        <w:bottom w:val="none" w:sz="0" w:space="0" w:color="auto"/>
        <w:right w:val="none" w:sz="0" w:space="0" w:color="auto"/>
      </w:divBdr>
    </w:div>
    <w:div w:id="2092769646">
      <w:bodyDiv w:val="1"/>
      <w:marLeft w:val="0"/>
      <w:marRight w:val="0"/>
      <w:marTop w:val="0"/>
      <w:marBottom w:val="0"/>
      <w:divBdr>
        <w:top w:val="none" w:sz="0" w:space="0" w:color="auto"/>
        <w:left w:val="none" w:sz="0" w:space="0" w:color="auto"/>
        <w:bottom w:val="none" w:sz="0" w:space="0" w:color="auto"/>
        <w:right w:val="none" w:sz="0" w:space="0" w:color="auto"/>
      </w:divBdr>
    </w:div>
    <w:div w:id="2092968309">
      <w:bodyDiv w:val="1"/>
      <w:marLeft w:val="0"/>
      <w:marRight w:val="0"/>
      <w:marTop w:val="0"/>
      <w:marBottom w:val="0"/>
      <w:divBdr>
        <w:top w:val="none" w:sz="0" w:space="0" w:color="auto"/>
        <w:left w:val="none" w:sz="0" w:space="0" w:color="auto"/>
        <w:bottom w:val="none" w:sz="0" w:space="0" w:color="auto"/>
        <w:right w:val="none" w:sz="0" w:space="0" w:color="auto"/>
      </w:divBdr>
    </w:div>
    <w:div w:id="2095129413">
      <w:bodyDiv w:val="1"/>
      <w:marLeft w:val="0"/>
      <w:marRight w:val="0"/>
      <w:marTop w:val="0"/>
      <w:marBottom w:val="0"/>
      <w:divBdr>
        <w:top w:val="none" w:sz="0" w:space="0" w:color="auto"/>
        <w:left w:val="none" w:sz="0" w:space="0" w:color="auto"/>
        <w:bottom w:val="none" w:sz="0" w:space="0" w:color="auto"/>
        <w:right w:val="none" w:sz="0" w:space="0" w:color="auto"/>
      </w:divBdr>
    </w:div>
    <w:div w:id="2095975955">
      <w:bodyDiv w:val="1"/>
      <w:marLeft w:val="0"/>
      <w:marRight w:val="0"/>
      <w:marTop w:val="0"/>
      <w:marBottom w:val="0"/>
      <w:divBdr>
        <w:top w:val="none" w:sz="0" w:space="0" w:color="auto"/>
        <w:left w:val="none" w:sz="0" w:space="0" w:color="auto"/>
        <w:bottom w:val="none" w:sz="0" w:space="0" w:color="auto"/>
        <w:right w:val="none" w:sz="0" w:space="0" w:color="auto"/>
      </w:divBdr>
    </w:div>
    <w:div w:id="2109109433">
      <w:bodyDiv w:val="1"/>
      <w:marLeft w:val="0"/>
      <w:marRight w:val="0"/>
      <w:marTop w:val="0"/>
      <w:marBottom w:val="0"/>
      <w:divBdr>
        <w:top w:val="none" w:sz="0" w:space="0" w:color="auto"/>
        <w:left w:val="none" w:sz="0" w:space="0" w:color="auto"/>
        <w:bottom w:val="none" w:sz="0" w:space="0" w:color="auto"/>
        <w:right w:val="none" w:sz="0" w:space="0" w:color="auto"/>
      </w:divBdr>
    </w:div>
    <w:div w:id="2113620749">
      <w:bodyDiv w:val="1"/>
      <w:marLeft w:val="0"/>
      <w:marRight w:val="0"/>
      <w:marTop w:val="0"/>
      <w:marBottom w:val="0"/>
      <w:divBdr>
        <w:top w:val="none" w:sz="0" w:space="0" w:color="auto"/>
        <w:left w:val="none" w:sz="0" w:space="0" w:color="auto"/>
        <w:bottom w:val="none" w:sz="0" w:space="0" w:color="auto"/>
        <w:right w:val="none" w:sz="0" w:space="0" w:color="auto"/>
      </w:divBdr>
    </w:div>
    <w:div w:id="2117283823">
      <w:bodyDiv w:val="1"/>
      <w:marLeft w:val="0"/>
      <w:marRight w:val="0"/>
      <w:marTop w:val="0"/>
      <w:marBottom w:val="0"/>
      <w:divBdr>
        <w:top w:val="none" w:sz="0" w:space="0" w:color="auto"/>
        <w:left w:val="none" w:sz="0" w:space="0" w:color="auto"/>
        <w:bottom w:val="none" w:sz="0" w:space="0" w:color="auto"/>
        <w:right w:val="none" w:sz="0" w:space="0" w:color="auto"/>
      </w:divBdr>
    </w:div>
    <w:div w:id="2117945159">
      <w:bodyDiv w:val="1"/>
      <w:marLeft w:val="0"/>
      <w:marRight w:val="0"/>
      <w:marTop w:val="0"/>
      <w:marBottom w:val="0"/>
      <w:divBdr>
        <w:top w:val="none" w:sz="0" w:space="0" w:color="auto"/>
        <w:left w:val="none" w:sz="0" w:space="0" w:color="auto"/>
        <w:bottom w:val="none" w:sz="0" w:space="0" w:color="auto"/>
        <w:right w:val="none" w:sz="0" w:space="0" w:color="auto"/>
      </w:divBdr>
    </w:div>
    <w:div w:id="2120173560">
      <w:bodyDiv w:val="1"/>
      <w:marLeft w:val="0"/>
      <w:marRight w:val="0"/>
      <w:marTop w:val="0"/>
      <w:marBottom w:val="0"/>
      <w:divBdr>
        <w:top w:val="none" w:sz="0" w:space="0" w:color="auto"/>
        <w:left w:val="none" w:sz="0" w:space="0" w:color="auto"/>
        <w:bottom w:val="none" w:sz="0" w:space="0" w:color="auto"/>
        <w:right w:val="none" w:sz="0" w:space="0" w:color="auto"/>
      </w:divBdr>
    </w:div>
    <w:div w:id="2120836916">
      <w:bodyDiv w:val="1"/>
      <w:marLeft w:val="0"/>
      <w:marRight w:val="0"/>
      <w:marTop w:val="0"/>
      <w:marBottom w:val="0"/>
      <w:divBdr>
        <w:top w:val="none" w:sz="0" w:space="0" w:color="auto"/>
        <w:left w:val="none" w:sz="0" w:space="0" w:color="auto"/>
        <w:bottom w:val="none" w:sz="0" w:space="0" w:color="auto"/>
        <w:right w:val="none" w:sz="0" w:space="0" w:color="auto"/>
      </w:divBdr>
    </w:div>
    <w:div w:id="2136752680">
      <w:bodyDiv w:val="1"/>
      <w:marLeft w:val="0"/>
      <w:marRight w:val="0"/>
      <w:marTop w:val="0"/>
      <w:marBottom w:val="0"/>
      <w:divBdr>
        <w:top w:val="none" w:sz="0" w:space="0" w:color="auto"/>
        <w:left w:val="none" w:sz="0" w:space="0" w:color="auto"/>
        <w:bottom w:val="none" w:sz="0" w:space="0" w:color="auto"/>
        <w:right w:val="none" w:sz="0" w:space="0" w:color="auto"/>
      </w:divBdr>
    </w:div>
    <w:div w:id="2139956090">
      <w:bodyDiv w:val="1"/>
      <w:marLeft w:val="0"/>
      <w:marRight w:val="0"/>
      <w:marTop w:val="0"/>
      <w:marBottom w:val="0"/>
      <w:divBdr>
        <w:top w:val="none" w:sz="0" w:space="0" w:color="auto"/>
        <w:left w:val="none" w:sz="0" w:space="0" w:color="auto"/>
        <w:bottom w:val="none" w:sz="0" w:space="0" w:color="auto"/>
        <w:right w:val="none" w:sz="0" w:space="0" w:color="auto"/>
      </w:divBdr>
    </w:div>
    <w:div w:id="2143382391">
      <w:bodyDiv w:val="1"/>
      <w:marLeft w:val="0"/>
      <w:marRight w:val="0"/>
      <w:marTop w:val="0"/>
      <w:marBottom w:val="0"/>
      <w:divBdr>
        <w:top w:val="none" w:sz="0" w:space="0" w:color="auto"/>
        <w:left w:val="none" w:sz="0" w:space="0" w:color="auto"/>
        <w:bottom w:val="none" w:sz="0" w:space="0" w:color="auto"/>
        <w:right w:val="none" w:sz="0" w:space="0" w:color="auto"/>
      </w:divBdr>
    </w:div>
    <w:div w:id="2144542410">
      <w:bodyDiv w:val="1"/>
      <w:marLeft w:val="0"/>
      <w:marRight w:val="0"/>
      <w:marTop w:val="0"/>
      <w:marBottom w:val="0"/>
      <w:divBdr>
        <w:top w:val="none" w:sz="0" w:space="0" w:color="auto"/>
        <w:left w:val="none" w:sz="0" w:space="0" w:color="auto"/>
        <w:bottom w:val="none" w:sz="0" w:space="0" w:color="auto"/>
        <w:right w:val="none" w:sz="0" w:space="0" w:color="auto"/>
      </w:divBdr>
    </w:div>
    <w:div w:id="21470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2E243-F836-4D75-A9A9-56D5F266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1128</Words>
  <Characters>6432</Characters>
  <Application>Microsoft Office Word</Application>
  <DocSecurity>0</DocSecurity>
  <Lines>53</Lines>
  <Paragraphs>15</Paragraphs>
  <ScaleCrop>false</ScaleCrop>
  <Company>CMT</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user</cp:lastModifiedBy>
  <cp:revision>6</cp:revision>
  <cp:lastPrinted>2023-07-27T02:48:00Z</cp:lastPrinted>
  <dcterms:created xsi:type="dcterms:W3CDTF">2023-07-27T02:48:00Z</dcterms:created>
  <dcterms:modified xsi:type="dcterms:W3CDTF">2023-07-27T04:02:00Z</dcterms:modified>
</cp:coreProperties>
</file>