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87A27" w14:textId="77777777" w:rsidR="00000000" w:rsidRDefault="00000000">
      <w:pPr>
        <w:spacing w:line="32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臺東縣災害應變中心處置報告內容(第九報)</w:t>
      </w:r>
    </w:p>
    <w:p w14:paraId="5EB2F9BE" w14:textId="77777777" w:rsidR="00000000" w:rsidRDefault="00000000">
      <w:pPr>
        <w:pStyle w:val="Default"/>
        <w:spacing w:line="320" w:lineRule="atLeast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 統計截止時間：112/09/03 11：30</w:t>
      </w:r>
    </w:p>
    <w:p w14:paraId="1323C41E" w14:textId="77777777" w:rsidR="00000000" w:rsidRDefault="00000000">
      <w:pPr>
        <w:spacing w:line="320" w:lineRule="atLeast"/>
        <w:jc w:val="center"/>
        <w:rPr>
          <w:rFonts w:hint="eastAsia"/>
        </w:rPr>
      </w:pPr>
      <w:r>
        <w:rPr>
          <w:rFonts w:ascii="標楷體" w:eastAsia="標楷體" w:hAnsi="標楷體" w:hint="eastAsia"/>
        </w:rPr>
        <w:t>                                                      彙整時間：112/09/03 11：30</w:t>
      </w:r>
    </w:p>
    <w:p w14:paraId="5E27816C" w14:textId="77777777" w:rsidR="00000000" w:rsidRDefault="00000000">
      <w:pPr>
        <w:spacing w:line="320" w:lineRule="atLeast"/>
        <w:ind w:left="900" w:hanging="720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壹、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災情簡要</w:t>
      </w:r>
      <w:r>
        <w:rPr>
          <w:rFonts w:ascii="標楷體" w:eastAsia="標楷體" w:hAnsi="標楷體" w:hint="eastAsia"/>
          <w:sz w:val="28"/>
          <w:szCs w:val="28"/>
        </w:rPr>
        <w:t>（資料來源：災情看板-重要訊息）</w:t>
      </w:r>
    </w:p>
    <w:p w14:paraId="2C9CF3DD" w14:textId="77777777" w:rsidR="0000000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上班、上課情形：</w:t>
      </w:r>
    </w:p>
    <w:p w14:paraId="1C4420C8" w14:textId="77777777" w:rsidR="00000000" w:rsidRDefault="00000000">
      <w:pPr>
        <w:pStyle w:val="af5"/>
        <w:spacing w:line="440" w:lineRule="exact"/>
        <w:ind w:leftChars="119" w:left="992" w:hangingChars="252" w:hanging="706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(一)本縣今(9/3)日停止上班上課標準。</w:t>
      </w:r>
    </w:p>
    <w:p w14:paraId="7CAA54AC" w14:textId="77777777" w:rsidR="00000000" w:rsidRDefault="00000000">
      <w:pPr>
        <w:pStyle w:val="af5"/>
        <w:spacing w:line="440" w:lineRule="exact"/>
        <w:ind w:leftChars="119" w:left="992" w:hangingChars="252" w:hanging="706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考選部公告112年公務人員特種考試原住民族考試第二天考試由原9月3日(星期日)延期至9月4日(星期一)舉行。</w:t>
      </w:r>
    </w:p>
    <w:p w14:paraId="2D7F3748" w14:textId="77777777" w:rsidR="0000000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電力、民生用水、電信災情：</w:t>
      </w:r>
    </w:p>
    <w:p w14:paraId="0478951C" w14:textId="77777777" w:rsidR="00000000" w:rsidRDefault="00000000">
      <w:pPr>
        <w:pStyle w:val="af5"/>
        <w:spacing w:line="320" w:lineRule="atLeast"/>
        <w:ind w:left="1202" w:hanging="776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(一)台灣電力股份有限公司臺東區營業處：</w:t>
      </w:r>
    </w:p>
    <w:p w14:paraId="20FCFF62" w14:textId="77777777" w:rsidR="00000000" w:rsidRDefault="00000000">
      <w:pPr>
        <w:pStyle w:val="af5"/>
        <w:spacing w:line="320" w:lineRule="atLeast"/>
        <w:ind w:left="993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全縣曾停電用戶數：486戶、目前已修復用戶數：274戶、目前仍停電用戶數：212戶(成功鎮73戶、卑南鄉67戶、東河鄕18戶、長濱鄉54戶，將儘速派員搶修)。</w:t>
      </w:r>
    </w:p>
    <w:p w14:paraId="24DE0C86" w14:textId="77777777" w:rsidR="00000000" w:rsidRDefault="00000000">
      <w:pPr>
        <w:pStyle w:val="af5"/>
        <w:spacing w:line="320" w:lineRule="atLeast"/>
        <w:ind w:left="1202" w:hanging="776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(二)民生用水及電信：無災情。</w:t>
      </w:r>
    </w:p>
    <w:p w14:paraId="759333D0" w14:textId="77777777" w:rsidR="00000000" w:rsidRDefault="00000000">
      <w:pPr>
        <w:pStyle w:val="af5"/>
        <w:spacing w:line="320" w:lineRule="atLeast"/>
        <w:ind w:left="1202" w:hanging="1202"/>
        <w:jc w:val="both"/>
        <w:rPr>
          <w:rFonts w:hint="eastAsia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三、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人名傷亡情形：</w:t>
      </w:r>
      <w:r>
        <w:rPr>
          <w:rFonts w:ascii="標楷體" w:eastAsia="標楷體" w:hAnsi="標楷體" w:hint="eastAsia"/>
          <w:sz w:val="28"/>
          <w:szCs w:val="28"/>
        </w:rPr>
        <w:t>無傷亡。</w:t>
      </w:r>
    </w:p>
    <w:p w14:paraId="2B37A92D" w14:textId="77777777" w:rsidR="0000000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四、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警戒區域劃設：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1161EB82" w14:textId="77777777" w:rsidR="00000000" w:rsidRDefault="00000000">
      <w:pPr>
        <w:pStyle w:val="af5"/>
        <w:spacing w:line="440" w:lineRule="exact"/>
        <w:ind w:leftChars="400" w:left="960"/>
        <w:jc w:val="both"/>
        <w:rPr>
          <w:rFonts w:ascii="標楷體" w:eastAsia="標楷體" w:hAnsi="標楷體" w:hint="eastAsia"/>
          <w:sz w:val="28"/>
          <w:szCs w:val="28"/>
        </w:rPr>
      </w:pPr>
      <w:bookmarkStart w:id="0" w:name="_Hlk144581502"/>
      <w:r>
        <w:rPr>
          <w:rFonts w:ascii="標楷體" w:eastAsia="標楷體" w:hAnsi="標楷體" w:hint="eastAsia"/>
          <w:sz w:val="28"/>
          <w:szCs w:val="28"/>
        </w:rPr>
        <w:t>劃定本縣「向陽山區至大武山區（含中央山脈及海岸山脈）、各河川溪流水域（含土石流潛勢溪流）、長濱至大武暨蘭嶼、綠島沿線之海岸、漁港」為限制或禁止人民進入或命其離去之範圍。</w:t>
      </w:r>
      <w:bookmarkEnd w:id="0"/>
    </w:p>
    <w:p w14:paraId="74948AA1" w14:textId="77777777" w:rsidR="00000000" w:rsidRDefault="00000000">
      <w:pPr>
        <w:pStyle w:val="af5"/>
        <w:spacing w:line="320" w:lineRule="atLeast"/>
        <w:ind w:left="1202" w:hanging="1202"/>
        <w:jc w:val="both"/>
        <w:rPr>
          <w:rFonts w:hint="eastAsia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五、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河川水位：</w:t>
      </w:r>
      <w:r>
        <w:rPr>
          <w:rFonts w:ascii="標楷體" w:eastAsia="標楷體" w:hAnsi="標楷體" w:hint="eastAsia"/>
          <w:sz w:val="28"/>
          <w:szCs w:val="28"/>
        </w:rPr>
        <w:t>正常。</w:t>
      </w:r>
    </w:p>
    <w:p w14:paraId="0197295E" w14:textId="77777777" w:rsidR="0000000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六、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交通狀況(道路、鐵路、船舶、航空等大眾運輸)：</w:t>
      </w:r>
    </w:p>
    <w:p w14:paraId="1F1ABDC3" w14:textId="77777777" w:rsidR="00000000" w:rsidRDefault="00000000">
      <w:pPr>
        <w:spacing w:line="44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>
        <w:rPr>
          <w:rFonts w:ascii="微軟正黑體" w:eastAsia="微軟正黑體" w:hAnsi="微軟正黑體" w:hint="eastAsia"/>
          <w:shd w:val="clear" w:color="auto" w:fill="F9F9F9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交通及觀光發展處:</w:t>
      </w:r>
    </w:p>
    <w:p w14:paraId="5FEEA7AC" w14:textId="77777777" w:rsidR="00000000" w:rsidRDefault="00000000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一、交通資訊</w:t>
      </w:r>
    </w:p>
    <w:p w14:paraId="61A361EA" w14:textId="77777777" w:rsidR="00000000" w:rsidRDefault="00000000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1.鐵路運輸 : 9月3日18時前行駛狀況：</w:t>
      </w:r>
    </w:p>
    <w:p w14:paraId="53F029DE" w14:textId="77777777" w:rsidR="00000000" w:rsidRDefault="00000000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(1)東部幹線：台北往台東對號列車：停駛。。</w:t>
      </w:r>
    </w:p>
    <w:p w14:paraId="3F831E03" w14:textId="77777777" w:rsidR="00000000" w:rsidRDefault="00000000">
      <w:pPr>
        <w:spacing w:line="0" w:lineRule="atLeast"/>
        <w:ind w:leftChars="200" w:left="48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台東往花蓮、台北對號列車及台東=花蓮區間(快)車:停駛</w:t>
      </w:r>
    </w:p>
    <w:p w14:paraId="2423364D" w14:textId="77777777" w:rsidR="00000000" w:rsidRDefault="00000000">
      <w:pPr>
        <w:pStyle w:val="af5"/>
        <w:spacing w:line="0" w:lineRule="atLeast"/>
        <w:ind w:left="1202" w:hanging="776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(2)南迴線各級列車全區間停駛。</w:t>
      </w:r>
    </w:p>
    <w:p w14:paraId="75E7004F" w14:textId="77777777" w:rsidR="00000000" w:rsidRDefault="00000000">
      <w:pPr>
        <w:pStyle w:val="af5"/>
        <w:spacing w:line="0" w:lineRule="atLeast"/>
        <w:ind w:left="1202" w:hanging="918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2.公路運輸 : 東台灣、興東、普悠瑪客運9月3日停駛。</w:t>
      </w:r>
    </w:p>
    <w:p w14:paraId="3A03DCD2" w14:textId="77777777" w:rsidR="00000000" w:rsidRDefault="00000000">
      <w:pPr>
        <w:pStyle w:val="af5"/>
        <w:spacing w:line="0" w:lineRule="atLeast"/>
        <w:ind w:left="1974" w:hanging="169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3.船班運輸 :台東&lt;-&gt;綠島9/1-9/5停駛；</w:t>
      </w:r>
    </w:p>
    <w:p w14:paraId="413B4386" w14:textId="77777777" w:rsidR="00000000" w:rsidRDefault="00000000">
      <w:pPr>
        <w:pStyle w:val="af5"/>
        <w:spacing w:line="0" w:lineRule="atLeast"/>
        <w:ind w:left="1974" w:firstLine="11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台東&lt;-&gt;蘭嶼船班9/2中午起至9/4取消，9/5尚未有停航消息。</w:t>
      </w:r>
    </w:p>
    <w:p w14:paraId="199A405A" w14:textId="77777777" w:rsidR="00000000" w:rsidRDefault="00000000">
      <w:pPr>
        <w:pStyle w:val="af5"/>
        <w:spacing w:line="0" w:lineRule="atLeast"/>
        <w:ind w:left="1202" w:hanging="918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4.航空運輸 :</w:t>
      </w:r>
    </w:p>
    <w:p w14:paraId="4DA379E9" w14:textId="77777777" w:rsidR="00000000" w:rsidRDefault="00000000">
      <w:pPr>
        <w:pStyle w:val="af5"/>
        <w:spacing w:line="0" w:lineRule="atLeast"/>
        <w:ind w:left="1202" w:hanging="776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(1)台東-&gt;台北航線 : 立榮航空、華信航空9月3日全日班機取消。</w:t>
      </w:r>
    </w:p>
    <w:p w14:paraId="1388C8D9" w14:textId="77777777" w:rsidR="00000000" w:rsidRDefault="00000000">
      <w:pPr>
        <w:pStyle w:val="af5"/>
        <w:spacing w:line="0" w:lineRule="atLeast"/>
        <w:ind w:left="1202" w:hanging="776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(2)台東-綠島航線 : 德安航空9月3日全日班機取消。</w:t>
      </w:r>
    </w:p>
    <w:p w14:paraId="018DE136" w14:textId="77777777" w:rsidR="00000000" w:rsidRDefault="00000000">
      <w:pPr>
        <w:pStyle w:val="af5"/>
        <w:spacing w:line="0" w:lineRule="atLeast"/>
        <w:ind w:left="1202" w:hanging="776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(3)台東-蘭嶼航線 : 德安航空9月3日全日班機取消。</w:t>
      </w:r>
    </w:p>
    <w:p w14:paraId="3B0586D2" w14:textId="77777777" w:rsidR="00000000" w:rsidRDefault="00000000">
      <w:pPr>
        <w:spacing w:line="0" w:lineRule="atLeas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(二)交通部臺灣鐵路管理局花蓮運務段臺東車站：</w:t>
      </w:r>
    </w:p>
    <w:p w14:paraId="5E11F497" w14:textId="77777777" w:rsidR="00000000" w:rsidRDefault="00000000">
      <w:pPr>
        <w:spacing w:line="0" w:lineRule="atLeast"/>
        <w:ind w:leftChars="177" w:left="708" w:hangingChars="101" w:hanging="283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1.根據中央氣象局第11號颱風第9報預測，9月3日18時前列車行駛概況如下</w:t>
      </w:r>
    </w:p>
    <w:p w14:paraId="71E1230A" w14:textId="77777777" w:rsidR="00000000" w:rsidRDefault="00000000">
      <w:pPr>
        <w:pStyle w:val="af5"/>
        <w:spacing w:line="0" w:lineRule="atLeast"/>
        <w:ind w:left="1202" w:hanging="776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(1)東部幹線：</w:t>
      </w:r>
    </w:p>
    <w:p w14:paraId="650A1CD5" w14:textId="77777777" w:rsidR="00000000" w:rsidRDefault="00000000">
      <w:pPr>
        <w:spacing w:line="0" w:lineRule="atLeast"/>
        <w:ind w:leftChars="295" w:left="708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 順行列車–台北往台東對號列車：停駛。</w:t>
      </w:r>
    </w:p>
    <w:p w14:paraId="50010E4A" w14:textId="77777777" w:rsidR="00000000" w:rsidRDefault="00000000">
      <w:pPr>
        <w:spacing w:line="0" w:lineRule="atLeast"/>
        <w:ind w:leftChars="295" w:left="708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B 逆行列車–台東往花蓮、台北對號列車及台東=花蓮區間(快)車:停駛。</w:t>
      </w:r>
    </w:p>
    <w:p w14:paraId="538E10D6" w14:textId="77777777" w:rsidR="00000000" w:rsidRDefault="00000000">
      <w:pPr>
        <w:pStyle w:val="af5"/>
        <w:spacing w:line="0" w:lineRule="atLeast"/>
        <w:ind w:left="1202" w:hanging="776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(2)南迴線各級列車全區間停駛。</w:t>
      </w:r>
    </w:p>
    <w:p w14:paraId="0C28C76C" w14:textId="77777777" w:rsidR="00000000" w:rsidRDefault="00000000">
      <w:pPr>
        <w:pStyle w:val="af5"/>
        <w:spacing w:line="0" w:lineRule="atLeast"/>
        <w:ind w:left="1202" w:hanging="776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(3)因應颱風變化，乘客出門前，詢問列車最新運行資訊請洽：</w:t>
      </w:r>
    </w:p>
    <w:p w14:paraId="1377405F" w14:textId="77777777" w:rsidR="00000000" w:rsidRDefault="00000000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2.臺鐵局官方網站，網址：</w:t>
      </w:r>
    </w:p>
    <w:p w14:paraId="60ED3096" w14:textId="77777777" w:rsidR="00000000" w:rsidRDefault="00000000">
      <w:pPr>
        <w:pStyle w:val="af5"/>
        <w:spacing w:line="0" w:lineRule="atLeast"/>
        <w:ind w:left="1202" w:hanging="776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（https://www.railway.gov.tw/tra-tip-web/tip）</w:t>
      </w:r>
    </w:p>
    <w:p w14:paraId="066DCD8D" w14:textId="77777777" w:rsidR="00000000" w:rsidRDefault="00000000">
      <w:pPr>
        <w:pStyle w:val="af5"/>
        <w:spacing w:line="0" w:lineRule="atLeast"/>
        <w:ind w:left="1202" w:hanging="776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(1)臺鐵局24小時旅客服務電話：（02）2191-0096、0800-765-888(免付費電話，行動電話無法撥打)。</w:t>
      </w:r>
    </w:p>
    <w:p w14:paraId="3D7352A5" w14:textId="77777777" w:rsidR="00000000" w:rsidRDefault="00000000">
      <w:pPr>
        <w:pStyle w:val="af5"/>
        <w:spacing w:line="0" w:lineRule="atLeast"/>
        <w:ind w:left="1202" w:hanging="776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(2)各就近車站(臺鐵局官方網站有各車站聯絡資訊)。</w:t>
      </w:r>
    </w:p>
    <w:p w14:paraId="0C36552B" w14:textId="77777777" w:rsidR="00000000" w:rsidRDefault="00000000">
      <w:pPr>
        <w:pStyle w:val="af5"/>
        <w:spacing w:line="0" w:lineRule="atLeast"/>
        <w:ind w:left="1202" w:hanging="776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3、退、換票及改乘相關訊息</w:t>
      </w:r>
    </w:p>
    <w:p w14:paraId="1B6E0234" w14:textId="77777777" w:rsidR="00000000" w:rsidRDefault="00000000">
      <w:pPr>
        <w:pStyle w:val="af5"/>
        <w:spacing w:line="0" w:lineRule="atLeast"/>
        <w:ind w:left="851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自發布海上颱風警報起至解除海上颱風警報止，購買上述期間內各級列車車票之旅客，可自乘車日起一年內，持未經使用之車票至各車站辦理退票，免收手續費。</w:t>
      </w:r>
    </w:p>
    <w:p w14:paraId="6657457A" w14:textId="77777777" w:rsidR="0000000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  <w:b/>
          <w:bCs/>
          <w:sz w:val="28"/>
          <w:szCs w:val="28"/>
        </w:rPr>
      </w:pPr>
      <w:r>
        <w:rPr>
          <w:rFonts w:eastAsia="標楷體"/>
          <w:b/>
          <w:bCs/>
          <w:sz w:val="14"/>
          <w:szCs w:val="14"/>
        </w:rPr>
        <w:t xml:space="preserve">  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七、</w:t>
      </w:r>
      <w:r>
        <w:rPr>
          <w:rFonts w:eastAsia="標楷體"/>
          <w:b/>
          <w:bCs/>
          <w:sz w:val="14"/>
          <w:szCs w:val="14"/>
        </w:rPr>
        <w:t xml:space="preserve">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疏散收容人數：</w:t>
      </w:r>
    </w:p>
    <w:p w14:paraId="3D114930" w14:textId="77777777" w:rsidR="00000000" w:rsidRDefault="00000000">
      <w:pPr>
        <w:pStyle w:val="af5"/>
        <w:spacing w:line="340" w:lineRule="exact"/>
        <w:ind w:left="1202" w:hanging="776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目前疏散人數總計363人</w:t>
      </w:r>
    </w:p>
    <w:p w14:paraId="5B31978B" w14:textId="77777777" w:rsidR="00000000" w:rsidRDefault="00000000">
      <w:pPr>
        <w:pStyle w:val="af5"/>
        <w:spacing w:line="0" w:lineRule="atLeast"/>
        <w:ind w:left="1202" w:hanging="635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1.金峰鄉：353人</w:t>
      </w:r>
    </w:p>
    <w:p w14:paraId="188F98EC" w14:textId="77777777" w:rsidR="00000000" w:rsidRDefault="00000000">
      <w:pPr>
        <w:pStyle w:val="af5"/>
        <w:spacing w:line="0" w:lineRule="atLeast"/>
        <w:ind w:left="1134" w:hanging="567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(1)嘉蘭村：2人 (有1人是陪同家屬) 　9/2 17:00 已撤離收容至馬蘭榮家</w:t>
      </w:r>
    </w:p>
    <w:p w14:paraId="57EA5F03" w14:textId="77777777" w:rsidR="00000000" w:rsidRDefault="00000000">
      <w:pPr>
        <w:pStyle w:val="af5"/>
        <w:spacing w:line="0" w:lineRule="atLeast"/>
        <w:ind w:left="1134" w:hanging="567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(2)新興村村民：345人 9/3 10:00 預防撤離至大王國小（其中收容121位、依親172位、旅館住宿52位）</w:t>
      </w:r>
    </w:p>
    <w:p w14:paraId="554BE8A7" w14:textId="77777777" w:rsidR="00000000" w:rsidRDefault="00000000">
      <w:pPr>
        <w:pStyle w:val="af5"/>
        <w:spacing w:line="0" w:lineRule="atLeast"/>
        <w:ind w:left="574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(3)新興村：2人 (有1人是陪同家屬)至仁愛之家</w:t>
      </w:r>
      <w:r>
        <w:rPr>
          <w:rFonts w:ascii="標楷體" w:eastAsia="標楷體" w:hAnsi="標楷體" w:hint="eastAsia"/>
          <w:sz w:val="28"/>
          <w:szCs w:val="28"/>
        </w:rPr>
        <w:br/>
        <w:t>(4) 歷坵村：4人 (有2人是陪同家屬)至仁愛之家</w:t>
      </w:r>
    </w:p>
    <w:p w14:paraId="5C294474" w14:textId="77777777" w:rsidR="00000000" w:rsidRDefault="00000000">
      <w:pPr>
        <w:pStyle w:val="af5"/>
        <w:spacing w:line="0" w:lineRule="atLeast"/>
        <w:ind w:left="1202" w:hanging="635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2.東河鄉：2人</w:t>
      </w:r>
    </w:p>
    <w:p w14:paraId="363404A9" w14:textId="77777777" w:rsidR="00000000" w:rsidRDefault="00000000">
      <w:pPr>
        <w:pStyle w:val="af5"/>
        <w:spacing w:line="0" w:lineRule="atLeast"/>
        <w:ind w:left="1202" w:hanging="635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(1)北源村2人 (有1人是陪同家屬) 9/2 21:00 已撤離收容至馬蘭榮家</w:t>
      </w:r>
    </w:p>
    <w:p w14:paraId="04A39E2A" w14:textId="77777777" w:rsidR="00000000" w:rsidRDefault="00000000">
      <w:pPr>
        <w:pStyle w:val="af5"/>
        <w:spacing w:line="0" w:lineRule="atLeast"/>
        <w:ind w:left="1202" w:hanging="635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3.長濱鄉：4人</w:t>
      </w:r>
    </w:p>
    <w:p w14:paraId="13F771C6" w14:textId="77777777" w:rsidR="00000000" w:rsidRDefault="00000000">
      <w:pPr>
        <w:pStyle w:val="af5"/>
        <w:spacing w:line="0" w:lineRule="atLeast"/>
        <w:ind w:left="1134" w:hanging="567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(1)忠勇村4位 9/2 20:00 已撤離收容至伊甸長照機構（其中收容1位、依親3位）</w:t>
      </w:r>
    </w:p>
    <w:p w14:paraId="16D47B78" w14:textId="77777777" w:rsidR="00000000" w:rsidRDefault="00000000">
      <w:pPr>
        <w:pStyle w:val="af5"/>
        <w:spacing w:line="0" w:lineRule="atLeast"/>
        <w:ind w:left="1202" w:hanging="635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4.太麻里鄉：1人</w:t>
      </w:r>
    </w:p>
    <w:p w14:paraId="70916975" w14:textId="77777777" w:rsidR="00000000" w:rsidRDefault="00000000">
      <w:pPr>
        <w:pStyle w:val="af5"/>
        <w:spacing w:line="0" w:lineRule="atLeast"/>
        <w:ind w:left="1202" w:hanging="635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(1)金崙村1人 9/3 08:00自行前往馬蘭榮家</w:t>
      </w:r>
    </w:p>
    <w:p w14:paraId="1587968E" w14:textId="77777777" w:rsidR="00000000" w:rsidRDefault="00000000">
      <w:pPr>
        <w:pStyle w:val="af5"/>
        <w:spacing w:line="0" w:lineRule="atLeast"/>
        <w:ind w:left="1202" w:hanging="635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5.延平鄉：3人</w:t>
      </w:r>
    </w:p>
    <w:p w14:paraId="0DA7928A" w14:textId="77777777" w:rsidR="00000000" w:rsidRDefault="00000000">
      <w:pPr>
        <w:pStyle w:val="af5"/>
        <w:spacing w:line="0" w:lineRule="atLeast"/>
        <w:ind w:left="1202" w:hanging="635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(1)桃源村 2人 9/2 09:00 撤離收容至桃源村活動中心</w:t>
      </w:r>
    </w:p>
    <w:p w14:paraId="70AD8083" w14:textId="77777777" w:rsidR="00000000" w:rsidRDefault="00000000">
      <w:pPr>
        <w:pStyle w:val="af5"/>
        <w:spacing w:line="0" w:lineRule="atLeast"/>
        <w:ind w:left="1202" w:hanging="635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(2)紅葉村 1人 9/3 09:00 已撤離收容至關山慈濟醫院</w:t>
      </w:r>
    </w:p>
    <w:p w14:paraId="4B280D43" w14:textId="77777777" w:rsidR="00000000" w:rsidRDefault="00000000">
      <w:pPr>
        <w:spacing w:line="320" w:lineRule="atLeast"/>
        <w:jc w:val="both"/>
        <w:rPr>
          <w:rFonts w:hint="eastAsia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貳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、重點處置作為</w:t>
      </w:r>
      <w:r>
        <w:rPr>
          <w:rFonts w:ascii="標楷體" w:eastAsia="標楷體" w:hAnsi="標楷體" w:hint="eastAsia"/>
          <w:sz w:val="28"/>
          <w:szCs w:val="28"/>
        </w:rPr>
        <w:t>（資料來源：本縣災害主管機關）</w:t>
      </w:r>
    </w:p>
    <w:p w14:paraId="5A919DED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一、案件管制：</w:t>
      </w:r>
      <w:r>
        <w:rPr>
          <w:rFonts w:ascii="標楷體" w:eastAsia="標楷體" w:hAnsi="標楷體" w:hint="eastAsia"/>
          <w:sz w:val="28"/>
          <w:szCs w:val="28"/>
        </w:rPr>
        <w:t>(資料來源：EMIC系統)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6"/>
        <w:gridCol w:w="1362"/>
        <w:gridCol w:w="3685"/>
        <w:gridCol w:w="2115"/>
      </w:tblGrid>
      <w:tr w:rsidR="00000000" w14:paraId="7CE09D65" w14:textId="77777777"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47E1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案件編號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60EE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災情類別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65F8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處理情形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B8D1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000" w14:paraId="126FA371" w14:textId="77777777"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31736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102023054176524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E65A2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工程災害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DCAB9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</w:rPr>
              <w:t>反映於【台東市仁二街與傳廣路口】之工地，目前已蓋到二樓，但鷹架、鐵條、防護網未做好固定之防護措施，擔心颱風將至發生危險，建請承辦單位前往了解。;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6F100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待處理</w:t>
            </w:r>
          </w:p>
          <w:p w14:paraId="7E986603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臺東縣臺東市公所</w:t>
            </w:r>
          </w:p>
          <w:p w14:paraId="378E7933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已處理</w:t>
            </w:r>
          </w:p>
          <w:p w14:paraId="6FCC79F5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臺東縣政府建設處</w:t>
            </w:r>
          </w:p>
        </w:tc>
      </w:tr>
      <w:tr w:rsidR="00000000" w14:paraId="68C068C1" w14:textId="77777777"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DEE35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042023054175684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83E05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Calibri" w:hint="eastAsia"/>
              </w:rPr>
              <w:t>[路樹災情]</w:t>
            </w:r>
            <w:r>
              <w:rPr>
                <w:rFonts w:ascii="標楷體" w:eastAsia="標楷體" w:hAnsi="標楷體" w:cs="Calibri" w:hint="eastAsia"/>
              </w:rPr>
              <w:br/>
              <w:t>路樹倒塌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02CB2" w14:textId="77777777" w:rsidR="00000000" w:rsidRDefault="00000000">
            <w:pPr>
              <w:jc w:val="center"/>
              <w:rPr>
                <w:rFonts w:ascii="標楷體" w:eastAsia="標楷體" w:hAnsi="標楷體" w:cs="Calibri" w:hint="eastAsia"/>
              </w:rPr>
            </w:pPr>
            <w:r>
              <w:rPr>
                <w:rFonts w:ascii="標楷體" w:eastAsia="標楷體" w:hAnsi="標楷體" w:cs="Calibri" w:hint="eastAsia"/>
              </w:rPr>
              <w:t>臺9線龍過脈路段路樹倒塌，佔用南下道路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F6B34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</w:rPr>
              <w:t>交通部公路總局第三區養護工程處(處理中)</w:t>
            </w:r>
            <w:r>
              <w:rPr>
                <w:rFonts w:ascii="標楷體" w:eastAsia="標楷體" w:hAnsi="標楷體" w:cs="Calibri" w:hint="eastAsia"/>
              </w:rPr>
              <w:br/>
              <w:t>臺東縣卑南鄉公所(處理中)</w:t>
            </w:r>
            <w:r>
              <w:rPr>
                <w:rFonts w:ascii="標楷體" w:eastAsia="標楷體" w:hAnsi="標楷體" w:cs="Calibri" w:hint="eastAsia"/>
              </w:rPr>
              <w:br/>
              <w:t>臺東縣政府建設處(已處理)</w:t>
            </w:r>
          </w:p>
        </w:tc>
      </w:tr>
      <w:tr w:rsidR="00000000" w14:paraId="6C9F26E1" w14:textId="77777777"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F9D2A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042023054175606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D2110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Calibri" w:hint="eastAsia"/>
              </w:rPr>
              <w:t>[道路、隧道災情]</w:t>
            </w:r>
            <w:r>
              <w:rPr>
                <w:rFonts w:ascii="標楷體" w:eastAsia="標楷體" w:hAnsi="標楷體" w:cs="Calibri" w:hint="eastAsia"/>
              </w:rPr>
              <w:br/>
              <w:t>工區及周邊區域損壞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A1D41" w14:textId="77777777" w:rsidR="00000000" w:rsidRDefault="00000000">
            <w:pPr>
              <w:jc w:val="center"/>
              <w:rPr>
                <w:rFonts w:ascii="標楷體" w:eastAsia="標楷體" w:hAnsi="標楷體" w:cs="Calibri" w:hint="eastAsia"/>
              </w:rPr>
            </w:pPr>
            <w:r>
              <w:rPr>
                <w:rFonts w:ascii="標楷體" w:eastAsia="標楷體" w:hAnsi="標楷體" w:cs="Calibri" w:hint="eastAsia"/>
              </w:rPr>
              <w:t>護欄被海水沖掉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13A88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</w:rPr>
              <w:t>臺東縣長濱鄉公所(待處理)</w:t>
            </w:r>
            <w:r>
              <w:rPr>
                <w:rFonts w:ascii="標楷體" w:eastAsia="標楷體" w:hAnsi="標楷體" w:cs="Calibri" w:hint="eastAsia"/>
              </w:rPr>
              <w:br/>
              <w:t>交通部公路總局第三區養護工程處(處理中)</w:t>
            </w:r>
            <w:r>
              <w:rPr>
                <w:rFonts w:ascii="標楷體" w:eastAsia="標楷體" w:hAnsi="標楷體" w:cs="Calibri" w:hint="eastAsia"/>
              </w:rPr>
              <w:br/>
              <w:t>臺東縣政府建設處(已處理)</w:t>
            </w:r>
          </w:p>
        </w:tc>
      </w:tr>
      <w:tr w:rsidR="00000000" w14:paraId="23758CB7" w14:textId="77777777"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37DC6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072023054174855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CEE79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Calibri" w:hint="eastAsia"/>
              </w:rPr>
              <w:t>[路樹災情]</w:t>
            </w:r>
            <w:r>
              <w:rPr>
                <w:rFonts w:ascii="標楷體" w:eastAsia="標楷體" w:hAnsi="標楷體" w:cs="Calibri" w:hint="eastAsia"/>
              </w:rPr>
              <w:br/>
              <w:t>路樹倒塌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54DC1" w14:textId="77777777" w:rsidR="00000000" w:rsidRDefault="00000000">
            <w:pPr>
              <w:jc w:val="center"/>
              <w:rPr>
                <w:rFonts w:ascii="標楷體" w:eastAsia="標楷體" w:hAnsi="標楷體" w:cs="Calibri" w:hint="eastAsia"/>
              </w:rPr>
            </w:pPr>
            <w:r>
              <w:rPr>
                <w:rFonts w:ascii="標楷體" w:eastAsia="標楷體" w:hAnsi="標楷體" w:cs="Calibri" w:hint="eastAsia"/>
              </w:rPr>
              <w:t>2023/09/03 09:49:47 - 現場路樹倒塌.轉報應變中心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4CEFD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</w:rPr>
              <w:t>臺東縣鹿野鄉公所(待處理)</w:t>
            </w:r>
            <w:r>
              <w:rPr>
                <w:rFonts w:ascii="標楷體" w:eastAsia="標楷體" w:hAnsi="標楷體" w:cs="Calibri" w:hint="eastAsia"/>
              </w:rPr>
              <w:br/>
              <w:t>交通部公路總局第三區養護工程處(處理中)</w:t>
            </w:r>
            <w:r>
              <w:rPr>
                <w:rFonts w:ascii="標楷體" w:eastAsia="標楷體" w:hAnsi="標楷體" w:cs="Calibri" w:hint="eastAsia"/>
              </w:rPr>
              <w:br/>
              <w:t>臺東縣警察局(已處理)</w:t>
            </w:r>
            <w:r>
              <w:rPr>
                <w:rFonts w:ascii="標楷體" w:eastAsia="標楷體" w:hAnsi="標楷體" w:cs="Calibri" w:hint="eastAsia"/>
              </w:rPr>
              <w:br/>
              <w:t>臺東縣政府建設處(已處理)</w:t>
            </w:r>
          </w:p>
        </w:tc>
      </w:tr>
      <w:tr w:rsidR="00000000" w14:paraId="076952EE" w14:textId="77777777"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402EC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042023054174025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10BA7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Calibri" w:hint="eastAsia"/>
              </w:rPr>
              <w:t>[道路、隧道災情]</w:t>
            </w:r>
            <w:r>
              <w:rPr>
                <w:rFonts w:ascii="標楷體" w:eastAsia="標楷體" w:hAnsi="標楷體" w:cs="Calibri" w:hint="eastAsia"/>
              </w:rPr>
              <w:br/>
              <w:t>路基流失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8B924" w14:textId="77777777" w:rsidR="00000000" w:rsidRDefault="00000000">
            <w:pPr>
              <w:jc w:val="center"/>
              <w:rPr>
                <w:rFonts w:ascii="標楷體" w:eastAsia="標楷體" w:hAnsi="標楷體" w:cs="Calibri" w:hint="eastAsia"/>
              </w:rPr>
            </w:pPr>
            <w:r>
              <w:rPr>
                <w:rFonts w:ascii="標楷體" w:eastAsia="標楷體" w:hAnsi="標楷體" w:cs="Calibri" w:hint="eastAsia"/>
              </w:rPr>
              <w:t>預計9/3 14：00至9/4 07：00 預防性雙向封路。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3921D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</w:rPr>
              <w:t>臺東縣金峰鄉公所(待處理)</w:t>
            </w:r>
            <w:r>
              <w:rPr>
                <w:rFonts w:ascii="標楷體" w:eastAsia="標楷體" w:hAnsi="標楷體" w:cs="Calibri" w:hint="eastAsia"/>
              </w:rPr>
              <w:br/>
              <w:t>臺東縣警察局(已處理)</w:t>
            </w:r>
            <w:r>
              <w:rPr>
                <w:rFonts w:ascii="標楷體" w:eastAsia="標楷體" w:hAnsi="標楷體" w:cs="Calibri" w:hint="eastAsia"/>
              </w:rPr>
              <w:br/>
              <w:t>臺東縣政府建設處(已處理)</w:t>
            </w:r>
          </w:p>
        </w:tc>
      </w:tr>
    </w:tbl>
    <w:p w14:paraId="6E9F399E" w14:textId="77777777" w:rsidR="00000000" w:rsidRDefault="00000000">
      <w:pPr>
        <w:spacing w:line="320" w:lineRule="atLeast"/>
        <w:jc w:val="both"/>
        <w:rPr>
          <w:rFonts w:hint="eastAsia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二、重要即時訊息：</w:t>
      </w:r>
    </w:p>
    <w:p w14:paraId="6D725556" w14:textId="77777777" w:rsidR="00000000" w:rsidRDefault="00000000">
      <w:pPr>
        <w:spacing w:line="320" w:lineRule="atLeast"/>
        <w:ind w:left="718" w:hanging="538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參、災害基本資料 </w:t>
      </w:r>
    </w:p>
    <w:p w14:paraId="5640B6A8" w14:textId="77777777" w:rsidR="00000000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一、雨量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b/>
          <w:bCs/>
        </w:rPr>
        <w:t>達豪雨標準</w:t>
      </w:r>
      <w:r>
        <w:rPr>
          <w:rFonts w:ascii="標楷體" w:eastAsia="標楷體" w:hAnsi="標楷體" w:hint="eastAsia"/>
        </w:rPr>
        <w:t>(extremely heavy rain)：指24小時累積雨量達200毫米以上，或3小時累積雨量達100毫米以上之降雨現象。)</w:t>
      </w:r>
    </w:p>
    <w:p w14:paraId="0BAC32F6" w14:textId="77777777" w:rsidR="00000000" w:rsidRDefault="00000000">
      <w:pPr>
        <w:spacing w:line="320" w:lineRule="atLeast"/>
        <w:ind w:firstLine="980"/>
        <w:jc w:val="both"/>
      </w:pPr>
      <w:r>
        <w:rPr>
          <w:rFonts w:ascii="標楷體" w:eastAsia="標楷體" w:hAnsi="標楷體" w:hint="eastAsia"/>
          <w:sz w:val="28"/>
          <w:szCs w:val="28"/>
        </w:rPr>
        <w:t>（資料來源：中央氣象局）</w:t>
      </w:r>
    </w:p>
    <w:tbl>
      <w:tblPr>
        <w:tblW w:w="3468" w:type="pct"/>
        <w:tblInd w:w="1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1843"/>
        <w:gridCol w:w="2482"/>
      </w:tblGrid>
      <w:tr w:rsidR="00000000" w14:paraId="3C324B21" w14:textId="77777777">
        <w:trPr>
          <w:tblHeader/>
        </w:trPr>
        <w:tc>
          <w:tcPr>
            <w:tcW w:w="1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BB85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1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CE66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降雨標準定義(豪雨、大豪雨、超大豪雨)</w:t>
            </w:r>
          </w:p>
        </w:tc>
        <w:tc>
          <w:tcPr>
            <w:tcW w:w="1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30121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雨量(毫米)</w:t>
            </w:r>
          </w:p>
        </w:tc>
      </w:tr>
      <w:tr w:rsidR="00000000" w14:paraId="3B2CBE9C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8FDD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蘭嶼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FEF0F" w14:textId="77777777" w:rsidR="00000000" w:rsidRDefault="00000000">
            <w:r>
              <w:rPr>
                <w:rFonts w:ascii="標楷體" w:eastAsia="標楷體" w:hAnsi="標楷體" w:hint="eastAsia"/>
              </w:rPr>
              <w:t>蘭嶼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473025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蘭嶼</w:t>
            </w:r>
          </w:p>
        </w:tc>
      </w:tr>
      <w:tr w:rsidR="00000000" w14:paraId="61A4BB60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930B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190.5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E2E8D" w14:textId="77777777" w:rsidR="00000000" w:rsidRDefault="00000000">
            <w:r>
              <w:rPr>
                <w:rFonts w:ascii="標楷體" w:eastAsia="標楷體" w:hAnsi="標楷體" w:hint="eastAsia"/>
              </w:rPr>
              <w:t>190.5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D7CA3C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190.5</w:t>
            </w:r>
          </w:p>
        </w:tc>
      </w:tr>
      <w:tr w:rsidR="00000000" w14:paraId="294BAE95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52BD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蘭嶼鄉(蘭嶼高中)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09CE5" w14:textId="77777777" w:rsidR="00000000" w:rsidRDefault="00000000">
            <w:r>
              <w:rPr>
                <w:rFonts w:ascii="標楷體" w:eastAsia="標楷體" w:hAnsi="標楷體" w:hint="eastAsia"/>
              </w:rPr>
              <w:t>蘭嶼鄉(蘭嶼高中)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16FCE5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蘭嶼鄉(蘭嶼高中)</w:t>
            </w:r>
          </w:p>
        </w:tc>
      </w:tr>
      <w:tr w:rsidR="00000000" w14:paraId="24E99644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54ED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116.5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E573C" w14:textId="77777777" w:rsidR="00000000" w:rsidRDefault="00000000">
            <w:r>
              <w:rPr>
                <w:rFonts w:ascii="標楷體" w:eastAsia="標楷體" w:hAnsi="標楷體" w:hint="eastAsia"/>
              </w:rPr>
              <w:t>116.5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0457D6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116.5</w:t>
            </w:r>
          </w:p>
        </w:tc>
      </w:tr>
    </w:tbl>
    <w:p w14:paraId="3036761C" w14:textId="77777777" w:rsidR="00000000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二、風速(</w:t>
      </w:r>
      <w:r>
        <w:rPr>
          <w:rFonts w:ascii="標楷體" w:eastAsia="標楷體" w:hAnsi="標楷體" w:hint="eastAsia"/>
        </w:rPr>
        <w:t>風力：依照氣象預報，颱風暴風半徑於四小時內可能經過的地區，其平均風力達到七級風或陣風達到十級風)</w:t>
      </w:r>
      <w:r>
        <w:rPr>
          <w:rFonts w:ascii="標楷體" w:eastAsia="標楷體" w:hAnsi="標楷體" w:hint="eastAsia"/>
          <w:sz w:val="28"/>
          <w:szCs w:val="28"/>
        </w:rPr>
        <w:t>（資料來源：中央氣象局）</w:t>
      </w:r>
    </w:p>
    <w:tbl>
      <w:tblPr>
        <w:tblW w:w="4495" w:type="pct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4739"/>
      </w:tblGrid>
      <w:tr w:rsidR="00000000" w14:paraId="45266C6F" w14:textId="77777777">
        <w:trPr>
          <w:tblHeader/>
        </w:trPr>
        <w:tc>
          <w:tcPr>
            <w:tcW w:w="2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DEDF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    </w:t>
            </w: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2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F9FE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平均風力或陣風（級）</w:t>
            </w:r>
          </w:p>
        </w:tc>
      </w:tr>
      <w:tr w:rsidR="00000000" w14:paraId="1E5DA7D3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AC06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蘭嶼鄉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426B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平均風力8級、陣風11級</w:t>
            </w:r>
          </w:p>
        </w:tc>
      </w:tr>
      <w:tr w:rsidR="00000000" w14:paraId="5DD40B98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C1AB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蘭嶼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A199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平均風力6級、陣風8級</w:t>
            </w:r>
          </w:p>
        </w:tc>
      </w:tr>
      <w:tr w:rsidR="00000000" w14:paraId="4CC0C499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DB55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成功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28C6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平均風力6級、陣風10級</w:t>
            </w:r>
          </w:p>
        </w:tc>
      </w:tr>
      <w:tr w:rsidR="00000000" w14:paraId="69E86051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30D7B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長濱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8F0BE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平均風力6級、陣風10級</w:t>
            </w:r>
          </w:p>
        </w:tc>
      </w:tr>
      <w:tr w:rsidR="00000000" w14:paraId="55AF0471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40594" w14:textId="77777777" w:rsidR="00000000" w:rsidRDefault="00000000">
            <w:pPr>
              <w:spacing w:line="320" w:lineRule="atLeas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綠島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6C5C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平均風力5級、陣風8級</w:t>
            </w:r>
          </w:p>
        </w:tc>
      </w:tr>
    </w:tbl>
    <w:p w14:paraId="364A3B04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三、河川水位</w:t>
      </w:r>
      <w:r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</w:rPr>
        <w:t>資料來源：水利署第八河川局、建設處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4513" w:type="pct"/>
        <w:tblInd w:w="3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687"/>
        <w:gridCol w:w="1880"/>
        <w:gridCol w:w="3780"/>
      </w:tblGrid>
      <w:tr w:rsidR="00000000" w14:paraId="59C93B92" w14:textId="77777777">
        <w:trPr>
          <w:trHeight w:val="490"/>
          <w:tblHeader/>
        </w:trPr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6EBBB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河川名稱</w:t>
            </w: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E589F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水位站名稱</w:t>
            </w: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AB6F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警戒值</w:t>
            </w:r>
          </w:p>
        </w:tc>
        <w:tc>
          <w:tcPr>
            <w:tcW w:w="2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AB89E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最高水位</w:t>
            </w:r>
          </w:p>
        </w:tc>
      </w:tr>
      <w:tr w:rsidR="00000000" w14:paraId="790B8502" w14:textId="77777777">
        <w:trPr>
          <w:trHeight w:val="490"/>
          <w:tblHeader/>
        </w:trPr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F3665" w14:textId="77777777" w:rsidR="00000000" w:rsidRDefault="00000000">
            <w:pPr>
              <w:spacing w:line="320" w:lineRule="atLeast"/>
              <w:ind w:left="-637" w:firstLine="63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中央管河川</w:t>
            </w: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678D0" w14:textId="77777777" w:rsidR="00000000" w:rsidRDefault="00000000">
            <w:pPr>
              <w:spacing w:line="320" w:lineRule="atLeast"/>
              <w:ind w:left="857" w:hanging="857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59F47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C26DB" w14:textId="77777777" w:rsidR="00000000" w:rsidRDefault="00000000">
            <w:pPr>
              <w:spacing w:line="320" w:lineRule="atLeast"/>
              <w:ind w:left="857" w:hanging="857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水位正常</w:t>
            </w:r>
          </w:p>
        </w:tc>
      </w:tr>
      <w:tr w:rsidR="00000000" w14:paraId="1CAD1324" w14:textId="77777777">
        <w:trPr>
          <w:trHeight w:val="490"/>
        </w:trPr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A9BAE" w14:textId="77777777" w:rsidR="00000000" w:rsidRDefault="00000000">
            <w:pPr>
              <w:spacing w:line="320" w:lineRule="atLeast"/>
              <w:ind w:left="857" w:hanging="857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縣管河川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34917" w14:textId="77777777" w:rsidR="00000000" w:rsidRDefault="00000000"/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7B9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3450E" w14:textId="77777777" w:rsidR="00000000" w:rsidRDefault="000000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水位正常</w:t>
            </w:r>
          </w:p>
        </w:tc>
      </w:tr>
    </w:tbl>
    <w:p w14:paraId="36C3FE0E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lastRenderedPageBreak/>
        <w:t>四、地區淹水情形（資料來源：建設處）</w:t>
      </w:r>
    </w:p>
    <w:p w14:paraId="17F63ED9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（一）淹水災情統計：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1923"/>
        <w:gridCol w:w="1924"/>
        <w:gridCol w:w="1925"/>
        <w:gridCol w:w="1924"/>
      </w:tblGrid>
      <w:tr w:rsidR="00000000" w14:paraId="7BA77397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5C38D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地區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BE552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94040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已消退(處)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29957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消退中（處）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15A07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000" w14:paraId="23BED559" w14:textId="77777777"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A58C5" w14:textId="77777777" w:rsidR="00000000" w:rsidRDefault="00000000"/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C73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AD1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07C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1FCE0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無淹水災情</w:t>
            </w:r>
          </w:p>
        </w:tc>
      </w:tr>
    </w:tbl>
    <w:p w14:paraId="6B0B851B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（二）淹水災情明細：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4"/>
        <w:gridCol w:w="1204"/>
        <w:gridCol w:w="1204"/>
        <w:gridCol w:w="2413"/>
      </w:tblGrid>
      <w:tr w:rsidR="00000000" w14:paraId="2057F40C" w14:textId="77777777"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E4B7B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鄉鎮市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26C19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具體淹水地點或區域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9E0B0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開始淹水年月日時</w:t>
            </w:r>
          </w:p>
        </w:tc>
        <w:tc>
          <w:tcPr>
            <w:tcW w:w="36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D7F1A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最嚴重時之最大淹水範圍與高度</w:t>
            </w:r>
          </w:p>
        </w:tc>
        <w:tc>
          <w:tcPr>
            <w:tcW w:w="24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1E701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淹水消退年月日時分</w:t>
            </w:r>
          </w:p>
        </w:tc>
      </w:tr>
      <w:tr w:rsidR="00000000" w14:paraId="265652FF" w14:textId="7777777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3A2C4D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C26BCC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AE6B8A" w14:textId="77777777" w:rsidR="00000000" w:rsidRDefault="00000000"/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085D7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最長約（公尺）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B7AEC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最寬約</w:t>
            </w:r>
          </w:p>
          <w:p w14:paraId="7DA78633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443E5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最深約</w:t>
            </w:r>
          </w:p>
          <w:p w14:paraId="503D7B49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（公分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AF8A37" w14:textId="77777777" w:rsidR="00000000" w:rsidRDefault="00000000"/>
        </w:tc>
      </w:tr>
    </w:tbl>
    <w:p w14:paraId="58BAD382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五、水利設施損害搶修情形（資料來源：水利署第八河川局、建設處）</w:t>
      </w:r>
    </w:p>
    <w:p w14:paraId="1250F806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(一)水利設施受損統計：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000000" w14:paraId="4CFDED91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7B0D5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設施別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7AD21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受損數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984FB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搶修完成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F81A6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搶修中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DAFCC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000" w14:paraId="1D373A25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F9FF4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無水利設施受損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82A08" w14:textId="77777777" w:rsidR="00000000" w:rsidRDefault="00000000">
            <w:pPr>
              <w:spacing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15F4E" w14:textId="77777777" w:rsidR="00000000" w:rsidRDefault="00000000">
            <w:pPr>
              <w:spacing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20A7A" w14:textId="77777777" w:rsidR="00000000" w:rsidRDefault="00000000">
            <w:pPr>
              <w:spacing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8CDAE" w14:textId="77777777" w:rsidR="00000000" w:rsidRDefault="00000000">
            <w:pPr>
              <w:spacing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14:paraId="6ABE5E2D" w14:textId="77777777" w:rsidR="00000000" w:rsidRDefault="00000000">
      <w:pPr>
        <w:spacing w:line="320" w:lineRule="atLeast"/>
        <w:jc w:val="both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(二)水利設施受損明細：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373"/>
        <w:gridCol w:w="1373"/>
        <w:gridCol w:w="1374"/>
        <w:gridCol w:w="1375"/>
        <w:gridCol w:w="1375"/>
        <w:gridCol w:w="1375"/>
      </w:tblGrid>
      <w:tr w:rsidR="00000000" w14:paraId="12EFD270" w14:textId="77777777"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FE227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單位別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3CB08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設施名稱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0DC15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設施地點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7D3DF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損壞情形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7B501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發生年月日時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7BA89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修復年月日時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BE512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000" w14:paraId="78ECCAFC" w14:textId="77777777"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8BF93" w14:textId="77777777" w:rsidR="00000000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無水利設施受損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A164F" w14:textId="77777777" w:rsidR="00000000" w:rsidRDefault="0000000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6BF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C58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1D4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DAC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CC4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F34198A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肆、應變作為</w:t>
      </w:r>
    </w:p>
    <w:p w14:paraId="7CC47D80" w14:textId="77777777" w:rsidR="00000000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一、縣市成立災害應變中心情形</w:t>
      </w:r>
    </w:p>
    <w:p w14:paraId="190F8473" w14:textId="77777777" w:rsidR="00000000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sz w:val="28"/>
          <w:szCs w:val="28"/>
        </w:rPr>
        <w:t>（資料來源：災害主管機關）</w:t>
      </w:r>
    </w:p>
    <w:p w14:paraId="0358E774" w14:textId="77777777" w:rsidR="00000000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sz w:val="28"/>
          <w:szCs w:val="28"/>
        </w:rPr>
        <w:t>說明：本縣災害應變中心於112年09月02日14時00分一級開設</w:t>
      </w:r>
    </w:p>
    <w:tbl>
      <w:tblPr>
        <w:tblW w:w="4513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2264"/>
        <w:gridCol w:w="4719"/>
      </w:tblGrid>
      <w:tr w:rsidR="00000000" w14:paraId="33241A6E" w14:textId="77777777">
        <w:trPr>
          <w:tblHeader/>
        </w:trPr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3FF0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C21C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成立數</w:t>
            </w:r>
          </w:p>
        </w:tc>
        <w:tc>
          <w:tcPr>
            <w:tcW w:w="2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8FF3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鄉鎮市名稱</w:t>
            </w:r>
          </w:p>
        </w:tc>
      </w:tr>
      <w:tr w:rsidR="00000000" w14:paraId="40E81D30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6B705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7F21E" w14:textId="77777777" w:rsidR="00000000" w:rsidRDefault="0000000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01E52" w14:textId="77777777" w:rsidR="00000000" w:rsidRDefault="0000000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台東市、金峰鄉、東河鄉、長濱鄉、海端鄉、達仁鄉、大武鄉、太麻里鄉、關山鎮、綠島鄉、成功鎮、池上鄉、鹿野鄉</w:t>
            </w:r>
          </w:p>
        </w:tc>
      </w:tr>
      <w:tr w:rsidR="00000000" w14:paraId="5427C4AC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480F2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39AD4" w14:textId="77777777" w:rsidR="00000000" w:rsidRDefault="0000000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7ABD5" w14:textId="77777777" w:rsidR="00000000" w:rsidRDefault="0000000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卑南鄉、延平鄉、蘭嶼鄉</w:t>
            </w:r>
          </w:p>
        </w:tc>
      </w:tr>
      <w:tr w:rsidR="00000000" w14:paraId="5E35FA11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0E077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三級常設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FF0DF" w14:textId="77777777" w:rsidR="00000000" w:rsidRDefault="0000000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88B54" w14:textId="77777777" w:rsidR="00000000" w:rsidRDefault="0000000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14:paraId="57C75563" w14:textId="77777777" w:rsidR="00000000" w:rsidRDefault="00000000">
      <w:pPr>
        <w:spacing w:line="320" w:lineRule="atLeast"/>
        <w:ind w:left="480"/>
        <w:jc w:val="both"/>
      </w:pPr>
      <w:r>
        <w:t> 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二、 警戒區域劃設 </w:t>
      </w:r>
      <w:r>
        <w:rPr>
          <w:rFonts w:ascii="標楷體" w:eastAsia="標楷體" w:hAnsi="標楷體" w:hint="eastAsia"/>
          <w:sz w:val="28"/>
          <w:szCs w:val="28"/>
        </w:rPr>
        <w:t>（資料來源：公告管制）</w:t>
      </w:r>
    </w:p>
    <w:p w14:paraId="1523906F" w14:textId="77777777" w:rsidR="00000000" w:rsidRDefault="00000000">
      <w:pPr>
        <w:spacing w:line="0" w:lineRule="atLeast"/>
        <w:ind w:leftChars="259" w:left="1134" w:hangingChars="183" w:hanging="51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(一)目前本縣民眾申請進入「山地管制區」向陽山區部分，經聯繫已無民眾滯留。</w:t>
      </w:r>
    </w:p>
    <w:p w14:paraId="1068A128" w14:textId="77777777" w:rsidR="00000000" w:rsidRDefault="00000000">
      <w:pPr>
        <w:spacing w:line="0" w:lineRule="atLeast"/>
        <w:ind w:leftChars="239" w:left="1134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(二)另本轄「非山地管制區」之中央山脈及海岸山脈部分，已通報各分局執行勸離及禁止民眾進入山區從事登山、健行、戲水、溯溪等活動。</w:t>
      </w:r>
    </w:p>
    <w:p w14:paraId="18FB432A" w14:textId="77777777" w:rsidR="00000000" w:rsidRDefault="00000000">
      <w:pPr>
        <w:spacing w:line="320" w:lineRule="atLeast"/>
        <w:ind w:left="480"/>
        <w:jc w:val="both"/>
        <w:rPr>
          <w:rFonts w:hint="eastAsia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三、土石流警戒區發佈情形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農業處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3"/>
        <w:gridCol w:w="2553"/>
        <w:gridCol w:w="2794"/>
        <w:gridCol w:w="403"/>
      </w:tblGrid>
      <w:tr w:rsidR="00000000" w14:paraId="613C3408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C6E9B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已發布黃色警戒</w:t>
            </w:r>
          </w:p>
        </w:tc>
      </w:tr>
      <w:tr w:rsidR="00000000" w14:paraId="11FCC966" w14:textId="77777777">
        <w:tc>
          <w:tcPr>
            <w:tcW w:w="16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4FD55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78B56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18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91378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</w:tr>
      <w:tr w:rsidR="00000000" w14:paraId="4E452294" w14:textId="77777777">
        <w:tc>
          <w:tcPr>
            <w:tcW w:w="16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709A0" w14:textId="77777777" w:rsidR="00000000" w:rsidRDefault="0000000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鄉、關山鎮、鹿野鄉、延平鄉、卑南鄉、大武鄉、東河鄉、成功鎮、長濱鄉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9021C" w14:textId="77777777" w:rsidR="00000000" w:rsidRDefault="0000000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錦園村、富興村；霧鹿村、海端村、加拿村、崁頂村、廣原村；德高里、月眉里、電光里；瑞豐村、龍田村、瑞和村；武陵村、桃源村、紅葉村、鸞山村、永康村；明峰村、初鹿村、美農村、泰安村、利嘉村、東興村、溫泉村、賓朗村、利吉村、嘉豐村、大竹村、大武村、大鳥村、尚武村、南興村、大竹村；北里村、大王村、金崙村、多良村、香蘭村、華源村；北源村、泰源村、興昌村、都蘭村、東河村；博愛里等5里；三間村等3村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2D4D8" w14:textId="77777777" w:rsidR="00000000" w:rsidRDefault="00000000">
            <w:pPr>
              <w:rPr>
                <w:rFonts w:eastAsia="Times New Roman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147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C59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7593941" w14:textId="77777777">
        <w:tc>
          <w:tcPr>
            <w:tcW w:w="311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C79CE" w14:textId="77777777" w:rsidR="00000000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8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9BF36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147</w:t>
            </w:r>
          </w:p>
        </w:tc>
      </w:tr>
    </w:tbl>
    <w:p w14:paraId="64F66D1E" w14:textId="77777777" w:rsidR="00000000" w:rsidRDefault="00000000">
      <w:pPr>
        <w:spacing w:line="320" w:lineRule="atLeast"/>
        <w:rPr>
          <w:rFonts w:hint="eastAsia"/>
        </w:rPr>
      </w:pPr>
      <w:r>
        <w:t> </w:t>
      </w:r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61"/>
        <w:gridCol w:w="3997"/>
      </w:tblGrid>
      <w:tr w:rsidR="00000000" w14:paraId="10209049" w14:textId="77777777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5176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已發布紅色警戒</w:t>
            </w:r>
          </w:p>
        </w:tc>
      </w:tr>
      <w:tr w:rsidR="00000000" w14:paraId="6D9A02EA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BF24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A324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村里別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7DF9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  </w:t>
            </w:r>
          </w:p>
        </w:tc>
      </w:tr>
      <w:tr w:rsidR="00000000" w14:paraId="16211330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EC17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無土石流紅色警戒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0F92D" w14:textId="77777777" w:rsidR="00000000" w:rsidRDefault="00000000">
            <w:r>
              <w:rPr>
                <w:rFonts w:ascii="標楷體" w:eastAsia="標楷體" w:hAnsi="標楷體" w:hint="eastAsia"/>
              </w:rPr>
              <w:t>無土石流紅色警戒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4125C" w14:textId="77777777" w:rsidR="00000000" w:rsidRDefault="00000000"/>
        </w:tc>
      </w:tr>
      <w:tr w:rsidR="00000000" w14:paraId="26AB6F59" w14:textId="77777777">
        <w:tc>
          <w:tcPr>
            <w:tcW w:w="26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9E20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09B8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  <w:r>
              <w:t> </w:t>
            </w:r>
          </w:p>
        </w:tc>
      </w:tr>
    </w:tbl>
    <w:p w14:paraId="19DB72FD" w14:textId="77777777" w:rsidR="00000000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>   註：警戒作為：</w:t>
      </w:r>
    </w:p>
    <w:p w14:paraId="12D71C98" w14:textId="77777777" w:rsidR="00000000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lastRenderedPageBreak/>
        <w:t>      1.黃色警戒（預測雨量大於土石流警戒基準值）：地方政府應進行疏散避難勸告。</w:t>
      </w:r>
    </w:p>
    <w:p w14:paraId="6170AE09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2.紅色警戒（實際降雨已達土石流警戒基準值）：地方政府得依各地區當地雨量及實際</w:t>
      </w:r>
    </w:p>
    <w:p w14:paraId="3AD17FAA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  狀況進行指示撤離強制疏散。</w:t>
      </w:r>
    </w:p>
    <w:p w14:paraId="121B61EB" w14:textId="77777777" w:rsidR="00000000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四、 登山聯繫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警察局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0" w:type="auto"/>
        <w:tblInd w:w="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643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1498"/>
      </w:tblGrid>
      <w:tr w:rsidR="00000000" w14:paraId="47AF7EC4" w14:textId="77777777">
        <w:trPr>
          <w:trHeight w:val="255"/>
          <w:tblHeader/>
        </w:trPr>
        <w:tc>
          <w:tcPr>
            <w:tcW w:w="12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8840F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經勸導</w:t>
            </w:r>
          </w:p>
          <w:p w14:paraId="6930762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未上山</w:t>
            </w:r>
          </w:p>
        </w:tc>
        <w:tc>
          <w:tcPr>
            <w:tcW w:w="729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329CA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入山民眾處置作為</w:t>
            </w:r>
          </w:p>
        </w:tc>
      </w:tr>
      <w:tr w:rsidR="00000000" w14:paraId="46E0ED79" w14:textId="77777777">
        <w:trPr>
          <w:trHeight w:val="360"/>
          <w:tblHeader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9EFA7A" w14:textId="77777777" w:rsidR="00000000" w:rsidRDefault="00000000"/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FBD99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勸導前</w:t>
            </w:r>
          </w:p>
          <w:p w14:paraId="33D6287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已入山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DBAEE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3BD0D06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已下山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D87B2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0FFA532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正下山中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55B96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20B7101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就地避難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F03FF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尚未</w:t>
            </w:r>
          </w:p>
          <w:p w14:paraId="00D357E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聯繫上</w:t>
            </w:r>
          </w:p>
        </w:tc>
      </w:tr>
      <w:tr w:rsidR="00000000" w14:paraId="1B9D98A7" w14:textId="77777777">
        <w:trPr>
          <w:trHeight w:val="48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0314A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3BF38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F9757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1CAC7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109D9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7B176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3CB66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2FA42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B85DB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F09D6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D2994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4E5EF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</w:tr>
      <w:tr w:rsidR="00000000" w14:paraId="5AF454C4" w14:textId="77777777">
        <w:trPr>
          <w:trHeight w:val="480"/>
        </w:trPr>
        <w:tc>
          <w:tcPr>
            <w:tcW w:w="6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F5EDC4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AF1EAF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347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38CA52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B68A76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EAB652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613F88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CF12C9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105C59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B38612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2B1BCE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D6A1AD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053CA4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</w:tbl>
    <w:p w14:paraId="6A64C056" w14:textId="77777777" w:rsidR="00000000" w:rsidRDefault="00000000">
      <w:pPr>
        <w:spacing w:line="320" w:lineRule="atLeast"/>
        <w:jc w:val="both"/>
        <w:rPr>
          <w:rFonts w:hint="eastAsia"/>
        </w:rPr>
      </w:pPr>
      <w:r>
        <w:rPr>
          <w:rFonts w:ascii="標楷體" w:eastAsia="標楷體" w:hAnsi="標楷體" w:hint="eastAsia"/>
        </w:rPr>
        <w:t>  備註：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</w:p>
    <w:p w14:paraId="36339AFB" w14:textId="77777777" w:rsidR="00000000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五、 漁工安置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海巡署東部分署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4495" w:type="pct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4917"/>
        <w:gridCol w:w="1415"/>
      </w:tblGrid>
      <w:tr w:rsidR="00000000" w14:paraId="11808C14" w14:textId="77777777">
        <w:trPr>
          <w:tblHeader/>
        </w:trPr>
        <w:tc>
          <w:tcPr>
            <w:tcW w:w="1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D4CB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44DB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安置人數</w:t>
            </w: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715E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共計</w:t>
            </w:r>
          </w:p>
        </w:tc>
      </w:tr>
      <w:tr w:rsidR="00000000" w14:paraId="6A917E36" w14:textId="77777777"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A8C1F" w14:textId="77777777" w:rsidR="00000000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06時 </w:t>
            </w:r>
          </w:p>
        </w:tc>
        <w:tc>
          <w:tcPr>
            <w:tcW w:w="2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E4538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>
              <w:t>2(</w:t>
            </w:r>
            <w:r>
              <w:rPr>
                <w:rFonts w:ascii="標楷體" w:eastAsia="標楷體" w:hAnsi="標楷體" w:hint="eastAsia"/>
              </w:rPr>
              <w:t xml:space="preserve">新港漁港製冰廠大樓)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26BE1" w14:textId="77777777" w:rsidR="00000000" w:rsidRDefault="00000000">
            <w:pPr>
              <w:spacing w:line="320" w:lineRule="atLeas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t xml:space="preserve">2 </w:t>
            </w:r>
          </w:p>
        </w:tc>
      </w:tr>
    </w:tbl>
    <w:p w14:paraId="6AA3D7E6" w14:textId="77777777" w:rsidR="00000000" w:rsidRDefault="00000000">
      <w:pPr>
        <w:spacing w:line="320" w:lineRule="atLeast"/>
        <w:ind w:left="960" w:hanging="480"/>
      </w:pPr>
      <w:r>
        <w:rPr>
          <w:rFonts w:ascii="標楷體" w:eastAsia="標楷體" w:hAnsi="標楷體" w:hint="eastAsia"/>
        </w:rPr>
        <w:t> </w:t>
      </w:r>
      <w:r>
        <w:rPr>
          <w:rFonts w:ascii="標楷體" w:eastAsia="標楷體" w:hAnsi="標楷體" w:hint="eastAsia"/>
          <w:b/>
          <w:bCs/>
          <w:sz w:val="28"/>
          <w:szCs w:val="28"/>
        </w:rPr>
        <w:t>六、各地停止上班上課情形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人事處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14:paraId="2A9E7D2E" w14:textId="77777777" w:rsidR="00000000" w:rsidRDefault="00000000">
      <w:pPr>
        <w:spacing w:line="0" w:lineRule="atLeast"/>
        <w:ind w:left="964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(一)本縣今(9/3)日停止上班上課標準。</w:t>
      </w:r>
    </w:p>
    <w:p w14:paraId="1D351366" w14:textId="77777777" w:rsidR="00000000" w:rsidRDefault="00000000">
      <w:pPr>
        <w:spacing w:line="0" w:lineRule="atLeast"/>
        <w:ind w:left="964" w:hanging="482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(二)考選部公告112年公務人員特種考試原住民族考試第二天考試由原9月3日(星期日)延期至9月4日(星期一)舉行。</w:t>
      </w:r>
    </w:p>
    <w:p w14:paraId="1835E0B0" w14:textId="77777777" w:rsidR="00000000" w:rsidRDefault="00000000">
      <w:pPr>
        <w:spacing w:line="320" w:lineRule="atLeast"/>
        <w:jc w:val="both"/>
        <w:rPr>
          <w:rFonts w:hint="eastAsia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伍、撤離及收容情形： </w:t>
      </w:r>
    </w:p>
    <w:p w14:paraId="65F96EFE" w14:textId="77777777" w:rsidR="00000000" w:rsidRDefault="00000000">
      <w:pPr>
        <w:spacing w:before="180" w:after="180" w:line="320" w:lineRule="atLeast"/>
        <w:ind w:firstLine="538"/>
        <w:jc w:val="both"/>
      </w:pPr>
      <w:bookmarkStart w:id="1" w:name="OLE_LINK2"/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一、撤離人數  </w:t>
      </w:r>
      <w:bookmarkEnd w:id="1"/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民政處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1067"/>
        <w:gridCol w:w="1069"/>
        <w:gridCol w:w="1069"/>
        <w:gridCol w:w="1069"/>
        <w:gridCol w:w="1069"/>
        <w:gridCol w:w="1070"/>
        <w:gridCol w:w="1069"/>
        <w:gridCol w:w="1069"/>
      </w:tblGrid>
      <w:tr w:rsidR="00000000" w14:paraId="62A2BDB4" w14:textId="77777777"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3E2D0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1058D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ED0B6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98B7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預計撤</w:t>
            </w:r>
          </w:p>
          <w:p w14:paraId="22883AA9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F247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實際撤</w:t>
            </w:r>
          </w:p>
          <w:p w14:paraId="146780A4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ED404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累計撤離人數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87F62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撤離時間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BBBF4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收容處所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6421A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000000" w14:paraId="7D83D84B" w14:textId="77777777"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48F9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延平鄉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453B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紅葉村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D5DF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紅葉村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B952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564F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E236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0120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9/3 09:00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1B0C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關山慈濟醫院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78847" w14:textId="77777777" w:rsidR="00000000" w:rsidRDefault="00000000"/>
        </w:tc>
      </w:tr>
      <w:tr w:rsidR="00000000" w14:paraId="6F343D0F" w14:textId="77777777"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DA08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長濱鄉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4D28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忠勇村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D83A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忠勇芹焦山保全戶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1364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BFEA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4799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8C56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9/2 21:00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9174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依親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F783C" w14:textId="77777777" w:rsidR="00000000" w:rsidRDefault="00000000"/>
        </w:tc>
      </w:tr>
      <w:tr w:rsidR="00000000" w14:paraId="1E983F26" w14:textId="77777777"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7492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延平鄉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F6DA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桃源村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EC13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桃源村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7262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EC76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3DD0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455D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9/2 09:00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E581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桃源村活動中心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69112" w14:textId="77777777" w:rsidR="00000000" w:rsidRDefault="00000000"/>
        </w:tc>
      </w:tr>
      <w:tr w:rsidR="00000000" w14:paraId="08DA15FD" w14:textId="77777777"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B65F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金峰鄉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3109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新興村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1421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新興村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1F54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C6F9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23E9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8D47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9/3 10:00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AD0F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大王國小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E518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（其中收容121位、依親172位、旅館住宿52位）</w:t>
            </w:r>
          </w:p>
        </w:tc>
      </w:tr>
      <w:tr w:rsidR="00000000" w14:paraId="1633BDE5" w14:textId="77777777"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A470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太麻里鄉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2BEC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金崙村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D310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金崙村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ED2D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BD1F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278E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4E1C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9/3 08:00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5668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馬蘭榮家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C2D54" w14:textId="77777777" w:rsidR="00000000" w:rsidRDefault="00000000"/>
        </w:tc>
      </w:tr>
      <w:tr w:rsidR="00000000" w14:paraId="3DD24BFF" w14:textId="77777777"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8AD8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長濱鄉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58B0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忠勇村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4535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忠勇村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E978A" w14:textId="77777777" w:rsidR="00000000" w:rsidRDefault="00000000">
            <w:pPr>
              <w:spacing w:before="180" w:after="180" w:line="320" w:lineRule="atLeast"/>
              <w:jc w:val="both"/>
            </w:pPr>
            <w: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835B8" w14:textId="77777777" w:rsidR="00000000" w:rsidRDefault="00000000">
            <w:pPr>
              <w:spacing w:before="180" w:after="180" w:line="320" w:lineRule="atLeast"/>
              <w:jc w:val="both"/>
            </w:pPr>
            <w: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18A3D" w14:textId="77777777" w:rsidR="00000000" w:rsidRDefault="00000000">
            <w:pPr>
              <w:spacing w:before="180" w:after="180" w:line="320" w:lineRule="atLeast"/>
              <w:jc w:val="both"/>
            </w:pPr>
            <w: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14CE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9/2 20:00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0B44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伊甸長照機構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FF621" w14:textId="77777777" w:rsidR="00000000" w:rsidRDefault="00000000"/>
        </w:tc>
      </w:tr>
      <w:tr w:rsidR="00000000" w14:paraId="155DDD70" w14:textId="77777777"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A40C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東河鄉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4665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北源村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6F31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北源村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8B13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462F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5E75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9ACC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9/2 21:00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55D5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馬蘭榮家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C0FF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洗腎患者1人及陪同家屬1人</w:t>
            </w:r>
          </w:p>
        </w:tc>
      </w:tr>
      <w:tr w:rsidR="00000000" w14:paraId="57A6DF6F" w14:textId="77777777"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4CF94" w14:textId="77777777" w:rsidR="00000000" w:rsidRDefault="00000000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C4774" w14:textId="77777777" w:rsidR="00000000" w:rsidRDefault="00000000">
            <w:pPr>
              <w:spacing w:before="180" w:after="180"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嘉蘭村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E17D7" w14:textId="77777777" w:rsidR="00000000" w:rsidRDefault="00000000">
            <w:pPr>
              <w:spacing w:before="180" w:after="180"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嘉蘭村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55FC1" w14:textId="77777777" w:rsidR="00000000" w:rsidRDefault="00000000">
            <w:pPr>
              <w:spacing w:before="180" w:after="180"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76859" w14:textId="77777777" w:rsidR="00000000" w:rsidRDefault="00000000">
            <w:pPr>
              <w:spacing w:before="180" w:after="180"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AF446" w14:textId="77777777" w:rsidR="00000000" w:rsidRDefault="00000000">
            <w:pPr>
              <w:spacing w:before="180" w:after="180"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A0862" w14:textId="77777777" w:rsidR="00000000" w:rsidRDefault="00000000">
            <w:pPr>
              <w:spacing w:before="180" w:after="180"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9/2 17:00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0611C" w14:textId="77777777" w:rsidR="00000000" w:rsidRDefault="00000000">
            <w:pPr>
              <w:spacing w:before="180" w:after="180"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馬蘭榮家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A29EA" w14:textId="77777777" w:rsidR="00000000" w:rsidRDefault="00000000">
            <w:pPr>
              <w:spacing w:before="180" w:after="180"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洗腎患者1人及陪同家屬1人</w:t>
            </w:r>
          </w:p>
        </w:tc>
      </w:tr>
      <w:tr w:rsidR="00000000" w14:paraId="77C676F5" w14:textId="77777777"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6859C" w14:textId="77777777" w:rsidR="00000000" w:rsidRDefault="00000000">
            <w:pPr>
              <w:spacing w:before="180" w:after="180"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074CF" w14:textId="77777777" w:rsidR="00000000" w:rsidRDefault="00000000">
            <w:pPr>
              <w:spacing w:before="180" w:after="180"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新興村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DF973" w14:textId="77777777" w:rsidR="00000000" w:rsidRDefault="00000000">
            <w:pPr>
              <w:spacing w:before="180" w:after="180"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新興村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778DB" w14:textId="77777777" w:rsidR="00000000" w:rsidRDefault="00000000">
            <w:pPr>
              <w:spacing w:before="180" w:after="180"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45FB9" w14:textId="77777777" w:rsidR="00000000" w:rsidRDefault="00000000">
            <w:pPr>
              <w:spacing w:before="180" w:after="180"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900D6" w14:textId="77777777" w:rsidR="00000000" w:rsidRDefault="00000000">
            <w:pPr>
              <w:spacing w:before="180" w:after="180"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220A1" w14:textId="77777777" w:rsidR="00000000" w:rsidRDefault="00000000">
            <w:pPr>
              <w:spacing w:before="180" w:after="180"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9/3 08:00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AA951" w14:textId="77777777" w:rsidR="00000000" w:rsidRDefault="00000000">
            <w:pPr>
              <w:spacing w:before="180" w:after="180"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仁愛之家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E4054" w14:textId="77777777" w:rsidR="00000000" w:rsidRDefault="00000000">
            <w:pPr>
              <w:spacing w:before="180" w:after="180"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洗腎患者1人及陪同家屬1人</w:t>
            </w:r>
          </w:p>
        </w:tc>
      </w:tr>
      <w:tr w:rsidR="00000000" w14:paraId="52AE1154" w14:textId="77777777"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E87CD" w14:textId="77777777" w:rsidR="00000000" w:rsidRDefault="00000000">
            <w:pPr>
              <w:spacing w:before="180" w:after="180" w:line="320" w:lineRule="atLeast"/>
              <w:jc w:val="both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C722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歷坵村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4223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歷坵村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1DFD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4191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42C6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82E2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9/3 09:00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06E8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仁愛之家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E213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洗腎患者2人及陪同家屬2人</w:t>
            </w:r>
          </w:p>
        </w:tc>
      </w:tr>
    </w:tbl>
    <w:p w14:paraId="7ADB9A21" w14:textId="77777777" w:rsidR="00000000" w:rsidRDefault="00000000">
      <w:pPr>
        <w:spacing w:before="180" w:after="180" w:line="320" w:lineRule="atLeast"/>
        <w:ind w:firstLine="538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二、收容情形：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社會處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0" w:type="auto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576"/>
        <w:gridCol w:w="540"/>
        <w:gridCol w:w="776"/>
        <w:gridCol w:w="449"/>
        <w:gridCol w:w="916"/>
        <w:gridCol w:w="450"/>
        <w:gridCol w:w="450"/>
        <w:gridCol w:w="450"/>
        <w:gridCol w:w="450"/>
        <w:gridCol w:w="450"/>
        <w:gridCol w:w="450"/>
        <w:gridCol w:w="450"/>
        <w:gridCol w:w="450"/>
        <w:gridCol w:w="512"/>
        <w:gridCol w:w="1476"/>
      </w:tblGrid>
      <w:tr w:rsidR="00000000" w14:paraId="443E2605" w14:textId="77777777">
        <w:trPr>
          <w:trHeight w:val="1972"/>
        </w:trPr>
        <w:tc>
          <w:tcPr>
            <w:tcW w:w="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4E34A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6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07F1A" w14:textId="77777777" w:rsidR="00000000" w:rsidRDefault="00000000">
            <w:pPr>
              <w:pStyle w:val="af6"/>
              <w:snapToGrid w:val="0"/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鄉鎮</w:t>
            </w:r>
          </w:p>
          <w:p w14:paraId="3798CD88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</w:p>
        </w:tc>
        <w:tc>
          <w:tcPr>
            <w:tcW w:w="5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1A003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收容場所</w:t>
            </w:r>
          </w:p>
        </w:tc>
        <w:tc>
          <w:tcPr>
            <w:tcW w:w="12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4897A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開設起迄</w:t>
            </w:r>
          </w:p>
          <w:p w14:paraId="398AE6DC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  <w:p w14:paraId="20C76216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(年月日時)</w:t>
            </w:r>
          </w:p>
        </w:tc>
        <w:tc>
          <w:tcPr>
            <w:tcW w:w="14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AA981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預計可完成修復時間</w:t>
            </w:r>
          </w:p>
        </w:tc>
        <w:tc>
          <w:tcPr>
            <w:tcW w:w="14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58697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累計收容人數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928B2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目前儲糧預估可再供應狀況</w:t>
            </w:r>
          </w:p>
        </w:tc>
        <w:tc>
          <w:tcPr>
            <w:tcW w:w="4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B0657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是否以開口契約或連結民間團體持續供應熱食</w:t>
            </w:r>
          </w:p>
        </w:tc>
        <w:tc>
          <w:tcPr>
            <w:tcW w:w="5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EEAA1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聯絡人</w:t>
            </w:r>
          </w:p>
        </w:tc>
        <w:tc>
          <w:tcPr>
            <w:tcW w:w="14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C1713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聯絡電話(方式)</w:t>
            </w:r>
          </w:p>
        </w:tc>
      </w:tr>
      <w:tr w:rsidR="00000000" w14:paraId="7FBFBADD" w14:textId="7777777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4559CC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92A1A1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4F7203" w14:textId="77777777" w:rsidR="00000000" w:rsidRDefault="00000000"/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58C5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起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6E39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迄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5F1D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BCB1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A8F6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CA47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EEDC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3F4A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EA2C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8B2B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日數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9E112B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0578EA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FC57C4" w14:textId="77777777" w:rsidR="00000000" w:rsidRDefault="00000000"/>
        </w:tc>
      </w:tr>
      <w:tr w:rsidR="00000000" w14:paraId="4E1BFA05" w14:textId="77777777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0A71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82D6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海端鄉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2738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海端鄉立幼兒園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5E06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F70CA" w14:textId="77777777" w:rsidR="00000000" w:rsidRDefault="00000000"/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6E24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2AE8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E65D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6633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91B1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1CAC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C0FD3" w14:textId="77777777" w:rsidR="00000000" w:rsidRDefault="00000000"/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7F6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9DE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FC21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王淑華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5341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931370-210</w:t>
            </w:r>
          </w:p>
        </w:tc>
      </w:tr>
      <w:tr w:rsidR="00000000" w14:paraId="3C627CAD" w14:textId="77777777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37D5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489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C562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台東市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3324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台東仁愛之家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C822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A8430" w14:textId="77777777" w:rsidR="00000000" w:rsidRDefault="00000000"/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DF3B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C6C6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6B37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F70C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5B9F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CEDE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EE22D" w14:textId="77777777" w:rsidR="00000000" w:rsidRDefault="00000000">
            <w:pPr>
              <w:spacing w:before="180" w:after="180" w:line="320" w:lineRule="atLeast"/>
              <w:jc w:val="both"/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7A17B" w14:textId="77777777" w:rsidR="00000000" w:rsidRDefault="00000000">
            <w:pPr>
              <w:spacing w:before="180" w:after="180" w:line="320" w:lineRule="atLeast"/>
              <w:jc w:val="both"/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AA9F4" w14:textId="77777777" w:rsidR="00000000" w:rsidRDefault="00000000"/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6A6F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值勤官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F595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089227592</w:t>
            </w:r>
          </w:p>
        </w:tc>
      </w:tr>
      <w:tr w:rsidR="00000000" w14:paraId="26248A6A" w14:textId="77777777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5C32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D766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349B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大王國小體育場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EFF1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BFB01" w14:textId="77777777" w:rsidR="00000000" w:rsidRDefault="00000000"/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9285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收容所121、旅館 52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C3B76" w14:textId="77777777" w:rsidR="00000000" w:rsidRDefault="00000000">
            <w:pPr>
              <w:spacing w:before="180" w:after="180" w:line="320" w:lineRule="atLeast"/>
              <w:jc w:val="both"/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1F2C4" w14:textId="77777777" w:rsidR="00000000" w:rsidRDefault="00000000">
            <w:pPr>
              <w:spacing w:before="180" w:after="180" w:line="320" w:lineRule="atLeast"/>
              <w:jc w:val="both"/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B0077" w14:textId="77777777" w:rsidR="00000000" w:rsidRDefault="00000000">
            <w:pPr>
              <w:spacing w:before="180" w:after="180" w:line="320" w:lineRule="atLeast"/>
              <w:jc w:val="both"/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D9A5B" w14:textId="77777777" w:rsidR="00000000" w:rsidRDefault="00000000">
            <w:pPr>
              <w:spacing w:before="180" w:after="180" w:line="320" w:lineRule="atLeast"/>
              <w:jc w:val="both"/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74AF9" w14:textId="77777777" w:rsidR="00000000" w:rsidRDefault="00000000">
            <w:pPr>
              <w:spacing w:before="180" w:after="180" w:line="320" w:lineRule="atLeast"/>
              <w:jc w:val="both"/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3ED3D" w14:textId="77777777" w:rsidR="00000000" w:rsidRDefault="00000000">
            <w:pPr>
              <w:spacing w:before="180" w:after="180" w:line="320" w:lineRule="atLeast"/>
              <w:jc w:val="both"/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116E3" w14:textId="77777777" w:rsidR="00000000" w:rsidRDefault="00000000">
            <w:pPr>
              <w:spacing w:before="180" w:after="180" w:line="320" w:lineRule="atLeast"/>
              <w:jc w:val="both"/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7DCD3" w14:textId="77777777" w:rsidR="00000000" w:rsidRDefault="00000000"/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F8D1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陳瑋琪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5016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751144-124</w:t>
            </w:r>
          </w:p>
        </w:tc>
      </w:tr>
    </w:tbl>
    <w:p w14:paraId="62DED9D9" w14:textId="77777777" w:rsidR="00000000" w:rsidRDefault="00000000">
      <w:pPr>
        <w:spacing w:before="180" w:after="180"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陸、災情統計：</w:t>
      </w:r>
    </w:p>
    <w:p w14:paraId="1A5855C4" w14:textId="77777777" w:rsidR="00000000" w:rsidRDefault="00000000">
      <w:pPr>
        <w:spacing w:line="320" w:lineRule="atLeast"/>
        <w:ind w:firstLine="2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一、人命傷亡</w:t>
      </w:r>
      <w:r>
        <w:rPr>
          <w:rFonts w:ascii="標楷體" w:eastAsia="標楷體" w:hAnsi="標楷體" w:hint="eastAsia"/>
          <w:sz w:val="28"/>
          <w:szCs w:val="28"/>
        </w:rPr>
        <w:t xml:space="preserve"> （資料來源：衛生局）</w:t>
      </w:r>
    </w:p>
    <w:tbl>
      <w:tblPr>
        <w:tblW w:w="4468" w:type="pct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1834"/>
        <w:gridCol w:w="1834"/>
        <w:gridCol w:w="1942"/>
        <w:gridCol w:w="1459"/>
      </w:tblGrid>
      <w:tr w:rsidR="00000000" w14:paraId="12A95A53" w14:textId="77777777">
        <w:trPr>
          <w:tblHeader/>
        </w:trPr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F045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鄉鎮市別</w:t>
            </w:r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54F2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死亡（人）</w:t>
            </w:r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B2A3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失蹤（人）</w:t>
            </w:r>
          </w:p>
        </w:tc>
        <w:tc>
          <w:tcPr>
            <w:tcW w:w="11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F7B03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   受傷（人）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F05A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000000" w14:paraId="1824721A" w14:textId="77777777">
        <w:trPr>
          <w:tblHeader/>
        </w:trPr>
        <w:tc>
          <w:tcPr>
            <w:tcW w:w="8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AD68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本縣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4D19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A1BF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FF22E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AADA5" w14:textId="77777777" w:rsidR="00000000" w:rsidRDefault="00000000"/>
        </w:tc>
      </w:tr>
      <w:tr w:rsidR="00000000" w14:paraId="266D72BF" w14:textId="77777777">
        <w:tc>
          <w:tcPr>
            <w:tcW w:w="8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A1D2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CFC2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1D9E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1512E" w14:textId="77777777" w:rsidR="00000000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41885" w14:textId="77777777" w:rsidR="00000000" w:rsidRDefault="00000000"/>
        </w:tc>
      </w:tr>
    </w:tbl>
    <w:p w14:paraId="4FD7C75A" w14:textId="77777777" w:rsidR="00000000" w:rsidRDefault="00000000">
      <w:pPr>
        <w:spacing w:line="320" w:lineRule="atLeast"/>
        <w:jc w:val="right"/>
      </w:pPr>
      <w:r>
        <w:rPr>
          <w:rFonts w:ascii="標楷體" w:eastAsia="標楷體" w:hAnsi="標楷體" w:hint="eastAsia"/>
        </w:rPr>
        <w:t>（備註：人員清冊另製作附表）</w:t>
      </w:r>
    </w:p>
    <w:p w14:paraId="2407A9DA" w14:textId="77777777" w:rsidR="00000000" w:rsidRDefault="00000000">
      <w:pPr>
        <w:spacing w:after="180" w:line="320" w:lineRule="atLeast"/>
        <w:ind w:firstLine="278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二、維生管線災情</w:t>
      </w:r>
      <w:r>
        <w:rPr>
          <w:rFonts w:ascii="標楷體" w:eastAsia="標楷體" w:hAnsi="標楷體" w:hint="eastAsia"/>
          <w:sz w:val="28"/>
          <w:szCs w:val="28"/>
        </w:rPr>
        <w:t xml:space="preserve"> （資料來源：中華電信、台灣電力公司、自來水公司）</w:t>
      </w:r>
    </w:p>
    <w:tbl>
      <w:tblPr>
        <w:tblW w:w="452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15"/>
        <w:gridCol w:w="1291"/>
        <w:gridCol w:w="29"/>
        <w:gridCol w:w="1425"/>
        <w:gridCol w:w="1744"/>
        <w:gridCol w:w="1999"/>
        <w:gridCol w:w="2108"/>
        <w:gridCol w:w="70"/>
      </w:tblGrid>
      <w:tr w:rsidR="00000000" w14:paraId="5DA4378C" w14:textId="77777777">
        <w:trPr>
          <w:trHeight w:val="735"/>
          <w:tblHeader/>
          <w:jc w:val="center"/>
        </w:trPr>
        <w:tc>
          <w:tcPr>
            <w:tcW w:w="13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BE81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單位別</w:t>
            </w:r>
          </w:p>
          <w:p w14:paraId="44D3704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831C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影響數目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AB08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搶修完成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21F9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尚待修復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32F8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0" w:type="dxa"/>
            <w:vAlign w:val="center"/>
            <w:hideMark/>
          </w:tcPr>
          <w:p w14:paraId="474282E4" w14:textId="77777777" w:rsidR="00000000" w:rsidRDefault="00000000">
            <w:r>
              <w:t> </w:t>
            </w:r>
          </w:p>
        </w:tc>
      </w:tr>
      <w:tr w:rsidR="00000000" w14:paraId="7F3D6D41" w14:textId="77777777">
        <w:trPr>
          <w:trHeight w:val="735"/>
          <w:tblHeader/>
          <w:jc w:val="center"/>
        </w:trPr>
        <w:tc>
          <w:tcPr>
            <w:tcW w:w="13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3E41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電力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1B48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486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749D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274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818F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212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38D2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各鄉鎮停電情況：成功鎮73戶、卑南鄉67戶、東河鄕18戶、長濱鄉54戶，將儘速派員搶修</w:t>
            </w:r>
          </w:p>
        </w:tc>
        <w:tc>
          <w:tcPr>
            <w:tcW w:w="70" w:type="dxa"/>
            <w:vAlign w:val="center"/>
            <w:hideMark/>
          </w:tcPr>
          <w:p w14:paraId="708A286A" w14:textId="77777777" w:rsidR="00000000" w:rsidRDefault="00000000"/>
        </w:tc>
      </w:tr>
      <w:tr w:rsidR="00000000" w14:paraId="0118EA28" w14:textId="77777777">
        <w:trPr>
          <w:trHeight w:val="735"/>
          <w:tblHeader/>
          <w:jc w:val="center"/>
        </w:trPr>
        <w:tc>
          <w:tcPr>
            <w:tcW w:w="13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5557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自來水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CA40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0戶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C71E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0戶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9DBC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0戶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1DBC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截至通報時間為止，本處轄區供水正常。</w:t>
            </w:r>
          </w:p>
        </w:tc>
        <w:tc>
          <w:tcPr>
            <w:tcW w:w="70" w:type="dxa"/>
            <w:vAlign w:val="center"/>
            <w:hideMark/>
          </w:tcPr>
          <w:p w14:paraId="232943C0" w14:textId="77777777" w:rsidR="00000000" w:rsidRDefault="00000000"/>
        </w:tc>
      </w:tr>
      <w:tr w:rsidR="00000000" w14:paraId="4F61CD06" w14:textId="77777777">
        <w:trPr>
          <w:jc w:val="center"/>
        </w:trPr>
        <w:tc>
          <w:tcPr>
            <w:tcW w:w="28" w:type="dxa"/>
            <w:vAlign w:val="center"/>
            <w:hideMark/>
          </w:tcPr>
          <w:p w14:paraId="33DBA5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14:paraId="0C7BFA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center"/>
            <w:hideMark/>
          </w:tcPr>
          <w:p w14:paraId="0B490E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  <w:hideMark/>
          </w:tcPr>
          <w:p w14:paraId="0CB9F5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  <w:hideMark/>
          </w:tcPr>
          <w:p w14:paraId="551A3E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9" w:type="dxa"/>
            <w:vAlign w:val="center"/>
            <w:hideMark/>
          </w:tcPr>
          <w:p w14:paraId="6ADE4A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vAlign w:val="center"/>
            <w:hideMark/>
          </w:tcPr>
          <w:p w14:paraId="6CDC02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A7405B9" w14:textId="77777777">
        <w:trPr>
          <w:jc w:val="center"/>
        </w:trPr>
        <w:tc>
          <w:tcPr>
            <w:tcW w:w="28" w:type="dxa"/>
            <w:vAlign w:val="center"/>
            <w:hideMark/>
          </w:tcPr>
          <w:p w14:paraId="76033A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14:paraId="74DD44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  <w:hideMark/>
          </w:tcPr>
          <w:p w14:paraId="6796A1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" w:type="dxa"/>
            <w:vAlign w:val="center"/>
            <w:hideMark/>
          </w:tcPr>
          <w:p w14:paraId="18B303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  <w:hideMark/>
          </w:tcPr>
          <w:p w14:paraId="26A408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  <w:hideMark/>
          </w:tcPr>
          <w:p w14:paraId="7DE0A3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9" w:type="dxa"/>
            <w:vAlign w:val="center"/>
            <w:hideMark/>
          </w:tcPr>
          <w:p w14:paraId="2DEAAB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8" w:type="dxa"/>
            <w:vAlign w:val="center"/>
            <w:hideMark/>
          </w:tcPr>
          <w:p w14:paraId="1EB491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" w:type="dxa"/>
            <w:vAlign w:val="center"/>
            <w:hideMark/>
          </w:tcPr>
          <w:p w14:paraId="1048F8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00C7581" w14:textId="77777777" w:rsidR="00000000" w:rsidRDefault="00000000">
      <w:pPr>
        <w:spacing w:before="180" w:line="320" w:lineRule="atLeast"/>
        <w:ind w:firstLine="142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三、交通災情狀況(</w:t>
      </w:r>
      <w:r>
        <w:rPr>
          <w:rFonts w:ascii="標楷體" w:eastAsia="標楷體" w:hAnsi="標楷體" w:hint="eastAsia"/>
          <w:sz w:val="28"/>
          <w:szCs w:val="28"/>
        </w:rPr>
        <w:t>資料來源：台東工務段、建設處、原住民族行政處、交觀處</w:t>
      </w:r>
      <w:r>
        <w:rPr>
          <w:rFonts w:ascii="標楷體" w:eastAsia="標楷體" w:hAnsi="標楷體" w:hint="eastAsia"/>
          <w:b/>
          <w:bCs/>
          <w:sz w:val="28"/>
          <w:szCs w:val="28"/>
        </w:rPr>
        <w:t>)</w:t>
      </w:r>
    </w:p>
    <w:p w14:paraId="6904B3E5" w14:textId="77777777" w:rsidR="00000000" w:rsidRDefault="00000000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>
        <w:rPr>
          <w:rFonts w:ascii="微軟正黑體" w:eastAsia="微軟正黑體" w:hAnsi="微軟正黑體" w:hint="eastAsia"/>
          <w:shd w:val="clear" w:color="auto" w:fill="F9F9F9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交通及觀光發展處:</w:t>
      </w:r>
    </w:p>
    <w:p w14:paraId="747656D1" w14:textId="77777777" w:rsidR="00000000" w:rsidRDefault="00000000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一、交通資訊</w:t>
      </w:r>
    </w:p>
    <w:p w14:paraId="7AED8F13" w14:textId="77777777" w:rsidR="00000000" w:rsidRDefault="00000000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1.鐵路運輸 : 9月3日18時前行駛狀況：</w:t>
      </w:r>
    </w:p>
    <w:p w14:paraId="0696D58D" w14:textId="77777777" w:rsidR="00000000" w:rsidRDefault="00000000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(1)東部幹線：台北往台東對號列車：停駛。。</w:t>
      </w:r>
    </w:p>
    <w:p w14:paraId="638B2942" w14:textId="77777777" w:rsidR="00000000" w:rsidRDefault="00000000">
      <w:pPr>
        <w:spacing w:line="0" w:lineRule="atLeast"/>
        <w:ind w:leftChars="200" w:left="48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台東往花蓮、台北對號列車及台東=花蓮區間(快)車:停駛</w:t>
      </w:r>
    </w:p>
    <w:p w14:paraId="6CBABB2A" w14:textId="77777777" w:rsidR="00000000" w:rsidRDefault="00000000">
      <w:pPr>
        <w:pStyle w:val="af5"/>
        <w:spacing w:line="0" w:lineRule="atLeast"/>
        <w:ind w:left="1202" w:hanging="776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(2)南迴線各級列車全區間停駛。</w:t>
      </w:r>
    </w:p>
    <w:p w14:paraId="52AB3391" w14:textId="77777777" w:rsidR="00000000" w:rsidRDefault="00000000">
      <w:pPr>
        <w:pStyle w:val="af5"/>
        <w:spacing w:line="0" w:lineRule="atLeast"/>
        <w:ind w:left="1202" w:hanging="918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2.公路運輸 : 東台灣、興東、普悠瑪客運9月3日停駛。</w:t>
      </w:r>
    </w:p>
    <w:p w14:paraId="0CE61E84" w14:textId="77777777" w:rsidR="00000000" w:rsidRDefault="00000000">
      <w:pPr>
        <w:pStyle w:val="af5"/>
        <w:spacing w:line="0" w:lineRule="atLeast"/>
        <w:ind w:left="1974" w:hanging="169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3.船班運輸 :台東&lt;-&gt;綠島9/1-9/5停駛；</w:t>
      </w:r>
    </w:p>
    <w:p w14:paraId="732D6373" w14:textId="77777777" w:rsidR="00000000" w:rsidRDefault="00000000">
      <w:pPr>
        <w:pStyle w:val="af5"/>
        <w:spacing w:line="0" w:lineRule="atLeast"/>
        <w:ind w:left="1974" w:firstLine="11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台東&lt;-&gt;蘭嶼船班9/2中午起至9/4取消，9/5尚未有停航消息。</w:t>
      </w:r>
    </w:p>
    <w:p w14:paraId="2F4D2724" w14:textId="77777777" w:rsidR="00000000" w:rsidRDefault="00000000">
      <w:pPr>
        <w:pStyle w:val="af5"/>
        <w:spacing w:line="0" w:lineRule="atLeast"/>
        <w:ind w:left="1202" w:hanging="918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4.航空運輸 :</w:t>
      </w:r>
    </w:p>
    <w:p w14:paraId="3DE36D5D" w14:textId="77777777" w:rsidR="00000000" w:rsidRDefault="00000000">
      <w:pPr>
        <w:pStyle w:val="af5"/>
        <w:spacing w:line="0" w:lineRule="atLeast"/>
        <w:ind w:left="1202" w:hanging="776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(1)台東-&gt;台北航線 : 立榮航空、華信航空9月3日全日班機取消。</w:t>
      </w:r>
    </w:p>
    <w:p w14:paraId="58E76818" w14:textId="77777777" w:rsidR="00000000" w:rsidRDefault="00000000">
      <w:pPr>
        <w:pStyle w:val="af5"/>
        <w:spacing w:line="0" w:lineRule="atLeast"/>
        <w:ind w:left="1202" w:hanging="776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(2)台東-綠島航線 : 德安航空9月3日全日班機取消。</w:t>
      </w:r>
    </w:p>
    <w:p w14:paraId="40913C5B" w14:textId="77777777" w:rsidR="00000000" w:rsidRDefault="00000000">
      <w:pPr>
        <w:pStyle w:val="af5"/>
        <w:spacing w:line="0" w:lineRule="atLeast"/>
        <w:ind w:left="1202" w:hanging="776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(3)台東-蘭嶼航線 : 德安航空9月3日全日班機取消。</w:t>
      </w:r>
    </w:p>
    <w:p w14:paraId="1EC54E85" w14:textId="77777777" w:rsidR="00000000" w:rsidRDefault="00000000">
      <w:pPr>
        <w:spacing w:line="0" w:lineRule="atLeas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(二)交通部臺灣鐵路管理局花蓮運務段臺東車站：</w:t>
      </w:r>
    </w:p>
    <w:p w14:paraId="12620788" w14:textId="77777777" w:rsidR="00000000" w:rsidRDefault="00000000">
      <w:pPr>
        <w:spacing w:line="0" w:lineRule="atLeast"/>
        <w:ind w:leftChars="177" w:left="708" w:hangingChars="101" w:hanging="283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1.根據中央氣象局第11號颱風第9報預測，9月3日18時前列車行駛概況如下</w:t>
      </w:r>
    </w:p>
    <w:p w14:paraId="55C79D42" w14:textId="77777777" w:rsidR="00000000" w:rsidRDefault="00000000">
      <w:pPr>
        <w:pStyle w:val="af5"/>
        <w:spacing w:line="0" w:lineRule="atLeast"/>
        <w:ind w:left="1202" w:hanging="776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(1)東部幹線：</w:t>
      </w:r>
    </w:p>
    <w:p w14:paraId="65E8D74C" w14:textId="77777777" w:rsidR="00000000" w:rsidRDefault="00000000">
      <w:pPr>
        <w:spacing w:line="0" w:lineRule="atLeast"/>
        <w:ind w:leftChars="295" w:left="708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 順行列車–台北往台東對號列車：停駛。</w:t>
      </w:r>
    </w:p>
    <w:p w14:paraId="30987526" w14:textId="77777777" w:rsidR="00000000" w:rsidRDefault="00000000">
      <w:pPr>
        <w:spacing w:line="0" w:lineRule="atLeast"/>
        <w:ind w:leftChars="295" w:left="708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B 逆行列車–台東往花蓮、台北對號列車及台東=花蓮區間(快)車:停駛。</w:t>
      </w:r>
    </w:p>
    <w:p w14:paraId="63D2F3EA" w14:textId="77777777" w:rsidR="00000000" w:rsidRDefault="00000000">
      <w:pPr>
        <w:pStyle w:val="af5"/>
        <w:spacing w:line="0" w:lineRule="atLeast"/>
        <w:ind w:left="1202" w:hanging="776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(2)南迴線各級列車全區間停駛。</w:t>
      </w:r>
    </w:p>
    <w:p w14:paraId="2EE4524B" w14:textId="77777777" w:rsidR="00000000" w:rsidRDefault="00000000">
      <w:pPr>
        <w:pStyle w:val="af5"/>
        <w:spacing w:line="0" w:lineRule="atLeast"/>
        <w:ind w:left="1202" w:hanging="776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(3)因應颱風變化，乘客出門前，詢問列車最新運行資訊請洽：</w:t>
      </w:r>
    </w:p>
    <w:p w14:paraId="0835CB82" w14:textId="77777777" w:rsidR="00000000" w:rsidRDefault="00000000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2.臺鐵局官方網站，網址：</w:t>
      </w:r>
    </w:p>
    <w:p w14:paraId="12CCFFEA" w14:textId="77777777" w:rsidR="00000000" w:rsidRDefault="00000000">
      <w:pPr>
        <w:pStyle w:val="af5"/>
        <w:spacing w:line="0" w:lineRule="atLeast"/>
        <w:ind w:left="1202" w:hanging="776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（https://www.railway.gov.tw/tra-tip-web/tip）</w:t>
      </w:r>
    </w:p>
    <w:p w14:paraId="5D8264A3" w14:textId="77777777" w:rsidR="00000000" w:rsidRDefault="00000000">
      <w:pPr>
        <w:pStyle w:val="af5"/>
        <w:spacing w:line="0" w:lineRule="atLeast"/>
        <w:ind w:left="1202" w:hanging="776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(1)臺鐵局24小時旅客服務電話：（02）2191-0096、0800-765-888(免付費電話，行動電話無法撥打)。</w:t>
      </w:r>
    </w:p>
    <w:p w14:paraId="6E5B96A1" w14:textId="77777777" w:rsidR="00000000" w:rsidRDefault="00000000">
      <w:pPr>
        <w:pStyle w:val="af5"/>
        <w:spacing w:line="0" w:lineRule="atLeast"/>
        <w:ind w:left="1202" w:hanging="776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(2)各就近車站(臺鐵局官方網站有各車站聯絡資訊)。</w:t>
      </w:r>
    </w:p>
    <w:p w14:paraId="4AAEA163" w14:textId="77777777" w:rsidR="00000000" w:rsidRDefault="00000000">
      <w:pPr>
        <w:pStyle w:val="af5"/>
        <w:spacing w:line="0" w:lineRule="atLeast"/>
        <w:ind w:left="1202" w:hanging="776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3、退、換票及改乘相關訊息</w:t>
      </w:r>
    </w:p>
    <w:p w14:paraId="28723965" w14:textId="77777777" w:rsidR="00000000" w:rsidRDefault="00000000">
      <w:pPr>
        <w:pStyle w:val="af5"/>
        <w:spacing w:line="0" w:lineRule="atLeast"/>
        <w:ind w:left="851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自發布海上颱風警報起至解除海上颱風警報止，購買上述期間內各級列車車票之旅客，可自乘車日起一年內，持未經使用之車票至各車站辦理退票，免收手續費。</w:t>
      </w:r>
    </w:p>
    <w:p w14:paraId="411096C8" w14:textId="77777777" w:rsidR="00000000" w:rsidRDefault="00000000">
      <w:pPr>
        <w:spacing w:line="320" w:lineRule="atLeast"/>
        <w:rPr>
          <w:rFonts w:hint="eastAsia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柒、出動救災人員及裝備情形</w:t>
      </w:r>
    </w:p>
    <w:p w14:paraId="34754E40" w14:textId="77777777" w:rsidR="00000000" w:rsidRDefault="00000000">
      <w:pPr>
        <w:spacing w:line="320" w:lineRule="atLeast"/>
      </w:pPr>
      <w:r>
        <w:rPr>
          <w:rFonts w:ascii="標楷體" w:eastAsia="標楷體" w:hAnsi="標楷體" w:hint="eastAsia"/>
          <w:sz w:val="28"/>
          <w:szCs w:val="28"/>
        </w:rPr>
        <w:t>（資料來源: 國軍、消防局、警察局、海巡署東部分署）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698"/>
        <w:gridCol w:w="698"/>
        <w:gridCol w:w="698"/>
        <w:gridCol w:w="416"/>
        <w:gridCol w:w="416"/>
        <w:gridCol w:w="416"/>
        <w:gridCol w:w="416"/>
        <w:gridCol w:w="416"/>
        <w:gridCol w:w="416"/>
        <w:gridCol w:w="576"/>
        <w:gridCol w:w="576"/>
        <w:gridCol w:w="416"/>
        <w:gridCol w:w="416"/>
        <w:gridCol w:w="416"/>
        <w:gridCol w:w="416"/>
        <w:gridCol w:w="416"/>
        <w:gridCol w:w="416"/>
        <w:gridCol w:w="916"/>
      </w:tblGrid>
      <w:tr w:rsidR="00000000" w14:paraId="363E6FE3" w14:textId="77777777"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7ADB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F1AD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受困人數(人)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69FF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搶救災民人數(人)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4E25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支援送水勤務(次)</w:t>
            </w:r>
          </w:p>
        </w:tc>
        <w:tc>
          <w:tcPr>
            <w:tcW w:w="706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AE77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出動救災人員裝備(人次、輛次、艘次、架次)</w:t>
            </w:r>
          </w:p>
        </w:tc>
      </w:tr>
      <w:tr w:rsidR="00000000" w14:paraId="609D5777" w14:textId="77777777"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71F06" w14:textId="77777777" w:rsidR="00000000" w:rsidRDefault="00000000"/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DEE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5EB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3B0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F8B37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消防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C86EF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義消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16EE0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民間救難團體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78D20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警察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DC0F2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義警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FBFDC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民防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01A64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國軍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11C09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其他</w:t>
            </w:r>
          </w:p>
        </w:tc>
      </w:tr>
      <w:tr w:rsidR="00000000" w14:paraId="31FFBD98" w14:textId="77777777"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1540A" w14:textId="77777777" w:rsidR="00000000" w:rsidRDefault="0000000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1B5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A02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D69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4A936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C5603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C58F3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D5465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B72BF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DCAE0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車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CC3C7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F58F2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429D5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5BC1F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EF941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D2686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BE2D0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8EA0E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車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7E02B" w14:textId="77777777" w:rsidR="00000000" w:rsidRDefault="00000000">
            <w:pPr>
              <w:rPr>
                <w:sz w:val="16"/>
                <w:szCs w:val="16"/>
              </w:rPr>
            </w:pPr>
          </w:p>
        </w:tc>
      </w:tr>
      <w:tr w:rsidR="00000000" w14:paraId="620409FA" w14:textId="77777777"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9403E" w14:textId="77777777" w:rsidR="00000000" w:rsidRDefault="00000000">
            <w:pPr>
              <w:spacing w:line="320" w:lineRule="atLeast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臺東市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26410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595FA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75B55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7989B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64C26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41F79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864B7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C686C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EA398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6C614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cs="Calibri" w:hint="eastAsia"/>
                <w:sz w:val="16"/>
                <w:szCs w:val="16"/>
              </w:rPr>
              <w:t>458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9A829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cs="Calibri" w:hint="eastAsia"/>
                <w:sz w:val="16"/>
                <w:szCs w:val="16"/>
              </w:rPr>
              <w:t>168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4FDE5" w14:textId="77777777" w:rsidR="00000000" w:rsidRDefault="00000000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CFB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ED3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045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12CA4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cs="Calibri" w:hint="eastAsia"/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A6A17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cs="Calibri" w:hint="eastAsia"/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4DE62" w14:textId="77777777" w:rsidR="00000000" w:rsidRDefault="00000000">
            <w:pPr>
              <w:rPr>
                <w:sz w:val="16"/>
                <w:szCs w:val="16"/>
              </w:rPr>
            </w:pPr>
          </w:p>
        </w:tc>
      </w:tr>
      <w:tr w:rsidR="00000000" w14:paraId="69F0A3E9" w14:textId="77777777"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F9463" w14:textId="77777777" w:rsidR="00000000" w:rsidRDefault="00000000">
            <w:pPr>
              <w:spacing w:line="320" w:lineRule="atLeast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lastRenderedPageBreak/>
              <w:t>成功鎮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C6844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8CB6C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0DC75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62F79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80CEC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49D03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86FDB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7F063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DD8EA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73F68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cs="Calibri" w:hint="eastAsia"/>
                <w:sz w:val="16"/>
                <w:szCs w:val="16"/>
              </w:rPr>
              <w:t>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84DAD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cs="Calibri" w:hint="eastAsia"/>
                <w:sz w:val="16"/>
                <w:szCs w:val="16"/>
              </w:rPr>
              <w:t>47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8B7F8" w14:textId="77777777" w:rsidR="00000000" w:rsidRDefault="00000000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681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363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635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1F662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cs="Calibri" w:hint="eastAsia"/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5BF94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cs="Calibri" w:hint="eastAsia"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37086" w14:textId="77777777" w:rsidR="00000000" w:rsidRDefault="00000000">
            <w:pPr>
              <w:rPr>
                <w:sz w:val="16"/>
                <w:szCs w:val="16"/>
              </w:rPr>
            </w:pPr>
          </w:p>
        </w:tc>
      </w:tr>
      <w:tr w:rsidR="00000000" w14:paraId="05E17CC7" w14:textId="77777777"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D1CAD" w14:textId="77777777" w:rsidR="00000000" w:rsidRDefault="00000000">
            <w:pPr>
              <w:spacing w:line="320" w:lineRule="atLeast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關山鎮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1FC6E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DCACC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9CED9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13367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D9E5A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0DBC7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C4F84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335EC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876B3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E944E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cs="Calibri" w:hint="eastAsia"/>
                <w:sz w:val="16"/>
                <w:szCs w:val="16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C6819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cs="Calibri" w:hint="eastAsia"/>
                <w:sz w:val="16"/>
                <w:szCs w:val="16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27947" w14:textId="77777777" w:rsidR="00000000" w:rsidRDefault="00000000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345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950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752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5CE4B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cs="Calibri" w:hint="eastAsia"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7F015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cs="Calibri" w:hint="eastAsia"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2317E" w14:textId="77777777" w:rsidR="00000000" w:rsidRDefault="00000000">
            <w:pPr>
              <w:rPr>
                <w:sz w:val="16"/>
                <w:szCs w:val="16"/>
              </w:rPr>
            </w:pPr>
          </w:p>
        </w:tc>
      </w:tr>
      <w:tr w:rsidR="00000000" w14:paraId="6EAFA5E1" w14:textId="77777777"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C9524" w14:textId="77777777" w:rsidR="00000000" w:rsidRDefault="00000000">
            <w:pPr>
              <w:spacing w:line="320" w:lineRule="atLeast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卑南鄉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25E6B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D0EA2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71593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36F22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B572D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C1B83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832F9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8781E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4BB78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89048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cs="Calibri" w:hint="eastAsia"/>
                <w:sz w:val="16"/>
                <w:szCs w:val="16"/>
              </w:rPr>
              <w:t>196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40202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cs="Calibri" w:hint="eastAsia"/>
                <w:sz w:val="16"/>
                <w:szCs w:val="16"/>
              </w:rPr>
              <w:t>67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DD71F" w14:textId="77777777" w:rsidR="00000000" w:rsidRDefault="00000000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2BC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BCD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76C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8FB95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cs="Calibri" w:hint="eastAsia"/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8691B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cs="Calibri" w:hint="eastAsia"/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512D1" w14:textId="77777777" w:rsidR="00000000" w:rsidRDefault="00000000">
            <w:pPr>
              <w:rPr>
                <w:sz w:val="16"/>
                <w:szCs w:val="16"/>
              </w:rPr>
            </w:pPr>
          </w:p>
        </w:tc>
      </w:tr>
      <w:tr w:rsidR="00000000" w14:paraId="4A86A4CD" w14:textId="77777777"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B8D4A" w14:textId="77777777" w:rsidR="00000000" w:rsidRDefault="00000000">
            <w:pPr>
              <w:spacing w:line="320" w:lineRule="atLeast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鹿野鄉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84719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C3D30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40945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463B3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19660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2E499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8A803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23A2E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ECE4E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D5DC6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cs="Calibri" w:hint="eastAsia"/>
                <w:sz w:val="16"/>
                <w:szCs w:val="16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37428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cs="Calibri" w:hint="eastAsia"/>
                <w:sz w:val="16"/>
                <w:szCs w:val="16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C0CDB" w14:textId="77777777" w:rsidR="00000000" w:rsidRDefault="00000000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5FD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3D6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54E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3864E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cs="Calibri" w:hint="eastAsia"/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44642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cs="Calibri" w:hint="eastAsia"/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84FB4" w14:textId="77777777" w:rsidR="00000000" w:rsidRDefault="00000000">
            <w:pPr>
              <w:rPr>
                <w:sz w:val="16"/>
                <w:szCs w:val="16"/>
              </w:rPr>
            </w:pPr>
          </w:p>
        </w:tc>
      </w:tr>
      <w:tr w:rsidR="00000000" w14:paraId="1BC2A824" w14:textId="77777777"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D2258" w14:textId="77777777" w:rsidR="00000000" w:rsidRDefault="00000000">
            <w:pPr>
              <w:spacing w:line="320" w:lineRule="atLeast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池上鄉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B4397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CC57C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0E06B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E2F74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F5307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0FDE0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8350B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7C974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834B0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A4411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cs="Calibri" w:hint="eastAsia"/>
                <w:sz w:val="16"/>
                <w:szCs w:val="16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20B08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cs="Calibri" w:hint="eastAsia"/>
                <w:sz w:val="16"/>
                <w:szCs w:val="16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DF6FD" w14:textId="77777777" w:rsidR="00000000" w:rsidRDefault="00000000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933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835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AE6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CC0E2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cs="Calibri" w:hint="eastAsia"/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07FF5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cs="Calibri" w:hint="eastAsia"/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9BC89" w14:textId="77777777" w:rsidR="00000000" w:rsidRDefault="00000000">
            <w:pPr>
              <w:rPr>
                <w:sz w:val="16"/>
                <w:szCs w:val="16"/>
              </w:rPr>
            </w:pPr>
          </w:p>
        </w:tc>
      </w:tr>
      <w:tr w:rsidR="00000000" w14:paraId="4F500673" w14:textId="77777777"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934CA" w14:textId="77777777" w:rsidR="00000000" w:rsidRDefault="00000000">
            <w:pPr>
              <w:spacing w:line="320" w:lineRule="atLeast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東河鄉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AD656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DA0D8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06532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70A33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F3AF7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5FA10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6F39A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C5933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6D5EA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94A6D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cs="Calibri" w:hint="eastAsia"/>
                <w:sz w:val="16"/>
                <w:szCs w:val="16"/>
              </w:rPr>
              <w:t>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8F7F6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cs="Calibri" w:hint="eastAsia"/>
                <w:sz w:val="16"/>
                <w:szCs w:val="16"/>
              </w:rPr>
              <w:t>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D7354" w14:textId="77777777" w:rsidR="00000000" w:rsidRDefault="00000000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E56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75A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C9A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74074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cs="Calibri" w:hint="eastAsia"/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09F46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cs="Calibri" w:hint="eastAsia"/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B00F2" w14:textId="77777777" w:rsidR="00000000" w:rsidRDefault="00000000">
            <w:pPr>
              <w:rPr>
                <w:sz w:val="16"/>
                <w:szCs w:val="16"/>
              </w:rPr>
            </w:pPr>
          </w:p>
        </w:tc>
      </w:tr>
      <w:tr w:rsidR="00000000" w14:paraId="47AB2037" w14:textId="77777777"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44F01" w14:textId="77777777" w:rsidR="00000000" w:rsidRDefault="00000000">
            <w:pPr>
              <w:spacing w:line="320" w:lineRule="atLeast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長濱鄉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7C26A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A2950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F9C82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3F4C6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2500F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61A27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627AF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D0C0F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49115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ED9BA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cs="Calibri" w:hint="eastAsia"/>
                <w:sz w:val="16"/>
                <w:szCs w:val="16"/>
              </w:rPr>
              <w:t>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37B3A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cs="Calibri" w:hint="eastAsia"/>
                <w:sz w:val="16"/>
                <w:szCs w:val="16"/>
              </w:rPr>
              <w:t>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B44EC" w14:textId="77777777" w:rsidR="00000000" w:rsidRDefault="00000000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FFE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BD7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072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7002A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cs="Calibri" w:hint="eastAsia"/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E18F6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cs="Calibri" w:hint="eastAsia"/>
                <w:sz w:val="16"/>
                <w:szCs w:val="16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056B4" w14:textId="77777777" w:rsidR="00000000" w:rsidRDefault="00000000">
            <w:pPr>
              <w:rPr>
                <w:sz w:val="16"/>
                <w:szCs w:val="16"/>
              </w:rPr>
            </w:pPr>
          </w:p>
        </w:tc>
      </w:tr>
      <w:tr w:rsidR="00000000" w14:paraId="467850AF" w14:textId="77777777"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FBC3E" w14:textId="77777777" w:rsidR="00000000" w:rsidRDefault="00000000">
            <w:pPr>
              <w:spacing w:line="320" w:lineRule="atLeast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太麻里鄉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55D55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A524E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45EAA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081FE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7A5D8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22EA1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3A430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EAD24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50089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28C65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cs="Calibri" w:hint="eastAsia"/>
                <w:sz w:val="16"/>
                <w:szCs w:val="16"/>
              </w:rPr>
              <w:t>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0C5A6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cs="Calibri" w:hint="eastAsia"/>
                <w:sz w:val="16"/>
                <w:szCs w:val="16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B4BAA" w14:textId="77777777" w:rsidR="00000000" w:rsidRDefault="00000000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2BB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4C3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FCC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E6E7D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cs="Calibri" w:hint="eastAsia"/>
                <w:sz w:val="16"/>
                <w:szCs w:val="16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186C1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cs="Calibri" w:hint="eastAsia"/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B6FAF" w14:textId="77777777" w:rsidR="00000000" w:rsidRDefault="00000000">
            <w:pPr>
              <w:rPr>
                <w:sz w:val="16"/>
                <w:szCs w:val="16"/>
              </w:rPr>
            </w:pPr>
          </w:p>
        </w:tc>
      </w:tr>
      <w:tr w:rsidR="00000000" w14:paraId="018B1EEE" w14:textId="77777777"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C27B0" w14:textId="77777777" w:rsidR="00000000" w:rsidRDefault="00000000">
            <w:pPr>
              <w:spacing w:line="320" w:lineRule="atLeast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大武鄉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B43CF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530DE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0983B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CD259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E5BAD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FD04A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69BEC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87BEF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75971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F00D1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cs="Calibri" w:hint="eastAsia"/>
                <w:sz w:val="16"/>
                <w:szCs w:val="16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F37AE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cs="Calibri" w:hint="eastAsia"/>
                <w:sz w:val="16"/>
                <w:szCs w:val="16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7F250" w14:textId="77777777" w:rsidR="00000000" w:rsidRDefault="00000000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7DA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D03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FB7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FA7E9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cs="Calibri" w:hint="eastAsia"/>
                <w:sz w:val="16"/>
                <w:szCs w:val="16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9333D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cs="Calibri" w:hint="eastAsia"/>
                <w:sz w:val="16"/>
                <w:szCs w:val="16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FA1B3" w14:textId="77777777" w:rsidR="00000000" w:rsidRDefault="00000000">
            <w:pPr>
              <w:rPr>
                <w:sz w:val="16"/>
                <w:szCs w:val="16"/>
              </w:rPr>
            </w:pPr>
          </w:p>
        </w:tc>
      </w:tr>
      <w:tr w:rsidR="00000000" w14:paraId="3E035F67" w14:textId="77777777"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E4E33" w14:textId="77777777" w:rsidR="00000000" w:rsidRDefault="00000000">
            <w:pPr>
              <w:spacing w:line="320" w:lineRule="atLeast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綠島鄉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AEE24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ECACC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6C75C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AC054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1414A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28795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80E7C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07D19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BD797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A7579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cs="Calibri" w:hint="eastAsia"/>
                <w:sz w:val="16"/>
                <w:szCs w:val="16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996F3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cs="Calibri" w:hint="eastAsia"/>
                <w:sz w:val="16"/>
                <w:szCs w:val="16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0A2A5" w14:textId="77777777" w:rsidR="00000000" w:rsidRDefault="00000000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C80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962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EE1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E6414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cs="Calibri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257F7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cs="Calibri" w:hint="eastAsia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56C95" w14:textId="77777777" w:rsidR="00000000" w:rsidRDefault="00000000">
            <w:pPr>
              <w:rPr>
                <w:sz w:val="16"/>
                <w:szCs w:val="16"/>
              </w:rPr>
            </w:pPr>
          </w:p>
        </w:tc>
      </w:tr>
      <w:tr w:rsidR="00000000" w14:paraId="699A1CB3" w14:textId="77777777"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FD301" w14:textId="77777777" w:rsidR="00000000" w:rsidRDefault="00000000">
            <w:pPr>
              <w:spacing w:line="320" w:lineRule="atLeast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海端鄉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E8603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7E0DA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9FB23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455CA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C0BC2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C0876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D81CB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903F0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8FB0F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44571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cs="Calibri" w:hint="eastAsia"/>
                <w:sz w:val="16"/>
                <w:szCs w:val="16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8D578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cs="Calibri" w:hint="eastAsia"/>
                <w:sz w:val="16"/>
                <w:szCs w:val="16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23921" w14:textId="77777777" w:rsidR="00000000" w:rsidRDefault="00000000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68D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921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D0A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48588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cs="Calibri" w:hint="eastAsia"/>
                <w:sz w:val="16"/>
                <w:szCs w:val="16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3A68C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cs="Calibri" w:hint="eastAsia"/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91151" w14:textId="77777777" w:rsidR="00000000" w:rsidRDefault="00000000">
            <w:pPr>
              <w:rPr>
                <w:sz w:val="16"/>
                <w:szCs w:val="16"/>
              </w:rPr>
            </w:pPr>
          </w:p>
        </w:tc>
      </w:tr>
      <w:tr w:rsidR="00000000" w14:paraId="7FAE69DA" w14:textId="77777777"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BFBC8" w14:textId="77777777" w:rsidR="00000000" w:rsidRDefault="00000000">
            <w:pPr>
              <w:spacing w:line="320" w:lineRule="atLeast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延平鄉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7120D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C7A3B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9E67F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C97C4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6F6F8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D6DDA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BEAF0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0A924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5AD84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E467E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cs="Calibri" w:hint="eastAsia"/>
                <w:sz w:val="16"/>
                <w:szCs w:val="16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329B1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cs="Calibri" w:hint="eastAsia"/>
                <w:sz w:val="16"/>
                <w:szCs w:val="16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31D93" w14:textId="77777777" w:rsidR="00000000" w:rsidRDefault="00000000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28C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30F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2F6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0BD6C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cs="Calibri" w:hint="eastAsia"/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FBEF7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cs="Calibri" w:hint="eastAsia"/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DBE68" w14:textId="77777777" w:rsidR="00000000" w:rsidRDefault="00000000">
            <w:pPr>
              <w:rPr>
                <w:sz w:val="16"/>
                <w:szCs w:val="16"/>
              </w:rPr>
            </w:pPr>
          </w:p>
        </w:tc>
      </w:tr>
      <w:tr w:rsidR="00000000" w14:paraId="51071AAB" w14:textId="77777777"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FDABC" w14:textId="77777777" w:rsidR="00000000" w:rsidRDefault="00000000">
            <w:pPr>
              <w:spacing w:line="320" w:lineRule="atLeast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金峰鄉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758F5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C6FBF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7A377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6E519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FBF5B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CE6A4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90097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8609F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F7D57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85AAF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cs="Calibri" w:hint="eastAsia"/>
                <w:sz w:val="16"/>
                <w:szCs w:val="16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BAA84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cs="Calibri" w:hint="eastAsia"/>
                <w:sz w:val="16"/>
                <w:szCs w:val="16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9539B" w14:textId="77777777" w:rsidR="00000000" w:rsidRDefault="00000000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950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C6D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01A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FBCBB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cs="Calibri" w:hint="eastAsia"/>
                <w:sz w:val="16"/>
                <w:szCs w:val="16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7F826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cs="Calibri" w:hint="eastAsia"/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795B5" w14:textId="77777777" w:rsidR="00000000" w:rsidRDefault="00000000">
            <w:pPr>
              <w:rPr>
                <w:sz w:val="16"/>
                <w:szCs w:val="16"/>
              </w:rPr>
            </w:pPr>
          </w:p>
        </w:tc>
      </w:tr>
      <w:tr w:rsidR="00000000" w14:paraId="243B3325" w14:textId="77777777"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6EAC4" w14:textId="77777777" w:rsidR="00000000" w:rsidRDefault="00000000">
            <w:pPr>
              <w:spacing w:line="320" w:lineRule="atLeast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達仁鄉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9101B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BD0C7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5043D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05681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34B23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64101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87B30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AA047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39457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EB190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cs="Calibri" w:hint="eastAsia"/>
                <w:sz w:val="16"/>
                <w:szCs w:val="16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EA0C7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cs="Calibri" w:hint="eastAsia"/>
                <w:sz w:val="16"/>
                <w:szCs w:val="16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AC65D" w14:textId="77777777" w:rsidR="00000000" w:rsidRDefault="00000000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8BB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D50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826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6843C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cs="Calibri" w:hint="eastAsia"/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BB6E1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cs="Calibri" w:hint="eastAsia"/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3C1B6" w14:textId="77777777" w:rsidR="00000000" w:rsidRDefault="00000000">
            <w:pPr>
              <w:rPr>
                <w:sz w:val="16"/>
                <w:szCs w:val="16"/>
              </w:rPr>
            </w:pPr>
          </w:p>
        </w:tc>
      </w:tr>
      <w:tr w:rsidR="00000000" w14:paraId="00D522D4" w14:textId="77777777"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5C59F" w14:textId="77777777" w:rsidR="00000000" w:rsidRDefault="00000000">
            <w:pPr>
              <w:spacing w:line="320" w:lineRule="atLeast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lastRenderedPageBreak/>
              <w:t>蘭嶼鄉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B1A8F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6C9D2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97061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91315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DB7F0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64B94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E4961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1D533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CB986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64C21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cs="Calibri" w:hint="eastAsia"/>
                <w:sz w:val="16"/>
                <w:szCs w:val="16"/>
              </w:rPr>
              <w:t>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370F8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cs="Calibri" w:hint="eastAsia"/>
                <w:sz w:val="16"/>
                <w:szCs w:val="16"/>
              </w:rPr>
              <w:t>32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1B1EA" w14:textId="77777777" w:rsidR="00000000" w:rsidRDefault="00000000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30C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61B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901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C669A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cs="Calibri" w:hint="eastAsia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8D293" w14:textId="77777777" w:rsidR="00000000" w:rsidRDefault="00000000">
            <w:pPr>
              <w:spacing w:line="320" w:lineRule="atLeas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cs="Calibri" w:hint="eastAsia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326D3" w14:textId="77777777" w:rsidR="00000000" w:rsidRDefault="00000000">
            <w:pPr>
              <w:rPr>
                <w:sz w:val="16"/>
                <w:szCs w:val="16"/>
              </w:rPr>
            </w:pPr>
          </w:p>
        </w:tc>
      </w:tr>
    </w:tbl>
    <w:p w14:paraId="0BA5DF02" w14:textId="77777777" w:rsidR="00000000" w:rsidRDefault="00000000">
      <w:pPr>
        <w:spacing w:line="320" w:lineRule="atLeast"/>
      </w:pPr>
      <w:r>
        <w:t> </w:t>
      </w:r>
    </w:p>
    <w:p w14:paraId="756907D9" w14:textId="77777777" w:rsidR="00000000" w:rsidRDefault="00000000">
      <w:pPr>
        <w:spacing w:line="320" w:lineRule="atLeast"/>
      </w:pPr>
      <w:r>
        <w:rPr>
          <w:rFonts w:ascii="標楷體" w:eastAsia="標楷體" w:hAnsi="標楷體" w:hint="eastAsia"/>
          <w:b/>
          <w:bCs/>
          <w:sz w:val="32"/>
          <w:szCs w:val="32"/>
        </w:rPr>
        <w:t>捌、支援縣市害應變處理情形</w:t>
      </w:r>
    </w:p>
    <w:p w14:paraId="595EF70B" w14:textId="77777777" w:rsidR="00000000" w:rsidRDefault="00000000">
      <w:pPr>
        <w:spacing w:line="320" w:lineRule="atLeast"/>
      </w:pPr>
      <w:r>
        <w:t> </w:t>
      </w:r>
    </w:p>
    <w:p w14:paraId="2B38561C" w14:textId="77777777" w:rsidR="007D65D2" w:rsidRDefault="007D65D2"/>
    <w:sectPr w:rsidR="007D65D2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3B7AB" w14:textId="77777777" w:rsidR="007D65D2" w:rsidRDefault="007D65D2">
      <w:r>
        <w:separator/>
      </w:r>
    </w:p>
  </w:endnote>
  <w:endnote w:type="continuationSeparator" w:id="0">
    <w:p w14:paraId="40E0796F" w14:textId="77777777" w:rsidR="007D65D2" w:rsidRDefault="007D6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F272D" w14:textId="77777777" w:rsidR="007D65D2" w:rsidRDefault="007D65D2">
      <w:r>
        <w:separator/>
      </w:r>
    </w:p>
  </w:footnote>
  <w:footnote w:type="continuationSeparator" w:id="0">
    <w:p w14:paraId="18BEE087" w14:textId="77777777" w:rsidR="007D65D2" w:rsidRDefault="007D6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480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B1"/>
    <w:rsid w:val="007D65D2"/>
    <w:rsid w:val="00D3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C34D23"/>
  <w15:chartTrackingRefBased/>
  <w15:docId w15:val="{784829EA-78BD-4207-90A4-4FC79B7C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569E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註解文字 字元"/>
    <w:basedOn w:val="a0"/>
    <w:link w:val="a5"/>
    <w:uiPriority w:val="99"/>
    <w:semiHidden/>
    <w:locked/>
    <w:rPr>
      <w:rFonts w:ascii="新細明體" w:eastAsia="新細明體" w:hAnsi="新細明體" w:hint="eastAsia"/>
    </w:rPr>
  </w:style>
  <w:style w:type="paragraph" w:styleId="a7">
    <w:name w:val="header"/>
    <w:basedOn w:val="a"/>
    <w:link w:val="a8"/>
    <w:uiPriority w:val="99"/>
    <w:semiHidden/>
    <w:unhideWhenUsed/>
    <w:pPr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Pr>
      <w:rFonts w:ascii="新細明體" w:eastAsia="新細明體" w:hAnsi="新細明體" w:hint="eastAsia"/>
    </w:rPr>
  </w:style>
  <w:style w:type="paragraph" w:styleId="a9">
    <w:name w:val="footer"/>
    <w:basedOn w:val="a"/>
    <w:link w:val="aa"/>
    <w:uiPriority w:val="99"/>
    <w:semiHidden/>
    <w:unhideWhenUsed/>
    <w:pPr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Pr>
      <w:rFonts w:ascii="新細明體" w:eastAsia="新細明體" w:hAnsi="新細明體" w:hint="eastAsia"/>
    </w:rPr>
  </w:style>
  <w:style w:type="paragraph" w:styleId="ab">
    <w:name w:val="Closing"/>
    <w:basedOn w:val="a"/>
    <w:link w:val="ac"/>
    <w:uiPriority w:val="99"/>
    <w:semiHidden/>
    <w:unhideWhenUsed/>
    <w:pPr>
      <w:ind w:left="4320"/>
    </w:pPr>
    <w:rPr>
      <w:rFonts w:ascii="標楷體" w:eastAsia="標楷體" w:hAnsi="標楷體" w:cs="新細明體"/>
    </w:rPr>
  </w:style>
  <w:style w:type="character" w:customStyle="1" w:styleId="ac">
    <w:name w:val="結語 字元"/>
    <w:basedOn w:val="a0"/>
    <w:link w:val="ab"/>
    <w:uiPriority w:val="99"/>
    <w:semiHidden/>
    <w:locked/>
    <w:rPr>
      <w:rFonts w:ascii="新細明體" w:eastAsia="新細明體" w:hAnsi="新細明體" w:hint="eastAsia"/>
    </w:rPr>
  </w:style>
  <w:style w:type="paragraph" w:styleId="ad">
    <w:name w:val="Body Text Indent"/>
    <w:basedOn w:val="a"/>
    <w:link w:val="ae"/>
    <w:uiPriority w:val="99"/>
    <w:semiHidden/>
    <w:unhideWhenUsed/>
    <w:pPr>
      <w:snapToGrid w:val="0"/>
      <w:spacing w:line="240" w:lineRule="atLeast"/>
      <w:ind w:left="2" w:hanging="62"/>
      <w:jc w:val="center"/>
    </w:pPr>
    <w:rPr>
      <w:sz w:val="20"/>
      <w:szCs w:val="20"/>
    </w:rPr>
  </w:style>
  <w:style w:type="character" w:customStyle="1" w:styleId="ae">
    <w:name w:val="本文縮排 字元"/>
    <w:basedOn w:val="a0"/>
    <w:link w:val="ad"/>
    <w:uiPriority w:val="99"/>
    <w:semiHidden/>
    <w:locked/>
    <w:rPr>
      <w:rFonts w:ascii="新細明體" w:eastAsia="新細明體" w:hAnsi="新細明體" w:hint="eastAsia"/>
    </w:rPr>
  </w:style>
  <w:style w:type="paragraph" w:styleId="af">
    <w:name w:val="Note Heading"/>
    <w:basedOn w:val="a"/>
    <w:link w:val="af0"/>
    <w:uiPriority w:val="99"/>
    <w:semiHidden/>
    <w:unhideWhenUsed/>
    <w:pPr>
      <w:jc w:val="center"/>
    </w:pPr>
    <w:rPr>
      <w:rFonts w:ascii="細明體" w:eastAsia="細明體" w:hAnsi="細明體" w:cs="新細明體"/>
      <w:color w:val="000000"/>
    </w:rPr>
  </w:style>
  <w:style w:type="character" w:customStyle="1" w:styleId="af0">
    <w:name w:val="註釋標題 字元"/>
    <w:basedOn w:val="a0"/>
    <w:link w:val="af"/>
    <w:uiPriority w:val="99"/>
    <w:semiHidden/>
    <w:locked/>
    <w:rPr>
      <w:rFonts w:ascii="新細明體" w:eastAsia="新細明體" w:hAnsi="新細明體" w:hint="eastAsia"/>
    </w:rPr>
  </w:style>
  <w:style w:type="paragraph" w:styleId="af1">
    <w:name w:val="annotation subject"/>
    <w:basedOn w:val="a"/>
    <w:link w:val="af2"/>
    <w:uiPriority w:val="99"/>
    <w:semiHidden/>
    <w:unhideWhenUsed/>
    <w:rPr>
      <w:b/>
      <w:bCs/>
    </w:rPr>
  </w:style>
  <w:style w:type="character" w:customStyle="1" w:styleId="af2">
    <w:name w:val="註解主旨 字元"/>
    <w:basedOn w:val="a0"/>
    <w:link w:val="af1"/>
    <w:uiPriority w:val="99"/>
    <w:semiHidden/>
    <w:locked/>
    <w:rPr>
      <w:rFonts w:ascii="新細明體" w:eastAsia="新細明體" w:hAnsi="新細明體" w:hint="eastAsia"/>
      <w:b/>
      <w:bCs/>
    </w:rPr>
  </w:style>
  <w:style w:type="paragraph" w:styleId="af3">
    <w:name w:val="Balloon Text"/>
    <w:basedOn w:val="a"/>
    <w:link w:val="af4"/>
    <w:uiPriority w:val="99"/>
    <w:semiHidden/>
    <w:unhideWhenUsed/>
    <w:rPr>
      <w:rFonts w:ascii="Arial" w:hAnsi="Arial" w:cs="Arial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locked/>
    <w:rPr>
      <w:rFonts w:ascii="Calibri Light" w:hAnsi="Calibri Light" w:cs="Calibri Light" w:hint="default"/>
    </w:rPr>
  </w:style>
  <w:style w:type="paragraph" w:styleId="af5">
    <w:name w:val="List Paragraph"/>
    <w:basedOn w:val="a"/>
    <w:uiPriority w:val="34"/>
    <w:qFormat/>
    <w:pPr>
      <w:ind w:left="480"/>
    </w:pPr>
  </w:style>
  <w:style w:type="paragraph" w:customStyle="1" w:styleId="af6">
    <w:name w:val="標題（ 一）"/>
    <w:basedOn w:val="a"/>
    <w:pPr>
      <w:spacing w:line="560" w:lineRule="atLeast"/>
    </w:pPr>
    <w:rPr>
      <w:rFonts w:ascii="Arial" w:hAnsi="Arial" w:cs="Arial"/>
      <w:sz w:val="32"/>
      <w:szCs w:val="32"/>
    </w:rPr>
  </w:style>
  <w:style w:type="paragraph" w:customStyle="1" w:styleId="Default">
    <w:name w:val="Default"/>
    <w:basedOn w:val="a"/>
    <w:pPr>
      <w:autoSpaceDE w:val="0"/>
      <w:autoSpaceDN w:val="0"/>
    </w:pPr>
    <w:rPr>
      <w:rFonts w:ascii="標楷體" w:eastAsia="標楷體" w:hAnsi="標楷體" w:cs="新細明體"/>
      <w:color w:val="000000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rFonts w:ascii="新細明體" w:hAnsi="新細明體" w:cs="新細明體"/>
      <w:sz w:val="20"/>
      <w:szCs w:val="20"/>
    </w:rPr>
  </w:style>
  <w:style w:type="character" w:styleId="af7">
    <w:name w:val="annotation reference"/>
    <w:basedOn w:val="a0"/>
    <w:uiPriority w:val="99"/>
    <w:semiHidden/>
    <w:unhideWhenUsed/>
    <w:rPr>
      <w:sz w:val="18"/>
      <w:szCs w:val="18"/>
    </w:rPr>
  </w:style>
  <w:style w:type="character" w:customStyle="1" w:styleId="colorfont21">
    <w:name w:val="colorfont21"/>
    <w:basedOn w:val="a0"/>
    <w:rPr>
      <w:rFonts w:ascii="Times New Roman" w:hAnsi="Times New Roman" w:cs="Times New Roman" w:hint="default"/>
      <w:color w:val="0000FF"/>
    </w:rPr>
  </w:style>
  <w:style w:type="character" w:customStyle="1" w:styleId="msonormal1">
    <w:name w:val="msonormal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細明體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新細明體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1019</Words>
  <Characters>5814</Characters>
  <Application>Microsoft Office Word</Application>
  <DocSecurity>0</DocSecurity>
  <Lines>48</Lines>
  <Paragraphs>13</Paragraphs>
  <ScaleCrop>false</ScaleCrop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 台東縣消防局 - 災害管理科 - 颱風災害應變中心工作會報記錄 ******</dc:title>
  <dc:subject/>
  <dc:creator>user</dc:creator>
  <cp:keywords/>
  <dc:description/>
  <cp:lastModifiedBy>user</cp:lastModifiedBy>
  <cp:revision>2</cp:revision>
  <cp:lastPrinted>2023-09-03T04:02:00Z</cp:lastPrinted>
  <dcterms:created xsi:type="dcterms:W3CDTF">2023-09-03T04:05:00Z</dcterms:created>
  <dcterms:modified xsi:type="dcterms:W3CDTF">2023-09-03T04:05:00Z</dcterms:modified>
</cp:coreProperties>
</file>